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03AE" w14:textId="77777777" w:rsidR="00861A5A" w:rsidRDefault="00861A5A" w:rsidP="00861A5A"/>
    <w:p w14:paraId="17C7DF30" w14:textId="77777777" w:rsidR="00861A5A" w:rsidRDefault="00861A5A" w:rsidP="00861A5A"/>
    <w:p w14:paraId="69CA0386" w14:textId="77777777" w:rsidR="00861A5A" w:rsidRDefault="00861A5A" w:rsidP="00861A5A"/>
    <w:p w14:paraId="05F60E07" w14:textId="77777777" w:rsidR="00861A5A" w:rsidRDefault="00861A5A" w:rsidP="00861A5A"/>
    <w:p w14:paraId="4B84D259" w14:textId="77777777" w:rsidR="00861A5A" w:rsidRDefault="00861A5A" w:rsidP="00861A5A"/>
    <w:p w14:paraId="418675D3" w14:textId="77777777" w:rsidR="00861A5A" w:rsidRPr="00FF4B83" w:rsidRDefault="00861A5A" w:rsidP="00861A5A">
      <w:r w:rsidRPr="00FF4B83">
        <w:rPr>
          <w:noProof/>
        </w:rPr>
        <mc:AlternateContent>
          <mc:Choice Requires="wps">
            <w:drawing>
              <wp:anchor distT="0" distB="0" distL="114300" distR="114300" simplePos="0" relativeHeight="251659264" behindDoc="0" locked="0" layoutInCell="1" allowOverlap="1" wp14:anchorId="233F7F74" wp14:editId="5A9BE3BE">
                <wp:simplePos x="0" y="0"/>
                <wp:positionH relativeFrom="column">
                  <wp:posOffset>637160</wp:posOffset>
                </wp:positionH>
                <wp:positionV relativeFrom="paragraph">
                  <wp:posOffset>27305</wp:posOffset>
                </wp:positionV>
                <wp:extent cx="4531953" cy="2422826"/>
                <wp:effectExtent l="12700" t="12700" r="15240" b="15875"/>
                <wp:wrapNone/>
                <wp:docPr id="5" name="Rechthoek 5"/>
                <wp:cNvGraphicFramePr/>
                <a:graphic xmlns:a="http://schemas.openxmlformats.org/drawingml/2006/main">
                  <a:graphicData uri="http://schemas.microsoft.com/office/word/2010/wordprocessingShape">
                    <wps:wsp>
                      <wps:cNvSpPr/>
                      <wps:spPr>
                        <a:xfrm>
                          <a:off x="0" y="0"/>
                          <a:ext cx="4531953" cy="2422826"/>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0C5D6B8" w14:textId="7A14439B" w:rsidR="00861A5A" w:rsidRDefault="006C5F9E" w:rsidP="00861A5A">
                            <w:pPr>
                              <w:jc w:val="center"/>
                            </w:pPr>
                            <w:r>
                              <w:rPr>
                                <w:noProof/>
                              </w:rPr>
                              <w:drawing>
                                <wp:inline distT="0" distB="0" distL="0" distR="0" wp14:anchorId="76729734" wp14:editId="251F9683">
                                  <wp:extent cx="4069080" cy="2256294"/>
                                  <wp:effectExtent l="0" t="0" r="7620" b="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8"/>
                                          <a:stretch>
                                            <a:fillRect/>
                                          </a:stretch>
                                        </pic:blipFill>
                                        <pic:spPr bwMode="auto">
                                          <a:xfrm>
                                            <a:off x="0" y="0"/>
                                            <a:ext cx="4069080" cy="22562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F7F74" id="Rechthoek 5" o:spid="_x0000_s1026" style="position:absolute;margin-left:50.15pt;margin-top:2.15pt;width:356.85pt;height:1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" fillcolor="white [3201]" strokecolor="#4472c4 [3204]" strokeweight="1pt">
                <v:textbox>
                  <w:txbxContent>
                    <w:p w14:paraId="40C5D6B8" w14:textId="7A14439B" w:rsidR="00861A5A" w:rsidRDefault="006C5F9E" w:rsidP="00861A5A">
                      <w:pPr>
                        <w:jc w:val="center"/>
                      </w:pPr>
                      <w:r>
                        <w:rPr>
                          <w:noProof/>
                        </w:rPr>
                        <w:drawing>
                          <wp:inline distT="0" distB="0" distL="0" distR="0" wp14:anchorId="76729734" wp14:editId="251F9683">
                            <wp:extent cx="4069080" cy="2256294"/>
                            <wp:effectExtent l="0" t="0" r="7620" b="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9"/>
                                    <a:stretch>
                                      <a:fillRect/>
                                    </a:stretch>
                                  </pic:blipFill>
                                  <pic:spPr bwMode="auto">
                                    <a:xfrm>
                                      <a:off x="0" y="0"/>
                                      <a:ext cx="4069080" cy="2256294"/>
                                    </a:xfrm>
                                    <a:prstGeom prst="rect">
                                      <a:avLst/>
                                    </a:prstGeom>
                                    <a:noFill/>
                                    <a:ln>
                                      <a:noFill/>
                                    </a:ln>
                                  </pic:spPr>
                                </pic:pic>
                              </a:graphicData>
                            </a:graphic>
                          </wp:inline>
                        </w:drawing>
                      </w:r>
                    </w:p>
                  </w:txbxContent>
                </v:textbox>
              </v:rect>
            </w:pict>
          </mc:Fallback>
        </mc:AlternateContent>
      </w:r>
    </w:p>
    <w:p w14:paraId="5E630328" w14:textId="77777777" w:rsidR="00861A5A" w:rsidRPr="00FF4B83" w:rsidRDefault="00861A5A" w:rsidP="00861A5A">
      <w:pPr>
        <w:jc w:val="center"/>
      </w:pPr>
    </w:p>
    <w:p w14:paraId="177CF7C4" w14:textId="77777777" w:rsidR="00861A5A" w:rsidRPr="00FF4B83" w:rsidRDefault="00861A5A" w:rsidP="00861A5A">
      <w:pPr>
        <w:jc w:val="center"/>
      </w:pPr>
    </w:p>
    <w:p w14:paraId="3039D2B3" w14:textId="77777777" w:rsidR="00861A5A" w:rsidRPr="00FF4B83" w:rsidRDefault="00861A5A" w:rsidP="00861A5A">
      <w:pPr>
        <w:jc w:val="center"/>
      </w:pPr>
    </w:p>
    <w:p w14:paraId="3554F538" w14:textId="77777777" w:rsidR="00861A5A" w:rsidRPr="00FF4B83" w:rsidRDefault="00861A5A" w:rsidP="00861A5A">
      <w:pPr>
        <w:jc w:val="center"/>
      </w:pPr>
    </w:p>
    <w:p w14:paraId="1750372B" w14:textId="77777777" w:rsidR="00861A5A" w:rsidRPr="00FF4B83" w:rsidRDefault="00861A5A" w:rsidP="00861A5A">
      <w:pPr>
        <w:jc w:val="center"/>
      </w:pPr>
    </w:p>
    <w:p w14:paraId="7B612D95" w14:textId="77777777" w:rsidR="00861A5A" w:rsidRPr="00FF4B83" w:rsidRDefault="00861A5A" w:rsidP="00861A5A">
      <w:pPr>
        <w:jc w:val="center"/>
      </w:pPr>
    </w:p>
    <w:p w14:paraId="5A1E9979" w14:textId="77777777" w:rsidR="00861A5A" w:rsidRPr="00FF4B83" w:rsidRDefault="00861A5A" w:rsidP="00861A5A">
      <w:pPr>
        <w:jc w:val="center"/>
      </w:pPr>
    </w:p>
    <w:p w14:paraId="62F2A9F8" w14:textId="77777777" w:rsidR="00861A5A" w:rsidRPr="00FF4B83" w:rsidRDefault="00861A5A" w:rsidP="00861A5A">
      <w:pPr>
        <w:jc w:val="center"/>
      </w:pPr>
    </w:p>
    <w:p w14:paraId="126F8855" w14:textId="77777777" w:rsidR="00861A5A" w:rsidRPr="00FF4B83" w:rsidRDefault="00861A5A" w:rsidP="00861A5A">
      <w:pPr>
        <w:jc w:val="center"/>
      </w:pPr>
    </w:p>
    <w:p w14:paraId="5BCDD44F" w14:textId="77777777" w:rsidR="00861A5A" w:rsidRPr="00FF4B83" w:rsidRDefault="00861A5A" w:rsidP="00861A5A">
      <w:pPr>
        <w:jc w:val="center"/>
      </w:pPr>
    </w:p>
    <w:p w14:paraId="0256B3B8" w14:textId="77777777" w:rsidR="00861A5A" w:rsidRPr="00FF4B83" w:rsidRDefault="00861A5A" w:rsidP="00861A5A">
      <w:pPr>
        <w:jc w:val="center"/>
      </w:pPr>
    </w:p>
    <w:p w14:paraId="5339453A" w14:textId="77777777" w:rsidR="00861A5A" w:rsidRPr="00FF4B83" w:rsidRDefault="00861A5A" w:rsidP="00861A5A">
      <w:pPr>
        <w:jc w:val="center"/>
      </w:pPr>
    </w:p>
    <w:p w14:paraId="5721A26E" w14:textId="77777777" w:rsidR="00861A5A" w:rsidRPr="00FF4B83" w:rsidRDefault="00861A5A" w:rsidP="00861A5A">
      <w:pPr>
        <w:jc w:val="center"/>
      </w:pPr>
    </w:p>
    <w:p w14:paraId="40613711" w14:textId="77777777" w:rsidR="00861A5A" w:rsidRPr="00FF4B83" w:rsidRDefault="00861A5A" w:rsidP="00861A5A">
      <w:pPr>
        <w:rPr>
          <w:rFonts w:ascii="Arial" w:hAnsi="Arial" w:cs="Arial"/>
        </w:rPr>
      </w:pPr>
    </w:p>
    <w:p w14:paraId="6C8A7099" w14:textId="77777777" w:rsidR="00861A5A" w:rsidRPr="00FF4B83" w:rsidRDefault="00861A5A" w:rsidP="00861A5A">
      <w:pPr>
        <w:rPr>
          <w:rFonts w:ascii="Arial" w:hAnsi="Arial" w:cs="Arial"/>
          <w:b/>
        </w:rPr>
      </w:pPr>
    </w:p>
    <w:p w14:paraId="160E8D3A" w14:textId="77777777" w:rsidR="00861A5A" w:rsidRPr="00FF4B83" w:rsidRDefault="00861A5A" w:rsidP="00861A5A">
      <w:pPr>
        <w:jc w:val="center"/>
        <w:rPr>
          <w:rFonts w:ascii="Arial" w:hAnsi="Arial" w:cs="Arial"/>
          <w:b/>
          <w:bCs/>
          <w:sz w:val="56"/>
          <w:szCs w:val="56"/>
          <w:lang w:val="nl-NL"/>
        </w:rPr>
      </w:pPr>
    </w:p>
    <w:p w14:paraId="474CB66C" w14:textId="77777777" w:rsidR="00861A5A" w:rsidRPr="00FF4B83" w:rsidRDefault="00861A5A" w:rsidP="00861A5A">
      <w:pPr>
        <w:jc w:val="center"/>
        <w:rPr>
          <w:rFonts w:ascii="Arial" w:hAnsi="Arial" w:cs="Arial"/>
          <w:b/>
          <w:bCs/>
          <w:sz w:val="72"/>
          <w:szCs w:val="72"/>
          <w:lang w:val="nl-NL"/>
        </w:rPr>
      </w:pPr>
      <w:r w:rsidRPr="00FF4B83">
        <w:rPr>
          <w:rFonts w:ascii="Arial" w:hAnsi="Arial" w:cs="Arial"/>
          <w:b/>
          <w:bCs/>
          <w:sz w:val="72"/>
          <w:szCs w:val="72"/>
          <w:lang w:val="nl-NL"/>
        </w:rPr>
        <w:t>EXAMENREGLEMENT</w:t>
      </w:r>
    </w:p>
    <w:p w14:paraId="64FF2A98" w14:textId="77777777" w:rsidR="00861A5A" w:rsidRPr="00FF4B83" w:rsidRDefault="00861A5A" w:rsidP="00861A5A">
      <w:pPr>
        <w:jc w:val="center"/>
        <w:rPr>
          <w:rFonts w:ascii="Arial" w:hAnsi="Arial" w:cs="Arial"/>
          <w:b/>
          <w:bCs/>
          <w:sz w:val="72"/>
          <w:szCs w:val="72"/>
          <w:lang w:val="nl-NL"/>
        </w:rPr>
      </w:pPr>
    </w:p>
    <w:p w14:paraId="2C11EF7F" w14:textId="77777777" w:rsidR="00861A5A" w:rsidRPr="00FF4B83" w:rsidRDefault="00861A5A" w:rsidP="00861A5A">
      <w:pPr>
        <w:jc w:val="center"/>
        <w:rPr>
          <w:rFonts w:ascii="Arial" w:hAnsi="Arial" w:cs="Arial"/>
          <w:b/>
          <w:sz w:val="72"/>
          <w:szCs w:val="72"/>
          <w:lang w:val="nl-NL"/>
        </w:rPr>
      </w:pPr>
    </w:p>
    <w:p w14:paraId="471DB2A7" w14:textId="77777777" w:rsidR="00861A5A" w:rsidRPr="00FF4B83" w:rsidRDefault="00861A5A" w:rsidP="00861A5A">
      <w:pPr>
        <w:jc w:val="center"/>
        <w:rPr>
          <w:rFonts w:ascii="Arial" w:hAnsi="Arial" w:cs="Arial"/>
          <w:b/>
          <w:sz w:val="72"/>
          <w:szCs w:val="72"/>
          <w:lang w:val="nl-NL"/>
        </w:rPr>
      </w:pPr>
      <w:r w:rsidRPr="00FF4B83">
        <w:rPr>
          <w:rFonts w:ascii="Arial" w:hAnsi="Arial" w:cs="Arial"/>
          <w:b/>
          <w:sz w:val="72"/>
          <w:szCs w:val="72"/>
          <w:lang w:val="nl-NL"/>
        </w:rPr>
        <w:t>2021 – 2022</w:t>
      </w:r>
    </w:p>
    <w:p w14:paraId="4940F389" w14:textId="77777777" w:rsidR="00950354" w:rsidRDefault="00950354">
      <w:pPr>
        <w:widowControl/>
        <w:autoSpaceDE/>
        <w:autoSpaceDN/>
        <w:adjustRightInd/>
        <w:spacing w:after="160" w:line="259" w:lineRule="auto"/>
        <w:rPr>
          <w:rFonts w:cs="Shruti"/>
          <w:sz w:val="22"/>
          <w:szCs w:val="22"/>
          <w:lang w:val="nl-NL"/>
        </w:rPr>
      </w:pPr>
    </w:p>
    <w:p w14:paraId="3223D6E9" w14:textId="77777777" w:rsidR="00950354" w:rsidRDefault="00950354">
      <w:pPr>
        <w:widowControl/>
        <w:autoSpaceDE/>
        <w:autoSpaceDN/>
        <w:adjustRightInd/>
        <w:spacing w:after="160" w:line="259" w:lineRule="auto"/>
        <w:rPr>
          <w:rFonts w:cs="Shruti"/>
          <w:sz w:val="22"/>
          <w:szCs w:val="22"/>
          <w:lang w:val="nl-NL"/>
        </w:rPr>
      </w:pPr>
    </w:p>
    <w:p w14:paraId="23F87167" w14:textId="77777777" w:rsidR="00950354" w:rsidRPr="00F72238" w:rsidRDefault="00950354" w:rsidP="00950354">
      <w:pPr>
        <w:widowControl/>
        <w:autoSpaceDE/>
        <w:autoSpaceDN/>
        <w:adjustRightInd/>
        <w:ind w:left="1620"/>
        <w:jc w:val="right"/>
        <w:rPr>
          <w:rFonts w:ascii="Arial" w:hAnsi="Arial" w:cs="Arial"/>
          <w:b/>
          <w:sz w:val="24"/>
          <w:lang w:val="nl-NL"/>
        </w:rPr>
      </w:pPr>
      <w:r w:rsidRPr="00F72238">
        <w:rPr>
          <w:rFonts w:ascii="Arial" w:hAnsi="Arial" w:cs="Arial"/>
          <w:b/>
          <w:sz w:val="24"/>
          <w:lang w:val="nl-NL"/>
        </w:rPr>
        <w:t>Vastgesteld in SL op 21 september 2021</w:t>
      </w:r>
    </w:p>
    <w:p w14:paraId="0D233E35" w14:textId="77777777" w:rsidR="00950354" w:rsidRPr="00F72238" w:rsidRDefault="00950354" w:rsidP="00950354">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
          <w:bCs/>
          <w:sz w:val="24"/>
          <w:lang w:val="nl-NL"/>
        </w:rPr>
      </w:pPr>
      <w:r w:rsidRPr="00F72238">
        <w:rPr>
          <w:rFonts w:ascii="Arial" w:hAnsi="Arial" w:cs="Arial"/>
          <w:b/>
          <w:bCs/>
          <w:sz w:val="24"/>
          <w:lang w:val="nl-NL"/>
        </w:rPr>
        <w:tab/>
      </w:r>
      <w:r w:rsidRPr="00F72238">
        <w:rPr>
          <w:rFonts w:ascii="Arial" w:hAnsi="Arial" w:cs="Arial"/>
          <w:b/>
          <w:bCs/>
          <w:sz w:val="24"/>
          <w:lang w:val="nl-NL"/>
        </w:rPr>
        <w:tab/>
      </w:r>
      <w:r w:rsidRPr="00F72238">
        <w:rPr>
          <w:rFonts w:ascii="Arial" w:hAnsi="Arial" w:cs="Arial"/>
          <w:b/>
          <w:bCs/>
          <w:sz w:val="24"/>
          <w:lang w:val="nl-NL"/>
        </w:rPr>
        <w:tab/>
      </w:r>
      <w:r w:rsidRPr="00F72238">
        <w:rPr>
          <w:rFonts w:ascii="Arial" w:hAnsi="Arial" w:cs="Arial"/>
          <w:b/>
          <w:bCs/>
          <w:sz w:val="24"/>
          <w:lang w:val="nl-NL"/>
        </w:rPr>
        <w:tab/>
      </w:r>
      <w:r w:rsidRPr="00F72238">
        <w:rPr>
          <w:rFonts w:ascii="Arial" w:hAnsi="Arial" w:cs="Arial"/>
          <w:b/>
          <w:bCs/>
          <w:sz w:val="24"/>
          <w:lang w:val="nl-NL"/>
        </w:rPr>
        <w:tab/>
      </w:r>
      <w:r w:rsidRPr="00F72238">
        <w:rPr>
          <w:rFonts w:ascii="Arial" w:hAnsi="Arial" w:cs="Arial"/>
          <w:b/>
          <w:bCs/>
          <w:sz w:val="24"/>
          <w:lang w:val="nl-NL"/>
        </w:rPr>
        <w:tab/>
        <w:t>Akkoord door MR op 5 oktober 2021</w:t>
      </w:r>
    </w:p>
    <w:p w14:paraId="3C4DFE5A" w14:textId="5BCBBD23" w:rsidR="00345E54" w:rsidRDefault="00345E54">
      <w:pPr>
        <w:widowControl/>
        <w:autoSpaceDE/>
        <w:autoSpaceDN/>
        <w:adjustRightInd/>
        <w:spacing w:after="160" w:line="259" w:lineRule="auto"/>
        <w:rPr>
          <w:rFonts w:cs="Shruti"/>
          <w:sz w:val="40"/>
          <w:szCs w:val="40"/>
          <w:lang w:val="nl-NL"/>
        </w:rPr>
      </w:pPr>
      <w:r w:rsidRPr="00FF4B83">
        <w:rPr>
          <w:rFonts w:cs="Shruti"/>
          <w:sz w:val="40"/>
          <w:szCs w:val="40"/>
          <w:lang w:val="nl-NL"/>
        </w:rPr>
        <w:br w:type="page"/>
      </w:r>
    </w:p>
    <w:p w14:paraId="6BC0A58B" w14:textId="77777777" w:rsidR="00950354" w:rsidRPr="00FF4B83" w:rsidRDefault="00950354">
      <w:pPr>
        <w:widowControl/>
        <w:autoSpaceDE/>
        <w:autoSpaceDN/>
        <w:adjustRightInd/>
        <w:spacing w:after="160" w:line="259" w:lineRule="auto"/>
        <w:rPr>
          <w:rFonts w:cs="Shruti"/>
          <w:sz w:val="40"/>
          <w:szCs w:val="40"/>
          <w:lang w:val="nl-NL"/>
        </w:rPr>
      </w:pPr>
    </w:p>
    <w:p w14:paraId="53218F3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4"/>
          <w:lang w:val="nl-NL"/>
        </w:rPr>
      </w:pPr>
    </w:p>
    <w:bookmarkStart w:id="0" w:name="_Toc7706782" w:displacedByCustomXml="next"/>
    <w:sdt>
      <w:sdtPr>
        <w:rPr>
          <w:rFonts w:ascii="Shruti" w:eastAsia="Times New Roman" w:hAnsi="Shruti" w:cs="Times New Roman"/>
          <w:b w:val="0"/>
          <w:bCs w:val="0"/>
          <w:color w:val="auto"/>
          <w:sz w:val="20"/>
          <w:szCs w:val="24"/>
          <w:lang w:val="en-US"/>
        </w:rPr>
        <w:id w:val="382525986"/>
        <w:docPartObj>
          <w:docPartGallery w:val="Table of Contents"/>
          <w:docPartUnique/>
        </w:docPartObj>
      </w:sdtPr>
      <w:sdtEndPr/>
      <w:sdtContent>
        <w:p w14:paraId="651D0451" w14:textId="4A6C71A8" w:rsidR="00332B0C" w:rsidRPr="00FF4B83" w:rsidRDefault="00332B0C">
          <w:pPr>
            <w:pStyle w:val="Kopvaninhoudsopgave"/>
          </w:pPr>
          <w:r w:rsidRPr="00FF4B83">
            <w:t>Inhoud</w:t>
          </w:r>
        </w:p>
        <w:p w14:paraId="19D1D580" w14:textId="28FCC920" w:rsidR="00467B1B" w:rsidRPr="00FF4B83" w:rsidRDefault="00332B0C">
          <w:pPr>
            <w:pStyle w:val="Inhopg1"/>
            <w:tabs>
              <w:tab w:val="right" w:leader="dot" w:pos="9063"/>
            </w:tabs>
            <w:rPr>
              <w:rFonts w:asciiTheme="minorHAnsi" w:eastAsiaTheme="minorEastAsia" w:hAnsiTheme="minorHAnsi" w:cstheme="minorBidi"/>
              <w:b w:val="0"/>
              <w:bCs w:val="0"/>
              <w:iCs w:val="0"/>
              <w:noProof/>
              <w:color w:val="auto"/>
              <w:sz w:val="22"/>
              <w:szCs w:val="22"/>
              <w:lang w:val="nl-NL"/>
            </w:rPr>
          </w:pPr>
          <w:r w:rsidRPr="00FF4B83">
            <w:fldChar w:fldCharType="begin"/>
          </w:r>
          <w:r w:rsidRPr="00FF4B83">
            <w:instrText xml:space="preserve"> TOC \o "1-3" \h \z \u </w:instrText>
          </w:r>
          <w:r w:rsidRPr="00FF4B83">
            <w:fldChar w:fldCharType="separate"/>
          </w:r>
          <w:hyperlink w:anchor="_Toc83378480" w:history="1">
            <w:r w:rsidR="00467B1B" w:rsidRPr="00FF4B83">
              <w:rPr>
                <w:rStyle w:val="Hyperlink"/>
                <w:noProof/>
                <w:lang w:val="nl-NL"/>
              </w:rPr>
              <w:t>I. ALGEMENE BEPALINGEN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_Toc83378480 \h </w:instrText>
            </w:r>
            <w:r w:rsidR="00467B1B" w:rsidRPr="00FF4B83">
              <w:rPr>
                <w:noProof/>
                <w:webHidden/>
              </w:rPr>
            </w:r>
            <w:r w:rsidR="00467B1B" w:rsidRPr="00FF4B83">
              <w:rPr>
                <w:noProof/>
                <w:webHidden/>
              </w:rPr>
              <w:fldChar w:fldCharType="separate"/>
            </w:r>
            <w:r w:rsidR="00467B1B" w:rsidRPr="00FF4B83">
              <w:rPr>
                <w:noProof/>
                <w:webHidden/>
              </w:rPr>
              <w:t>5</w:t>
            </w:r>
            <w:r w:rsidR="00467B1B" w:rsidRPr="00FF4B83">
              <w:rPr>
                <w:noProof/>
                <w:webHidden/>
              </w:rPr>
              <w:fldChar w:fldCharType="end"/>
            </w:r>
          </w:hyperlink>
        </w:p>
        <w:p w14:paraId="21F856C2" w14:textId="6CD7863C" w:rsidR="00467B1B" w:rsidRPr="00FF4B83" w:rsidRDefault="00950354">
          <w:pPr>
            <w:pStyle w:val="Inhopg2"/>
            <w:rPr>
              <w:rFonts w:eastAsiaTheme="minorEastAsia" w:cstheme="minorBidi"/>
              <w:b w:val="0"/>
              <w:bCs w:val="0"/>
              <w:noProof/>
              <w:lang w:val="nl-NL"/>
            </w:rPr>
          </w:pPr>
          <w:hyperlink w:anchor="_Toc83378481" w:history="1">
            <w:r w:rsidR="00467B1B" w:rsidRPr="00FF4B83">
              <w:rPr>
                <w:rStyle w:val="Hyperlink"/>
                <w:noProof/>
                <w:lang w:val="nl-NL"/>
              </w:rPr>
              <w:t>Artikel 1.1   BEGRIPSBEPALINGEN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_Toc83378481 \h </w:instrText>
            </w:r>
            <w:r w:rsidR="00467B1B" w:rsidRPr="00FF4B83">
              <w:rPr>
                <w:noProof/>
                <w:webHidden/>
              </w:rPr>
            </w:r>
            <w:r w:rsidR="00467B1B" w:rsidRPr="00FF4B83">
              <w:rPr>
                <w:noProof/>
                <w:webHidden/>
              </w:rPr>
              <w:fldChar w:fldCharType="separate"/>
            </w:r>
            <w:r w:rsidR="00467B1B" w:rsidRPr="00FF4B83">
              <w:rPr>
                <w:noProof/>
                <w:webHidden/>
              </w:rPr>
              <w:t>5</w:t>
            </w:r>
            <w:r w:rsidR="00467B1B" w:rsidRPr="00FF4B83">
              <w:rPr>
                <w:noProof/>
                <w:webHidden/>
              </w:rPr>
              <w:fldChar w:fldCharType="end"/>
            </w:r>
          </w:hyperlink>
        </w:p>
        <w:p w14:paraId="4F252059" w14:textId="457CF5B9" w:rsidR="00467B1B" w:rsidRPr="00FF4B83" w:rsidRDefault="00950354">
          <w:pPr>
            <w:pStyle w:val="Inhopg2"/>
            <w:rPr>
              <w:rFonts w:eastAsiaTheme="minorEastAsia" w:cstheme="minorBidi"/>
              <w:b w:val="0"/>
              <w:bCs w:val="0"/>
              <w:noProof/>
              <w:lang w:val="nl-NL"/>
            </w:rPr>
          </w:pPr>
          <w:hyperlink w:anchor="_Toc83378482" w:history="1">
            <w:r w:rsidR="00467B1B" w:rsidRPr="00FF4B83">
              <w:rPr>
                <w:rStyle w:val="Hyperlink"/>
                <w:noProof/>
                <w:lang w:val="nl-NL"/>
              </w:rPr>
              <w:t>Artikel 1.2 VOORLICHTING KANDIDATEN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_Toc83378482 \h </w:instrText>
            </w:r>
            <w:r w:rsidR="00467B1B" w:rsidRPr="00FF4B83">
              <w:rPr>
                <w:noProof/>
                <w:webHidden/>
              </w:rPr>
            </w:r>
            <w:r w:rsidR="00467B1B" w:rsidRPr="00FF4B83">
              <w:rPr>
                <w:noProof/>
                <w:webHidden/>
              </w:rPr>
              <w:fldChar w:fldCharType="separate"/>
            </w:r>
            <w:r w:rsidR="00467B1B" w:rsidRPr="00FF4B83">
              <w:rPr>
                <w:noProof/>
                <w:webHidden/>
              </w:rPr>
              <w:t>7</w:t>
            </w:r>
            <w:r w:rsidR="00467B1B" w:rsidRPr="00FF4B83">
              <w:rPr>
                <w:noProof/>
                <w:webHidden/>
              </w:rPr>
              <w:fldChar w:fldCharType="end"/>
            </w:r>
          </w:hyperlink>
        </w:p>
        <w:p w14:paraId="5E56E84C" w14:textId="70BC7DE1" w:rsidR="00467B1B" w:rsidRPr="00FF4B83" w:rsidRDefault="00950354">
          <w:pPr>
            <w:pStyle w:val="Inhopg2"/>
            <w:rPr>
              <w:rFonts w:eastAsiaTheme="minorEastAsia" w:cstheme="minorBidi"/>
              <w:b w:val="0"/>
              <w:bCs w:val="0"/>
              <w:noProof/>
              <w:lang w:val="nl-NL"/>
            </w:rPr>
          </w:pPr>
          <w:hyperlink w:anchor="_Toc83378483" w:history="1">
            <w:r w:rsidR="00467B1B" w:rsidRPr="00FF4B83">
              <w:rPr>
                <w:rStyle w:val="Hyperlink"/>
                <w:noProof/>
                <w:lang w:val="nl-NL"/>
              </w:rPr>
              <w:t>Artikel 1.3 GEHEIMHOUDING</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_Toc83378483 \h </w:instrText>
            </w:r>
            <w:r w:rsidR="00467B1B" w:rsidRPr="00FF4B83">
              <w:rPr>
                <w:noProof/>
                <w:webHidden/>
              </w:rPr>
            </w:r>
            <w:r w:rsidR="00467B1B" w:rsidRPr="00FF4B83">
              <w:rPr>
                <w:noProof/>
                <w:webHidden/>
              </w:rPr>
              <w:fldChar w:fldCharType="separate"/>
            </w:r>
            <w:r w:rsidR="00467B1B" w:rsidRPr="00FF4B83">
              <w:rPr>
                <w:noProof/>
                <w:webHidden/>
              </w:rPr>
              <w:t>7</w:t>
            </w:r>
            <w:r w:rsidR="00467B1B" w:rsidRPr="00FF4B83">
              <w:rPr>
                <w:noProof/>
                <w:webHidden/>
              </w:rPr>
              <w:fldChar w:fldCharType="end"/>
            </w:r>
          </w:hyperlink>
        </w:p>
        <w:p w14:paraId="471A9003" w14:textId="2F1728A8" w:rsidR="00467B1B" w:rsidRPr="00FF4B83" w:rsidRDefault="00950354">
          <w:pPr>
            <w:pStyle w:val="Inhopg2"/>
            <w:rPr>
              <w:rFonts w:eastAsiaTheme="minorEastAsia" w:cstheme="minorBidi"/>
              <w:b w:val="0"/>
              <w:bCs w:val="0"/>
              <w:noProof/>
              <w:lang w:val="nl-NL"/>
            </w:rPr>
          </w:pPr>
          <w:hyperlink w:anchor="_Toc83378484" w:history="1">
            <w:r w:rsidR="00467B1B" w:rsidRPr="00FF4B83">
              <w:rPr>
                <w:rStyle w:val="Hyperlink"/>
                <w:noProof/>
                <w:lang w:val="nl-NL"/>
              </w:rPr>
              <w:t>Artikel 1.4 VERANTWOORDELIJKE PERSONEN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_Toc83378484 \h </w:instrText>
            </w:r>
            <w:r w:rsidR="00467B1B" w:rsidRPr="00FF4B83">
              <w:rPr>
                <w:noProof/>
                <w:webHidden/>
              </w:rPr>
            </w:r>
            <w:r w:rsidR="00467B1B" w:rsidRPr="00FF4B83">
              <w:rPr>
                <w:noProof/>
                <w:webHidden/>
              </w:rPr>
              <w:fldChar w:fldCharType="separate"/>
            </w:r>
            <w:r w:rsidR="00467B1B" w:rsidRPr="00FF4B83">
              <w:rPr>
                <w:noProof/>
                <w:webHidden/>
              </w:rPr>
              <w:t>7</w:t>
            </w:r>
            <w:r w:rsidR="00467B1B" w:rsidRPr="00FF4B83">
              <w:rPr>
                <w:noProof/>
                <w:webHidden/>
              </w:rPr>
              <w:fldChar w:fldCharType="end"/>
            </w:r>
          </w:hyperlink>
        </w:p>
        <w:p w14:paraId="6113AC36" w14:textId="787DEC13" w:rsidR="00467B1B" w:rsidRPr="00FF4B83" w:rsidRDefault="00950354">
          <w:pPr>
            <w:pStyle w:val="Inhopg3"/>
            <w:rPr>
              <w:rFonts w:eastAsiaTheme="minorEastAsia" w:cstheme="minorBidi"/>
              <w:noProof/>
              <w:sz w:val="22"/>
              <w:szCs w:val="22"/>
              <w:lang w:val="nl-NL"/>
            </w:rPr>
          </w:pPr>
          <w:hyperlink w:anchor="_Toc83378485" w:history="1">
            <w:r w:rsidR="00467B1B" w:rsidRPr="00FF4B83">
              <w:rPr>
                <w:rStyle w:val="Hyperlink"/>
                <w:noProof/>
                <w:lang w:val="nl-NL"/>
              </w:rPr>
              <w:t>a.  Het bevoegd gezag.</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_Toc83378485 \h </w:instrText>
            </w:r>
            <w:r w:rsidR="00467B1B" w:rsidRPr="00FF4B83">
              <w:rPr>
                <w:noProof/>
                <w:webHidden/>
              </w:rPr>
            </w:r>
            <w:r w:rsidR="00467B1B" w:rsidRPr="00FF4B83">
              <w:rPr>
                <w:noProof/>
                <w:webHidden/>
              </w:rPr>
              <w:fldChar w:fldCharType="separate"/>
            </w:r>
            <w:r w:rsidR="00467B1B" w:rsidRPr="00FF4B83">
              <w:rPr>
                <w:noProof/>
                <w:webHidden/>
              </w:rPr>
              <w:t>7</w:t>
            </w:r>
            <w:r w:rsidR="00467B1B" w:rsidRPr="00FF4B83">
              <w:rPr>
                <w:noProof/>
                <w:webHidden/>
              </w:rPr>
              <w:fldChar w:fldCharType="end"/>
            </w:r>
          </w:hyperlink>
        </w:p>
        <w:p w14:paraId="4AC28DC0" w14:textId="3070A92B" w:rsidR="00467B1B" w:rsidRPr="00FF4B83" w:rsidRDefault="00950354">
          <w:pPr>
            <w:pStyle w:val="Inhopg3"/>
            <w:rPr>
              <w:rFonts w:eastAsiaTheme="minorEastAsia" w:cstheme="minorBidi"/>
              <w:noProof/>
              <w:sz w:val="22"/>
              <w:szCs w:val="22"/>
              <w:lang w:val="nl-NL"/>
            </w:rPr>
          </w:pPr>
          <w:hyperlink w:anchor="_Toc83378486" w:history="1">
            <w:r w:rsidR="00467B1B" w:rsidRPr="00FF4B83">
              <w:rPr>
                <w:rStyle w:val="Hyperlink"/>
                <w:noProof/>
                <w:lang w:val="nl-NL"/>
              </w:rPr>
              <w:t>d. De examencommissie.</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_Toc83378486 \h </w:instrText>
            </w:r>
            <w:r w:rsidR="00467B1B" w:rsidRPr="00FF4B83">
              <w:rPr>
                <w:noProof/>
                <w:webHidden/>
              </w:rPr>
            </w:r>
            <w:r w:rsidR="00467B1B" w:rsidRPr="00FF4B83">
              <w:rPr>
                <w:noProof/>
                <w:webHidden/>
              </w:rPr>
              <w:fldChar w:fldCharType="separate"/>
            </w:r>
            <w:r w:rsidR="00467B1B" w:rsidRPr="00FF4B83">
              <w:rPr>
                <w:noProof/>
                <w:webHidden/>
              </w:rPr>
              <w:t>7</w:t>
            </w:r>
            <w:r w:rsidR="00467B1B" w:rsidRPr="00FF4B83">
              <w:rPr>
                <w:noProof/>
                <w:webHidden/>
              </w:rPr>
              <w:fldChar w:fldCharType="end"/>
            </w:r>
          </w:hyperlink>
        </w:p>
        <w:p w14:paraId="24C4DB70" w14:textId="65ACAB15" w:rsidR="00467B1B" w:rsidRPr="00FF4B83" w:rsidRDefault="00950354">
          <w:pPr>
            <w:pStyle w:val="Inhopg2"/>
            <w:rPr>
              <w:rFonts w:eastAsiaTheme="minorEastAsia" w:cstheme="minorBidi"/>
              <w:b w:val="0"/>
              <w:bCs w:val="0"/>
              <w:noProof/>
              <w:lang w:val="nl-NL"/>
            </w:rPr>
          </w:pPr>
          <w:hyperlink w:anchor="_Toc83378487" w:history="1">
            <w:r w:rsidR="00467B1B" w:rsidRPr="00FF4B83">
              <w:rPr>
                <w:rStyle w:val="Hyperlink"/>
                <w:noProof/>
                <w:lang w:val="nl-NL"/>
              </w:rPr>
              <w:t>Artikel 1.5 INWERKINGTREDING EN PUBLICATIE</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_Toc83378487 \h </w:instrText>
            </w:r>
            <w:r w:rsidR="00467B1B" w:rsidRPr="00FF4B83">
              <w:rPr>
                <w:noProof/>
                <w:webHidden/>
              </w:rPr>
            </w:r>
            <w:r w:rsidR="00467B1B" w:rsidRPr="00FF4B83">
              <w:rPr>
                <w:noProof/>
                <w:webHidden/>
              </w:rPr>
              <w:fldChar w:fldCharType="separate"/>
            </w:r>
            <w:r w:rsidR="00467B1B" w:rsidRPr="00FF4B83">
              <w:rPr>
                <w:noProof/>
                <w:webHidden/>
              </w:rPr>
              <w:t>8</w:t>
            </w:r>
            <w:r w:rsidR="00467B1B" w:rsidRPr="00FF4B83">
              <w:rPr>
                <w:noProof/>
                <w:webHidden/>
              </w:rPr>
              <w:fldChar w:fldCharType="end"/>
            </w:r>
          </w:hyperlink>
        </w:p>
        <w:p w14:paraId="2F23259D" w14:textId="09F721FD" w:rsidR="00467B1B" w:rsidRPr="00FF4B83" w:rsidRDefault="00950354">
          <w:pPr>
            <w:pStyle w:val="Inhopg2"/>
            <w:rPr>
              <w:rFonts w:eastAsiaTheme="minorEastAsia" w:cstheme="minorBidi"/>
              <w:b w:val="0"/>
              <w:bCs w:val="0"/>
              <w:noProof/>
              <w:lang w:val="nl-NL"/>
            </w:rPr>
          </w:pPr>
          <w:hyperlink w:anchor="_Toc83378488" w:history="1">
            <w:r w:rsidR="00467B1B" w:rsidRPr="00FF4B83">
              <w:rPr>
                <w:rStyle w:val="Hyperlink"/>
                <w:noProof/>
                <w:lang w:val="nl-NL"/>
              </w:rPr>
              <w:t>Artikel 1.6 TOELATING TOT HET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_Toc83378488 \h </w:instrText>
            </w:r>
            <w:r w:rsidR="00467B1B" w:rsidRPr="00FF4B83">
              <w:rPr>
                <w:noProof/>
                <w:webHidden/>
              </w:rPr>
            </w:r>
            <w:r w:rsidR="00467B1B" w:rsidRPr="00FF4B83">
              <w:rPr>
                <w:noProof/>
                <w:webHidden/>
              </w:rPr>
              <w:fldChar w:fldCharType="separate"/>
            </w:r>
            <w:r w:rsidR="00467B1B" w:rsidRPr="00FF4B83">
              <w:rPr>
                <w:noProof/>
                <w:webHidden/>
              </w:rPr>
              <w:t>8</w:t>
            </w:r>
            <w:r w:rsidR="00467B1B" w:rsidRPr="00FF4B83">
              <w:rPr>
                <w:noProof/>
                <w:webHidden/>
              </w:rPr>
              <w:fldChar w:fldCharType="end"/>
            </w:r>
          </w:hyperlink>
        </w:p>
        <w:p w14:paraId="7266CE46" w14:textId="32852210" w:rsidR="00467B1B" w:rsidRPr="00FF4B83" w:rsidRDefault="00950354">
          <w:pPr>
            <w:pStyle w:val="Inhopg2"/>
            <w:rPr>
              <w:rFonts w:eastAsiaTheme="minorEastAsia" w:cstheme="minorBidi"/>
              <w:b w:val="0"/>
              <w:bCs w:val="0"/>
              <w:noProof/>
              <w:lang w:val="nl-NL"/>
            </w:rPr>
          </w:pPr>
          <w:hyperlink w:anchor="_Toc83378489" w:history="1">
            <w:r w:rsidR="00467B1B" w:rsidRPr="00FF4B83">
              <w:rPr>
                <w:rStyle w:val="Hyperlink"/>
                <w:noProof/>
                <w:lang w:val="nl-NL"/>
              </w:rPr>
              <w:t>Artikel 1.7  INDELING VAN HET EINDEXAMEN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_Toc83378489 \h </w:instrText>
            </w:r>
            <w:r w:rsidR="00467B1B" w:rsidRPr="00FF4B83">
              <w:rPr>
                <w:noProof/>
                <w:webHidden/>
              </w:rPr>
            </w:r>
            <w:r w:rsidR="00467B1B" w:rsidRPr="00FF4B83">
              <w:rPr>
                <w:noProof/>
                <w:webHidden/>
              </w:rPr>
              <w:fldChar w:fldCharType="separate"/>
            </w:r>
            <w:r w:rsidR="00467B1B" w:rsidRPr="00FF4B83">
              <w:rPr>
                <w:noProof/>
                <w:webHidden/>
              </w:rPr>
              <w:t>8</w:t>
            </w:r>
            <w:r w:rsidR="00467B1B" w:rsidRPr="00FF4B83">
              <w:rPr>
                <w:noProof/>
                <w:webHidden/>
              </w:rPr>
              <w:fldChar w:fldCharType="end"/>
            </w:r>
          </w:hyperlink>
        </w:p>
        <w:p w14:paraId="6D045641" w14:textId="743A6236" w:rsidR="00467B1B" w:rsidRPr="00FF4B83" w:rsidRDefault="00950354">
          <w:pPr>
            <w:pStyle w:val="Inhopg3"/>
            <w:rPr>
              <w:rFonts w:eastAsiaTheme="minorEastAsia" w:cstheme="minorBidi"/>
              <w:noProof/>
              <w:sz w:val="22"/>
              <w:szCs w:val="22"/>
              <w:lang w:val="nl-NL"/>
            </w:rPr>
          </w:pPr>
          <w:hyperlink w:anchor="_Toc83378490" w:history="1">
            <w:r w:rsidR="00467B1B" w:rsidRPr="00FF4B83">
              <w:rPr>
                <w:rStyle w:val="Hyperlink"/>
                <w:noProof/>
                <w:lang w:val="nl-NL"/>
              </w:rPr>
              <w:t>A.  Het schoolexamen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_Toc83378490 \h </w:instrText>
            </w:r>
            <w:r w:rsidR="00467B1B" w:rsidRPr="00FF4B83">
              <w:rPr>
                <w:noProof/>
                <w:webHidden/>
              </w:rPr>
            </w:r>
            <w:r w:rsidR="00467B1B" w:rsidRPr="00FF4B83">
              <w:rPr>
                <w:noProof/>
                <w:webHidden/>
              </w:rPr>
              <w:fldChar w:fldCharType="separate"/>
            </w:r>
            <w:r w:rsidR="00467B1B" w:rsidRPr="00FF4B83">
              <w:rPr>
                <w:noProof/>
                <w:webHidden/>
              </w:rPr>
              <w:t>8</w:t>
            </w:r>
            <w:r w:rsidR="00467B1B" w:rsidRPr="00FF4B83">
              <w:rPr>
                <w:noProof/>
                <w:webHidden/>
              </w:rPr>
              <w:fldChar w:fldCharType="end"/>
            </w:r>
          </w:hyperlink>
        </w:p>
        <w:p w14:paraId="5A6DDB25" w14:textId="3EB6EBE6" w:rsidR="00467B1B" w:rsidRPr="00FF4B83" w:rsidRDefault="00950354">
          <w:pPr>
            <w:pStyle w:val="Inhopg3"/>
            <w:rPr>
              <w:rFonts w:eastAsiaTheme="minorEastAsia" w:cstheme="minorBidi"/>
              <w:noProof/>
              <w:sz w:val="22"/>
              <w:szCs w:val="22"/>
              <w:lang w:val="nl-NL"/>
            </w:rPr>
          </w:pPr>
          <w:hyperlink w:anchor="_Toc83378491" w:history="1">
            <w:r w:rsidR="00467B1B" w:rsidRPr="00FF4B83">
              <w:rPr>
                <w:rStyle w:val="Hyperlink"/>
                <w:noProof/>
                <w:lang w:val="nl-NL"/>
              </w:rPr>
              <w:t xml:space="preserve">B. </w:t>
            </w:r>
            <w:r w:rsidR="00467B1B" w:rsidRPr="00FF4B83">
              <w:rPr>
                <w:rStyle w:val="Hyperlink"/>
                <w:bCs/>
                <w:noProof/>
                <w:lang w:val="nl-NL"/>
              </w:rPr>
              <w:t xml:space="preserve"> Het</w:t>
            </w:r>
            <w:r w:rsidR="00467B1B" w:rsidRPr="00FF4B83">
              <w:rPr>
                <w:rStyle w:val="Hyperlink"/>
                <w:noProof/>
                <w:lang w:val="nl-NL"/>
              </w:rPr>
              <w:t xml:space="preserve"> profielwerkstuk</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_Toc83378491 \h </w:instrText>
            </w:r>
            <w:r w:rsidR="00467B1B" w:rsidRPr="00FF4B83">
              <w:rPr>
                <w:noProof/>
                <w:webHidden/>
              </w:rPr>
            </w:r>
            <w:r w:rsidR="00467B1B" w:rsidRPr="00FF4B83">
              <w:rPr>
                <w:noProof/>
                <w:webHidden/>
              </w:rPr>
              <w:fldChar w:fldCharType="separate"/>
            </w:r>
            <w:r w:rsidR="00467B1B" w:rsidRPr="00FF4B83">
              <w:rPr>
                <w:noProof/>
                <w:webHidden/>
              </w:rPr>
              <w:t>9</w:t>
            </w:r>
            <w:r w:rsidR="00467B1B" w:rsidRPr="00FF4B83">
              <w:rPr>
                <w:noProof/>
                <w:webHidden/>
              </w:rPr>
              <w:fldChar w:fldCharType="end"/>
            </w:r>
          </w:hyperlink>
        </w:p>
        <w:p w14:paraId="437D0B0F" w14:textId="47EC23C7" w:rsidR="00467B1B" w:rsidRPr="00FF4B83" w:rsidRDefault="00950354">
          <w:pPr>
            <w:pStyle w:val="Inhopg3"/>
            <w:rPr>
              <w:rFonts w:eastAsiaTheme="minorEastAsia" w:cstheme="minorBidi"/>
              <w:noProof/>
              <w:sz w:val="22"/>
              <w:szCs w:val="22"/>
              <w:lang w:val="nl-NL"/>
            </w:rPr>
          </w:pPr>
          <w:hyperlink w:anchor="_Toc83378492" w:history="1">
            <w:r w:rsidR="00467B1B" w:rsidRPr="00FF4B83">
              <w:rPr>
                <w:rStyle w:val="Hyperlink"/>
                <w:noProof/>
                <w:lang w:val="nl-NL"/>
              </w:rPr>
              <w:t>C1. Beoordeling van het schoolexamen mavo</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_Toc83378492 \h </w:instrText>
            </w:r>
            <w:r w:rsidR="00467B1B" w:rsidRPr="00FF4B83">
              <w:rPr>
                <w:noProof/>
                <w:webHidden/>
              </w:rPr>
            </w:r>
            <w:r w:rsidR="00467B1B" w:rsidRPr="00FF4B83">
              <w:rPr>
                <w:noProof/>
                <w:webHidden/>
              </w:rPr>
              <w:fldChar w:fldCharType="separate"/>
            </w:r>
            <w:r w:rsidR="00467B1B" w:rsidRPr="00FF4B83">
              <w:rPr>
                <w:noProof/>
                <w:webHidden/>
              </w:rPr>
              <w:t>11</w:t>
            </w:r>
            <w:r w:rsidR="00467B1B" w:rsidRPr="00FF4B83">
              <w:rPr>
                <w:noProof/>
                <w:webHidden/>
              </w:rPr>
              <w:fldChar w:fldCharType="end"/>
            </w:r>
          </w:hyperlink>
        </w:p>
        <w:p w14:paraId="2F1E1884" w14:textId="33E1FFA6" w:rsidR="00467B1B" w:rsidRPr="00FF4B83" w:rsidRDefault="00950354">
          <w:pPr>
            <w:pStyle w:val="Inhopg3"/>
            <w:rPr>
              <w:rFonts w:eastAsiaTheme="minorEastAsia" w:cstheme="minorBidi"/>
              <w:noProof/>
              <w:sz w:val="22"/>
              <w:szCs w:val="22"/>
              <w:lang w:val="nl-NL"/>
            </w:rPr>
          </w:pPr>
          <w:hyperlink w:anchor="_Toc83378493" w:history="1">
            <w:r w:rsidR="00467B1B" w:rsidRPr="00FF4B83">
              <w:rPr>
                <w:rStyle w:val="Hyperlink"/>
                <w:noProof/>
                <w:lang w:val="nl-NL"/>
              </w:rPr>
              <w:t>C2. Beoordeling van het schoolexamen havo en vwo</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_Toc83378493 \h </w:instrText>
            </w:r>
            <w:r w:rsidR="00467B1B" w:rsidRPr="00FF4B83">
              <w:rPr>
                <w:noProof/>
                <w:webHidden/>
              </w:rPr>
            </w:r>
            <w:r w:rsidR="00467B1B" w:rsidRPr="00FF4B83">
              <w:rPr>
                <w:noProof/>
                <w:webHidden/>
              </w:rPr>
              <w:fldChar w:fldCharType="separate"/>
            </w:r>
            <w:r w:rsidR="00467B1B" w:rsidRPr="00FF4B83">
              <w:rPr>
                <w:noProof/>
                <w:webHidden/>
              </w:rPr>
              <w:t>11</w:t>
            </w:r>
            <w:r w:rsidR="00467B1B" w:rsidRPr="00FF4B83">
              <w:rPr>
                <w:noProof/>
                <w:webHidden/>
              </w:rPr>
              <w:fldChar w:fldCharType="end"/>
            </w:r>
          </w:hyperlink>
        </w:p>
        <w:p w14:paraId="309F402B" w14:textId="4CC38587" w:rsidR="00467B1B" w:rsidRPr="00FF4B83" w:rsidRDefault="00950354">
          <w:pPr>
            <w:pStyle w:val="Inhopg3"/>
            <w:rPr>
              <w:rFonts w:eastAsiaTheme="minorEastAsia" w:cstheme="minorBidi"/>
              <w:noProof/>
              <w:sz w:val="22"/>
              <w:szCs w:val="22"/>
              <w:lang w:val="nl-NL"/>
            </w:rPr>
          </w:pPr>
          <w:hyperlink w:anchor="_Toc83378494" w:history="1">
            <w:r w:rsidR="00467B1B" w:rsidRPr="00FF4B83">
              <w:rPr>
                <w:rStyle w:val="Hyperlink"/>
                <w:noProof/>
              </w:rPr>
              <w:t>D.   Herexamen schoolexamen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_Toc83378494 \h </w:instrText>
            </w:r>
            <w:r w:rsidR="00467B1B" w:rsidRPr="00FF4B83">
              <w:rPr>
                <w:noProof/>
                <w:webHidden/>
              </w:rPr>
            </w:r>
            <w:r w:rsidR="00467B1B" w:rsidRPr="00FF4B83">
              <w:rPr>
                <w:noProof/>
                <w:webHidden/>
              </w:rPr>
              <w:fldChar w:fldCharType="separate"/>
            </w:r>
            <w:r w:rsidR="00467B1B" w:rsidRPr="00FF4B83">
              <w:rPr>
                <w:noProof/>
                <w:webHidden/>
              </w:rPr>
              <w:t>11</w:t>
            </w:r>
            <w:r w:rsidR="00467B1B" w:rsidRPr="00FF4B83">
              <w:rPr>
                <w:noProof/>
                <w:webHidden/>
              </w:rPr>
              <w:fldChar w:fldCharType="end"/>
            </w:r>
          </w:hyperlink>
        </w:p>
        <w:p w14:paraId="686D7EA5" w14:textId="6C7C4D8A" w:rsidR="00467B1B" w:rsidRPr="00FF4B83" w:rsidRDefault="00950354">
          <w:pPr>
            <w:pStyle w:val="Inhopg3"/>
            <w:rPr>
              <w:rFonts w:eastAsiaTheme="minorEastAsia" w:cstheme="minorBidi"/>
              <w:noProof/>
              <w:sz w:val="22"/>
              <w:szCs w:val="22"/>
              <w:lang w:val="nl-NL"/>
            </w:rPr>
          </w:pPr>
          <w:hyperlink w:anchor="_Toc83378495" w:history="1">
            <w:r w:rsidR="00467B1B" w:rsidRPr="00FF4B83">
              <w:rPr>
                <w:rStyle w:val="Hyperlink"/>
                <w:noProof/>
                <w:lang w:val="nl-NL"/>
              </w:rPr>
              <w:t>E.   Examendossier</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_Toc83378495 \h </w:instrText>
            </w:r>
            <w:r w:rsidR="00467B1B" w:rsidRPr="00FF4B83">
              <w:rPr>
                <w:noProof/>
                <w:webHidden/>
              </w:rPr>
            </w:r>
            <w:r w:rsidR="00467B1B" w:rsidRPr="00FF4B83">
              <w:rPr>
                <w:noProof/>
                <w:webHidden/>
              </w:rPr>
              <w:fldChar w:fldCharType="separate"/>
            </w:r>
            <w:r w:rsidR="00467B1B" w:rsidRPr="00FF4B83">
              <w:rPr>
                <w:noProof/>
                <w:webHidden/>
              </w:rPr>
              <w:t>11</w:t>
            </w:r>
            <w:r w:rsidR="00467B1B" w:rsidRPr="00FF4B83">
              <w:rPr>
                <w:noProof/>
                <w:webHidden/>
              </w:rPr>
              <w:fldChar w:fldCharType="end"/>
            </w:r>
          </w:hyperlink>
        </w:p>
        <w:p w14:paraId="4BA075A7" w14:textId="1B1C93DA" w:rsidR="00467B1B" w:rsidRPr="00FF4B83" w:rsidRDefault="00950354">
          <w:pPr>
            <w:pStyle w:val="Inhopg3"/>
            <w:rPr>
              <w:rFonts w:eastAsiaTheme="minorEastAsia" w:cstheme="minorBidi"/>
              <w:noProof/>
              <w:sz w:val="22"/>
              <w:szCs w:val="22"/>
              <w:lang w:val="nl-NL"/>
            </w:rPr>
          </w:pPr>
          <w:hyperlink w:anchor="_Toc83378496" w:history="1">
            <w:r w:rsidR="00467B1B" w:rsidRPr="00FF4B83">
              <w:rPr>
                <w:rStyle w:val="Hyperlink"/>
                <w:noProof/>
                <w:lang w:val="nl-NL"/>
              </w:rPr>
              <w:t>F2. Afgewezen kandidaten havo</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_Toc83378496 \h </w:instrText>
            </w:r>
            <w:r w:rsidR="00467B1B" w:rsidRPr="00FF4B83">
              <w:rPr>
                <w:noProof/>
                <w:webHidden/>
              </w:rPr>
            </w:r>
            <w:r w:rsidR="00467B1B" w:rsidRPr="00FF4B83">
              <w:rPr>
                <w:noProof/>
                <w:webHidden/>
              </w:rPr>
              <w:fldChar w:fldCharType="separate"/>
            </w:r>
            <w:r w:rsidR="00467B1B" w:rsidRPr="00FF4B83">
              <w:rPr>
                <w:noProof/>
                <w:webHidden/>
              </w:rPr>
              <w:t>12</w:t>
            </w:r>
            <w:r w:rsidR="00467B1B" w:rsidRPr="00FF4B83">
              <w:rPr>
                <w:noProof/>
                <w:webHidden/>
              </w:rPr>
              <w:fldChar w:fldCharType="end"/>
            </w:r>
          </w:hyperlink>
        </w:p>
        <w:p w14:paraId="65CE6F38" w14:textId="426F4711" w:rsidR="00467B1B" w:rsidRPr="00FF4B83" w:rsidRDefault="00950354">
          <w:pPr>
            <w:pStyle w:val="Inhopg3"/>
            <w:rPr>
              <w:rFonts w:eastAsiaTheme="minorEastAsia" w:cstheme="minorBidi"/>
              <w:noProof/>
              <w:sz w:val="22"/>
              <w:szCs w:val="22"/>
              <w:lang w:val="nl-NL"/>
            </w:rPr>
          </w:pPr>
          <w:hyperlink w:anchor="_Toc83378497" w:history="1">
            <w:r w:rsidR="00467B1B" w:rsidRPr="00FF4B83">
              <w:rPr>
                <w:rStyle w:val="Hyperlink"/>
                <w:noProof/>
                <w:lang w:val="nl-NL"/>
              </w:rPr>
              <w:t>F3. Afgewezen kandidaten vwo</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_Toc83378497 \h </w:instrText>
            </w:r>
            <w:r w:rsidR="00467B1B" w:rsidRPr="00FF4B83">
              <w:rPr>
                <w:noProof/>
                <w:webHidden/>
              </w:rPr>
            </w:r>
            <w:r w:rsidR="00467B1B" w:rsidRPr="00FF4B83">
              <w:rPr>
                <w:noProof/>
                <w:webHidden/>
              </w:rPr>
              <w:fldChar w:fldCharType="separate"/>
            </w:r>
            <w:r w:rsidR="00467B1B" w:rsidRPr="00FF4B83">
              <w:rPr>
                <w:noProof/>
                <w:webHidden/>
              </w:rPr>
              <w:t>12</w:t>
            </w:r>
            <w:r w:rsidR="00467B1B" w:rsidRPr="00FF4B83">
              <w:rPr>
                <w:noProof/>
                <w:webHidden/>
              </w:rPr>
              <w:fldChar w:fldCharType="end"/>
            </w:r>
          </w:hyperlink>
        </w:p>
        <w:p w14:paraId="3B8D923B" w14:textId="20CBF5BD" w:rsidR="00467B1B" w:rsidRPr="00FF4B83" w:rsidRDefault="00950354">
          <w:pPr>
            <w:pStyle w:val="Inhopg2"/>
            <w:rPr>
              <w:rFonts w:eastAsiaTheme="minorEastAsia" w:cstheme="minorBidi"/>
              <w:b w:val="0"/>
              <w:bCs w:val="0"/>
              <w:noProof/>
              <w:lang w:val="nl-NL"/>
            </w:rPr>
          </w:pPr>
          <w:hyperlink w:anchor="_Toc83378498" w:history="1">
            <w:r w:rsidR="00467B1B" w:rsidRPr="00FF4B83">
              <w:rPr>
                <w:rStyle w:val="Hyperlink"/>
                <w:noProof/>
                <w:lang w:val="nl-NL"/>
              </w:rPr>
              <w:t>Artikel 1.8.   CENTRAAL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_Toc83378498 \h </w:instrText>
            </w:r>
            <w:r w:rsidR="00467B1B" w:rsidRPr="00FF4B83">
              <w:rPr>
                <w:noProof/>
                <w:webHidden/>
              </w:rPr>
            </w:r>
            <w:r w:rsidR="00467B1B" w:rsidRPr="00FF4B83">
              <w:rPr>
                <w:noProof/>
                <w:webHidden/>
              </w:rPr>
              <w:fldChar w:fldCharType="separate"/>
            </w:r>
            <w:r w:rsidR="00467B1B" w:rsidRPr="00FF4B83">
              <w:rPr>
                <w:noProof/>
                <w:webHidden/>
              </w:rPr>
              <w:t>13</w:t>
            </w:r>
            <w:r w:rsidR="00467B1B" w:rsidRPr="00FF4B83">
              <w:rPr>
                <w:noProof/>
                <w:webHidden/>
              </w:rPr>
              <w:fldChar w:fldCharType="end"/>
            </w:r>
          </w:hyperlink>
        </w:p>
        <w:p w14:paraId="412FC7F0" w14:textId="771664B4" w:rsidR="00467B1B" w:rsidRPr="00FF4B83" w:rsidRDefault="00950354">
          <w:pPr>
            <w:pStyle w:val="Inhopg3"/>
            <w:rPr>
              <w:rFonts w:eastAsiaTheme="minorEastAsia" w:cstheme="minorBidi"/>
              <w:noProof/>
              <w:sz w:val="22"/>
              <w:szCs w:val="22"/>
              <w:lang w:val="nl-NL"/>
            </w:rPr>
          </w:pPr>
          <w:hyperlink w:anchor="_Toc83378499" w:history="1">
            <w:r w:rsidR="00467B1B" w:rsidRPr="00FF4B83">
              <w:rPr>
                <w:rStyle w:val="Hyperlink"/>
                <w:noProof/>
                <w:lang w:val="nl-NL"/>
              </w:rPr>
              <w:t>Tijdvakken en afname centraal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_Toc83378499 \h </w:instrText>
            </w:r>
            <w:r w:rsidR="00467B1B" w:rsidRPr="00FF4B83">
              <w:rPr>
                <w:noProof/>
                <w:webHidden/>
              </w:rPr>
            </w:r>
            <w:r w:rsidR="00467B1B" w:rsidRPr="00FF4B83">
              <w:rPr>
                <w:noProof/>
                <w:webHidden/>
              </w:rPr>
              <w:fldChar w:fldCharType="separate"/>
            </w:r>
            <w:r w:rsidR="00467B1B" w:rsidRPr="00FF4B83">
              <w:rPr>
                <w:noProof/>
                <w:webHidden/>
              </w:rPr>
              <w:t>13</w:t>
            </w:r>
            <w:r w:rsidR="00467B1B" w:rsidRPr="00FF4B83">
              <w:rPr>
                <w:noProof/>
                <w:webHidden/>
              </w:rPr>
              <w:fldChar w:fldCharType="end"/>
            </w:r>
          </w:hyperlink>
        </w:p>
        <w:p w14:paraId="6116083E" w14:textId="6F42D804" w:rsidR="00467B1B" w:rsidRPr="00FF4B83" w:rsidRDefault="00950354">
          <w:pPr>
            <w:pStyle w:val="Inhopg2"/>
            <w:rPr>
              <w:rFonts w:eastAsiaTheme="minorEastAsia" w:cstheme="minorBidi"/>
              <w:b w:val="0"/>
              <w:bCs w:val="0"/>
              <w:noProof/>
              <w:lang w:val="nl-NL"/>
            </w:rPr>
          </w:pPr>
          <w:hyperlink w:anchor="_Toc83378500" w:history="1">
            <w:r w:rsidR="00467B1B" w:rsidRPr="00FF4B83">
              <w:rPr>
                <w:rStyle w:val="Hyperlink"/>
                <w:noProof/>
                <w:lang w:val="nl-NL"/>
              </w:rPr>
              <w:t>Artikel 1.9  ONREGELMATIGHEDEN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_Toc83378500 \h </w:instrText>
            </w:r>
            <w:r w:rsidR="00467B1B" w:rsidRPr="00FF4B83">
              <w:rPr>
                <w:noProof/>
                <w:webHidden/>
              </w:rPr>
            </w:r>
            <w:r w:rsidR="00467B1B" w:rsidRPr="00FF4B83">
              <w:rPr>
                <w:noProof/>
                <w:webHidden/>
              </w:rPr>
              <w:fldChar w:fldCharType="separate"/>
            </w:r>
            <w:r w:rsidR="00467B1B" w:rsidRPr="00FF4B83">
              <w:rPr>
                <w:noProof/>
                <w:webHidden/>
              </w:rPr>
              <w:t>13</w:t>
            </w:r>
            <w:r w:rsidR="00467B1B" w:rsidRPr="00FF4B83">
              <w:rPr>
                <w:noProof/>
                <w:webHidden/>
              </w:rPr>
              <w:fldChar w:fldCharType="end"/>
            </w:r>
          </w:hyperlink>
        </w:p>
        <w:p w14:paraId="25472C5C" w14:textId="5B822A06" w:rsidR="00467B1B" w:rsidRPr="00FF4B83" w:rsidRDefault="00950354">
          <w:pPr>
            <w:pStyle w:val="Inhopg2"/>
            <w:rPr>
              <w:rFonts w:eastAsiaTheme="minorEastAsia" w:cstheme="minorBidi"/>
              <w:b w:val="0"/>
              <w:bCs w:val="0"/>
              <w:noProof/>
              <w:lang w:val="nl-NL"/>
            </w:rPr>
          </w:pPr>
          <w:hyperlink w:anchor="_Toc83378501" w:history="1">
            <w:r w:rsidR="00467B1B" w:rsidRPr="00FF4B83">
              <w:rPr>
                <w:rStyle w:val="Hyperlink"/>
                <w:noProof/>
                <w:lang w:val="nl-NL"/>
              </w:rPr>
              <w:t>Artikel 1.10 COMMISSIE VAN BEROEP</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_Toc83378501 \h </w:instrText>
            </w:r>
            <w:r w:rsidR="00467B1B" w:rsidRPr="00FF4B83">
              <w:rPr>
                <w:noProof/>
                <w:webHidden/>
              </w:rPr>
            </w:r>
            <w:r w:rsidR="00467B1B" w:rsidRPr="00FF4B83">
              <w:rPr>
                <w:noProof/>
                <w:webHidden/>
              </w:rPr>
              <w:fldChar w:fldCharType="separate"/>
            </w:r>
            <w:r w:rsidR="00467B1B" w:rsidRPr="00FF4B83">
              <w:rPr>
                <w:noProof/>
                <w:webHidden/>
              </w:rPr>
              <w:t>14</w:t>
            </w:r>
            <w:r w:rsidR="00467B1B" w:rsidRPr="00FF4B83">
              <w:rPr>
                <w:noProof/>
                <w:webHidden/>
              </w:rPr>
              <w:fldChar w:fldCharType="end"/>
            </w:r>
          </w:hyperlink>
        </w:p>
        <w:p w14:paraId="367D863C" w14:textId="70A3F38B" w:rsidR="00467B1B" w:rsidRPr="00FF4B83" w:rsidRDefault="00950354">
          <w:pPr>
            <w:pStyle w:val="Inhopg1"/>
            <w:tabs>
              <w:tab w:val="right" w:leader="dot" w:pos="9063"/>
            </w:tabs>
            <w:rPr>
              <w:rFonts w:asciiTheme="minorHAnsi" w:eastAsiaTheme="minorEastAsia" w:hAnsiTheme="minorHAnsi" w:cstheme="minorBidi"/>
              <w:b w:val="0"/>
              <w:bCs w:val="0"/>
              <w:iCs w:val="0"/>
              <w:noProof/>
              <w:color w:val="auto"/>
              <w:sz w:val="22"/>
              <w:szCs w:val="22"/>
              <w:lang w:val="nl-NL"/>
            </w:rPr>
          </w:pPr>
          <w:hyperlink w:anchor="_Toc83378502" w:history="1">
            <w:r w:rsidR="00467B1B" w:rsidRPr="00FF4B83">
              <w:rPr>
                <w:rStyle w:val="Hyperlink"/>
                <w:noProof/>
                <w:lang w:val="nl-NL"/>
              </w:rPr>
              <w:t>II   INHOUD EINDEXAMEN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_Toc83378502 \h </w:instrText>
            </w:r>
            <w:r w:rsidR="00467B1B" w:rsidRPr="00FF4B83">
              <w:rPr>
                <w:noProof/>
                <w:webHidden/>
              </w:rPr>
            </w:r>
            <w:r w:rsidR="00467B1B" w:rsidRPr="00FF4B83">
              <w:rPr>
                <w:noProof/>
                <w:webHidden/>
              </w:rPr>
              <w:fldChar w:fldCharType="separate"/>
            </w:r>
            <w:r w:rsidR="00467B1B" w:rsidRPr="00FF4B83">
              <w:rPr>
                <w:noProof/>
                <w:webHidden/>
              </w:rPr>
              <w:t>15</w:t>
            </w:r>
            <w:r w:rsidR="00467B1B" w:rsidRPr="00FF4B83">
              <w:rPr>
                <w:noProof/>
                <w:webHidden/>
              </w:rPr>
              <w:fldChar w:fldCharType="end"/>
            </w:r>
          </w:hyperlink>
        </w:p>
        <w:p w14:paraId="08938A36" w14:textId="51E1C49B" w:rsidR="00467B1B" w:rsidRPr="00FF4B83" w:rsidRDefault="00950354">
          <w:pPr>
            <w:pStyle w:val="Inhopg2"/>
            <w:rPr>
              <w:rFonts w:eastAsiaTheme="minorEastAsia" w:cstheme="minorBidi"/>
              <w:b w:val="0"/>
              <w:bCs w:val="0"/>
              <w:noProof/>
              <w:lang w:val="nl-NL"/>
            </w:rPr>
          </w:pPr>
          <w:hyperlink w:anchor="_Toc83378503" w:history="1">
            <w:r w:rsidR="00467B1B" w:rsidRPr="00FF4B83">
              <w:rPr>
                <w:rStyle w:val="Hyperlink"/>
                <w:noProof/>
                <w:lang w:val="nl-NL"/>
              </w:rPr>
              <w:t>Artikel 2.1 HET EXAMENPROGRAMMA EN DE EXAMENVAKKEN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_Toc83378503 \h </w:instrText>
            </w:r>
            <w:r w:rsidR="00467B1B" w:rsidRPr="00FF4B83">
              <w:rPr>
                <w:noProof/>
                <w:webHidden/>
              </w:rPr>
            </w:r>
            <w:r w:rsidR="00467B1B" w:rsidRPr="00FF4B83">
              <w:rPr>
                <w:noProof/>
                <w:webHidden/>
              </w:rPr>
              <w:fldChar w:fldCharType="separate"/>
            </w:r>
            <w:r w:rsidR="00467B1B" w:rsidRPr="00FF4B83">
              <w:rPr>
                <w:noProof/>
                <w:webHidden/>
              </w:rPr>
              <w:t>15</w:t>
            </w:r>
            <w:r w:rsidR="00467B1B" w:rsidRPr="00FF4B83">
              <w:rPr>
                <w:noProof/>
                <w:webHidden/>
              </w:rPr>
              <w:fldChar w:fldCharType="end"/>
            </w:r>
          </w:hyperlink>
        </w:p>
        <w:p w14:paraId="1F29E800" w14:textId="153F0159" w:rsidR="00467B1B" w:rsidRPr="00FF4B83" w:rsidRDefault="00950354">
          <w:pPr>
            <w:pStyle w:val="Inhopg2"/>
            <w:rPr>
              <w:rFonts w:eastAsiaTheme="minorEastAsia" w:cstheme="minorBidi"/>
              <w:b w:val="0"/>
              <w:bCs w:val="0"/>
              <w:noProof/>
              <w:lang w:val="nl-NL"/>
            </w:rPr>
          </w:pPr>
          <w:hyperlink w:anchor="_Toc83378504" w:history="1">
            <w:r w:rsidR="00467B1B" w:rsidRPr="00FF4B83">
              <w:rPr>
                <w:rStyle w:val="Hyperlink"/>
                <w:noProof/>
                <w:lang w:val="nl-NL"/>
              </w:rPr>
              <w:t>Artikel 2.2  AFWIJKING WIJZE VAN EXAMINERING</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_Toc83378504 \h </w:instrText>
            </w:r>
            <w:r w:rsidR="00467B1B" w:rsidRPr="00FF4B83">
              <w:rPr>
                <w:noProof/>
                <w:webHidden/>
              </w:rPr>
            </w:r>
            <w:r w:rsidR="00467B1B" w:rsidRPr="00FF4B83">
              <w:rPr>
                <w:noProof/>
                <w:webHidden/>
              </w:rPr>
              <w:fldChar w:fldCharType="separate"/>
            </w:r>
            <w:r w:rsidR="00467B1B" w:rsidRPr="00FF4B83">
              <w:rPr>
                <w:noProof/>
                <w:webHidden/>
              </w:rPr>
              <w:t>16</w:t>
            </w:r>
            <w:r w:rsidR="00467B1B" w:rsidRPr="00FF4B83">
              <w:rPr>
                <w:noProof/>
                <w:webHidden/>
              </w:rPr>
              <w:fldChar w:fldCharType="end"/>
            </w:r>
          </w:hyperlink>
        </w:p>
        <w:p w14:paraId="25B60C30" w14:textId="7C2F0DC9" w:rsidR="00467B1B" w:rsidRPr="00FF4B83" w:rsidRDefault="00950354">
          <w:pPr>
            <w:pStyle w:val="Inhopg3"/>
            <w:rPr>
              <w:rFonts w:eastAsiaTheme="minorEastAsia" w:cstheme="minorBidi"/>
              <w:noProof/>
              <w:sz w:val="22"/>
              <w:szCs w:val="22"/>
              <w:lang w:val="nl-NL"/>
            </w:rPr>
          </w:pPr>
          <w:hyperlink w:anchor="_Toc83378505" w:history="1">
            <w:r w:rsidR="00467B1B" w:rsidRPr="00FF4B83">
              <w:rPr>
                <w:rStyle w:val="Hyperlink"/>
                <w:noProof/>
                <w:lang w:val="nl-NL"/>
              </w:rPr>
              <w:t>a. Mogelijke maatregelen bij kandidaten met een beperking</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_Toc83378505 \h </w:instrText>
            </w:r>
            <w:r w:rsidR="00467B1B" w:rsidRPr="00FF4B83">
              <w:rPr>
                <w:noProof/>
                <w:webHidden/>
              </w:rPr>
            </w:r>
            <w:r w:rsidR="00467B1B" w:rsidRPr="00FF4B83">
              <w:rPr>
                <w:noProof/>
                <w:webHidden/>
              </w:rPr>
              <w:fldChar w:fldCharType="separate"/>
            </w:r>
            <w:r w:rsidR="00467B1B" w:rsidRPr="00FF4B83">
              <w:rPr>
                <w:noProof/>
                <w:webHidden/>
              </w:rPr>
              <w:t>16</w:t>
            </w:r>
            <w:r w:rsidR="00467B1B" w:rsidRPr="00FF4B83">
              <w:rPr>
                <w:noProof/>
                <w:webHidden/>
              </w:rPr>
              <w:fldChar w:fldCharType="end"/>
            </w:r>
          </w:hyperlink>
        </w:p>
        <w:p w14:paraId="53FE4C27" w14:textId="50EBB880" w:rsidR="00467B1B" w:rsidRPr="00FF4B83" w:rsidRDefault="00950354">
          <w:pPr>
            <w:pStyle w:val="Inhopg3"/>
            <w:rPr>
              <w:rFonts w:eastAsiaTheme="minorEastAsia" w:cstheme="minorBidi"/>
              <w:noProof/>
              <w:sz w:val="22"/>
              <w:szCs w:val="22"/>
              <w:lang w:val="nl-NL"/>
            </w:rPr>
          </w:pPr>
          <w:hyperlink w:anchor="_Toc83378506" w:history="1">
            <w:r w:rsidR="00467B1B" w:rsidRPr="00FF4B83">
              <w:rPr>
                <w:rStyle w:val="Hyperlink"/>
                <w:noProof/>
                <w:lang w:val="nl-NL"/>
              </w:rPr>
              <w:t>b. Mogelijke maatregelen bij kandidaten die de Nederlandse taal onvoldoende machtig zijn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_Toc83378506 \h </w:instrText>
            </w:r>
            <w:r w:rsidR="00467B1B" w:rsidRPr="00FF4B83">
              <w:rPr>
                <w:noProof/>
                <w:webHidden/>
              </w:rPr>
            </w:r>
            <w:r w:rsidR="00467B1B" w:rsidRPr="00FF4B83">
              <w:rPr>
                <w:noProof/>
                <w:webHidden/>
              </w:rPr>
              <w:fldChar w:fldCharType="separate"/>
            </w:r>
            <w:r w:rsidR="00467B1B" w:rsidRPr="00FF4B83">
              <w:rPr>
                <w:noProof/>
                <w:webHidden/>
              </w:rPr>
              <w:t>16</w:t>
            </w:r>
            <w:r w:rsidR="00467B1B" w:rsidRPr="00FF4B83">
              <w:rPr>
                <w:noProof/>
                <w:webHidden/>
              </w:rPr>
              <w:fldChar w:fldCharType="end"/>
            </w:r>
          </w:hyperlink>
        </w:p>
        <w:p w14:paraId="5DBC4F47" w14:textId="2B894A10" w:rsidR="00467B1B" w:rsidRPr="00FF4B83" w:rsidRDefault="00950354">
          <w:pPr>
            <w:pStyle w:val="Inhopg3"/>
            <w:rPr>
              <w:rFonts w:eastAsiaTheme="minorEastAsia" w:cstheme="minorBidi"/>
              <w:noProof/>
              <w:sz w:val="22"/>
              <w:szCs w:val="22"/>
              <w:lang w:val="nl-NL"/>
            </w:rPr>
          </w:pPr>
          <w:hyperlink w:anchor="_Toc83378507" w:history="1">
            <w:r w:rsidR="00467B1B" w:rsidRPr="00FF4B83">
              <w:rPr>
                <w:rStyle w:val="Hyperlink"/>
                <w:noProof/>
                <w:lang w:val="nl-NL"/>
              </w:rPr>
              <w:t>c. Afname van het centraal examen onder bijzondere omstandigheden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_Toc83378507 \h </w:instrText>
            </w:r>
            <w:r w:rsidR="00467B1B" w:rsidRPr="00FF4B83">
              <w:rPr>
                <w:noProof/>
                <w:webHidden/>
              </w:rPr>
            </w:r>
            <w:r w:rsidR="00467B1B" w:rsidRPr="00FF4B83">
              <w:rPr>
                <w:noProof/>
                <w:webHidden/>
              </w:rPr>
              <w:fldChar w:fldCharType="separate"/>
            </w:r>
            <w:r w:rsidR="00467B1B" w:rsidRPr="00FF4B83">
              <w:rPr>
                <w:noProof/>
                <w:webHidden/>
              </w:rPr>
              <w:t>16</w:t>
            </w:r>
            <w:r w:rsidR="00467B1B" w:rsidRPr="00FF4B83">
              <w:rPr>
                <w:noProof/>
                <w:webHidden/>
              </w:rPr>
              <w:fldChar w:fldCharType="end"/>
            </w:r>
          </w:hyperlink>
        </w:p>
        <w:p w14:paraId="1C3A5234" w14:textId="7C97DEE1" w:rsidR="00467B1B" w:rsidRPr="00FF4B83" w:rsidRDefault="00950354">
          <w:pPr>
            <w:pStyle w:val="Inhopg3"/>
            <w:rPr>
              <w:rFonts w:eastAsiaTheme="minorEastAsia" w:cstheme="minorBidi"/>
              <w:noProof/>
              <w:sz w:val="22"/>
              <w:szCs w:val="22"/>
              <w:lang w:val="nl-NL"/>
            </w:rPr>
          </w:pPr>
          <w:hyperlink w:anchor="_Toc83378508" w:history="1">
            <w:r w:rsidR="00467B1B" w:rsidRPr="00FF4B83">
              <w:rPr>
                <w:rStyle w:val="Hyperlink"/>
                <w:noProof/>
                <w:lang w:val="nl-NL"/>
              </w:rPr>
              <w:t>d. Gespreid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_Toc83378508 \h </w:instrText>
            </w:r>
            <w:r w:rsidR="00467B1B" w:rsidRPr="00FF4B83">
              <w:rPr>
                <w:noProof/>
                <w:webHidden/>
              </w:rPr>
            </w:r>
            <w:r w:rsidR="00467B1B" w:rsidRPr="00FF4B83">
              <w:rPr>
                <w:noProof/>
                <w:webHidden/>
              </w:rPr>
              <w:fldChar w:fldCharType="separate"/>
            </w:r>
            <w:r w:rsidR="00467B1B" w:rsidRPr="00FF4B83">
              <w:rPr>
                <w:noProof/>
                <w:webHidden/>
              </w:rPr>
              <w:t>16</w:t>
            </w:r>
            <w:r w:rsidR="00467B1B" w:rsidRPr="00FF4B83">
              <w:rPr>
                <w:noProof/>
                <w:webHidden/>
              </w:rPr>
              <w:fldChar w:fldCharType="end"/>
            </w:r>
          </w:hyperlink>
        </w:p>
        <w:p w14:paraId="04704E97" w14:textId="46B16823" w:rsidR="00467B1B" w:rsidRPr="00FF4B83" w:rsidRDefault="00950354">
          <w:pPr>
            <w:pStyle w:val="Inhopg2"/>
            <w:rPr>
              <w:rFonts w:eastAsiaTheme="minorEastAsia" w:cstheme="minorBidi"/>
              <w:b w:val="0"/>
              <w:bCs w:val="0"/>
              <w:noProof/>
              <w:lang w:val="nl-NL"/>
            </w:rPr>
          </w:pPr>
          <w:hyperlink w:anchor="_Toc83378509" w:history="1">
            <w:r w:rsidR="00467B1B" w:rsidRPr="00FF4B83">
              <w:rPr>
                <w:rStyle w:val="Hyperlink"/>
                <w:noProof/>
                <w:lang w:val="nl-NL"/>
              </w:rPr>
              <w:t>Artikel 2.3 GEBRUIK COMPUTER TIJDENS HET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_Toc83378509 \h </w:instrText>
            </w:r>
            <w:r w:rsidR="00467B1B" w:rsidRPr="00FF4B83">
              <w:rPr>
                <w:noProof/>
                <w:webHidden/>
              </w:rPr>
            </w:r>
            <w:r w:rsidR="00467B1B" w:rsidRPr="00FF4B83">
              <w:rPr>
                <w:noProof/>
                <w:webHidden/>
              </w:rPr>
              <w:fldChar w:fldCharType="separate"/>
            </w:r>
            <w:r w:rsidR="00467B1B" w:rsidRPr="00FF4B83">
              <w:rPr>
                <w:noProof/>
                <w:webHidden/>
              </w:rPr>
              <w:t>17</w:t>
            </w:r>
            <w:r w:rsidR="00467B1B" w:rsidRPr="00FF4B83">
              <w:rPr>
                <w:noProof/>
                <w:webHidden/>
              </w:rPr>
              <w:fldChar w:fldCharType="end"/>
            </w:r>
          </w:hyperlink>
        </w:p>
        <w:p w14:paraId="6383A516" w14:textId="0B558711" w:rsidR="00467B1B" w:rsidRPr="00FF4B83" w:rsidRDefault="00950354">
          <w:pPr>
            <w:pStyle w:val="Inhopg2"/>
            <w:rPr>
              <w:rFonts w:eastAsiaTheme="minorEastAsia" w:cstheme="minorBidi"/>
              <w:b w:val="0"/>
              <w:bCs w:val="0"/>
              <w:noProof/>
              <w:lang w:val="nl-NL"/>
            </w:rPr>
          </w:pPr>
          <w:hyperlink w:anchor="_Toc83378510" w:history="1">
            <w:r w:rsidR="00467B1B" w:rsidRPr="00FF4B83">
              <w:rPr>
                <w:rStyle w:val="Hyperlink"/>
                <w:noProof/>
                <w:lang w:val="nl-NL"/>
              </w:rPr>
              <w:t>Artikel 2.4 VERSNELD EXAMEN AFLEGGEN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_Toc83378510 \h </w:instrText>
            </w:r>
            <w:r w:rsidR="00467B1B" w:rsidRPr="00FF4B83">
              <w:rPr>
                <w:noProof/>
                <w:webHidden/>
              </w:rPr>
            </w:r>
            <w:r w:rsidR="00467B1B" w:rsidRPr="00FF4B83">
              <w:rPr>
                <w:noProof/>
                <w:webHidden/>
              </w:rPr>
              <w:fldChar w:fldCharType="separate"/>
            </w:r>
            <w:r w:rsidR="00467B1B" w:rsidRPr="00FF4B83">
              <w:rPr>
                <w:noProof/>
                <w:webHidden/>
              </w:rPr>
              <w:t>18</w:t>
            </w:r>
            <w:r w:rsidR="00467B1B" w:rsidRPr="00FF4B83">
              <w:rPr>
                <w:noProof/>
                <w:webHidden/>
              </w:rPr>
              <w:fldChar w:fldCharType="end"/>
            </w:r>
          </w:hyperlink>
        </w:p>
        <w:p w14:paraId="4C61199A" w14:textId="68DE3ADE" w:rsidR="00467B1B" w:rsidRPr="00FF4B83" w:rsidRDefault="00950354">
          <w:pPr>
            <w:pStyle w:val="Inhopg1"/>
            <w:tabs>
              <w:tab w:val="right" w:leader="dot" w:pos="9063"/>
            </w:tabs>
            <w:rPr>
              <w:rFonts w:asciiTheme="minorHAnsi" w:eastAsiaTheme="minorEastAsia" w:hAnsiTheme="minorHAnsi" w:cstheme="minorBidi"/>
              <w:b w:val="0"/>
              <w:bCs w:val="0"/>
              <w:iCs w:val="0"/>
              <w:noProof/>
              <w:color w:val="auto"/>
              <w:sz w:val="22"/>
              <w:szCs w:val="22"/>
              <w:lang w:val="nl-NL"/>
            </w:rPr>
          </w:pPr>
          <w:hyperlink w:anchor="_Toc83378511" w:history="1">
            <w:r w:rsidR="00467B1B" w:rsidRPr="00FF4B83">
              <w:rPr>
                <w:rStyle w:val="Hyperlink"/>
                <w:noProof/>
                <w:lang w:val="nl-NL"/>
              </w:rPr>
              <w:t>III. ORGANISATIE &amp; GANG VAN ZAKEN TIJDENS HET EINDEXAMEN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_Toc83378511 \h </w:instrText>
            </w:r>
            <w:r w:rsidR="00467B1B" w:rsidRPr="00FF4B83">
              <w:rPr>
                <w:noProof/>
                <w:webHidden/>
              </w:rPr>
            </w:r>
            <w:r w:rsidR="00467B1B" w:rsidRPr="00FF4B83">
              <w:rPr>
                <w:noProof/>
                <w:webHidden/>
              </w:rPr>
              <w:fldChar w:fldCharType="separate"/>
            </w:r>
            <w:r w:rsidR="00467B1B" w:rsidRPr="00FF4B83">
              <w:rPr>
                <w:noProof/>
                <w:webHidden/>
              </w:rPr>
              <w:t>19</w:t>
            </w:r>
            <w:r w:rsidR="00467B1B" w:rsidRPr="00FF4B83">
              <w:rPr>
                <w:noProof/>
                <w:webHidden/>
              </w:rPr>
              <w:fldChar w:fldCharType="end"/>
            </w:r>
          </w:hyperlink>
        </w:p>
        <w:p w14:paraId="44201644" w14:textId="075B888C" w:rsidR="00467B1B" w:rsidRPr="00FF4B83" w:rsidRDefault="00950354">
          <w:pPr>
            <w:pStyle w:val="Inhopg2"/>
            <w:rPr>
              <w:rFonts w:eastAsiaTheme="minorEastAsia" w:cstheme="minorBidi"/>
              <w:b w:val="0"/>
              <w:bCs w:val="0"/>
              <w:noProof/>
              <w:lang w:val="nl-NL"/>
            </w:rPr>
          </w:pPr>
          <w:hyperlink w:anchor="_Toc83378512" w:history="1">
            <w:r w:rsidR="00467B1B" w:rsidRPr="00FF4B83">
              <w:rPr>
                <w:rStyle w:val="Hyperlink"/>
                <w:noProof/>
                <w:lang w:val="nl-NL"/>
              </w:rPr>
              <w:t>Artikel 3.1 HET SCHOOLEXAMEN.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_Toc83378512 \h </w:instrText>
            </w:r>
            <w:r w:rsidR="00467B1B" w:rsidRPr="00FF4B83">
              <w:rPr>
                <w:noProof/>
                <w:webHidden/>
              </w:rPr>
            </w:r>
            <w:r w:rsidR="00467B1B" w:rsidRPr="00FF4B83">
              <w:rPr>
                <w:noProof/>
                <w:webHidden/>
              </w:rPr>
              <w:fldChar w:fldCharType="separate"/>
            </w:r>
            <w:r w:rsidR="00467B1B" w:rsidRPr="00FF4B83">
              <w:rPr>
                <w:noProof/>
                <w:webHidden/>
              </w:rPr>
              <w:t>19</w:t>
            </w:r>
            <w:r w:rsidR="00467B1B" w:rsidRPr="00FF4B83">
              <w:rPr>
                <w:noProof/>
                <w:webHidden/>
              </w:rPr>
              <w:fldChar w:fldCharType="end"/>
            </w:r>
          </w:hyperlink>
        </w:p>
        <w:p w14:paraId="1E030912" w14:textId="46E11BF2" w:rsidR="00467B1B" w:rsidRPr="00FF4B83" w:rsidRDefault="00950354">
          <w:pPr>
            <w:pStyle w:val="Inhopg2"/>
            <w:rPr>
              <w:rFonts w:eastAsiaTheme="minorEastAsia" w:cstheme="minorBidi"/>
              <w:b w:val="0"/>
              <w:bCs w:val="0"/>
              <w:noProof/>
              <w:lang w:val="nl-NL"/>
            </w:rPr>
          </w:pPr>
          <w:hyperlink w:anchor="_Toc83378513" w:history="1">
            <w:r w:rsidR="00467B1B" w:rsidRPr="00FF4B83">
              <w:rPr>
                <w:rStyle w:val="Hyperlink"/>
                <w:noProof/>
                <w:lang w:val="nl-NL"/>
              </w:rPr>
              <w:t>Artikel 3.2 CENTRAAL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_Toc83378513 \h </w:instrText>
            </w:r>
            <w:r w:rsidR="00467B1B" w:rsidRPr="00FF4B83">
              <w:rPr>
                <w:noProof/>
                <w:webHidden/>
              </w:rPr>
            </w:r>
            <w:r w:rsidR="00467B1B" w:rsidRPr="00FF4B83">
              <w:rPr>
                <w:noProof/>
                <w:webHidden/>
              </w:rPr>
              <w:fldChar w:fldCharType="separate"/>
            </w:r>
            <w:r w:rsidR="00467B1B" w:rsidRPr="00FF4B83">
              <w:rPr>
                <w:noProof/>
                <w:webHidden/>
              </w:rPr>
              <w:t>21</w:t>
            </w:r>
            <w:r w:rsidR="00467B1B" w:rsidRPr="00FF4B83">
              <w:rPr>
                <w:noProof/>
                <w:webHidden/>
              </w:rPr>
              <w:fldChar w:fldCharType="end"/>
            </w:r>
          </w:hyperlink>
        </w:p>
        <w:p w14:paraId="757FAD42" w14:textId="04CC364E" w:rsidR="00467B1B" w:rsidRPr="00FF4B83" w:rsidRDefault="00950354">
          <w:pPr>
            <w:pStyle w:val="Inhopg3"/>
            <w:rPr>
              <w:rFonts w:eastAsiaTheme="minorEastAsia" w:cstheme="minorBidi"/>
              <w:noProof/>
              <w:sz w:val="22"/>
              <w:szCs w:val="22"/>
              <w:lang w:val="nl-NL"/>
            </w:rPr>
          </w:pPr>
          <w:hyperlink w:anchor="_Toc83378514" w:history="1">
            <w:r w:rsidR="00467B1B" w:rsidRPr="00FF4B83">
              <w:rPr>
                <w:rStyle w:val="Hyperlink"/>
                <w:noProof/>
                <w:lang w:val="nl-NL"/>
              </w:rPr>
              <w:t>a. Gecommitteerden.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_Toc83378514 \h </w:instrText>
            </w:r>
            <w:r w:rsidR="00467B1B" w:rsidRPr="00FF4B83">
              <w:rPr>
                <w:noProof/>
                <w:webHidden/>
              </w:rPr>
            </w:r>
            <w:r w:rsidR="00467B1B" w:rsidRPr="00FF4B83">
              <w:rPr>
                <w:noProof/>
                <w:webHidden/>
              </w:rPr>
              <w:fldChar w:fldCharType="separate"/>
            </w:r>
            <w:r w:rsidR="00467B1B" w:rsidRPr="00FF4B83">
              <w:rPr>
                <w:noProof/>
                <w:webHidden/>
              </w:rPr>
              <w:t>21</w:t>
            </w:r>
            <w:r w:rsidR="00467B1B" w:rsidRPr="00FF4B83">
              <w:rPr>
                <w:noProof/>
                <w:webHidden/>
              </w:rPr>
              <w:fldChar w:fldCharType="end"/>
            </w:r>
          </w:hyperlink>
        </w:p>
        <w:p w14:paraId="3E26C63F" w14:textId="7D07992C" w:rsidR="00467B1B" w:rsidRPr="00FF4B83" w:rsidRDefault="00950354">
          <w:pPr>
            <w:pStyle w:val="Inhopg3"/>
            <w:rPr>
              <w:rFonts w:eastAsiaTheme="minorEastAsia" w:cstheme="minorBidi"/>
              <w:noProof/>
              <w:sz w:val="22"/>
              <w:szCs w:val="22"/>
              <w:lang w:val="nl-NL"/>
            </w:rPr>
          </w:pPr>
          <w:hyperlink w:anchor="_Toc83378515" w:history="1">
            <w:r w:rsidR="00467B1B" w:rsidRPr="00FF4B83">
              <w:rPr>
                <w:rStyle w:val="Hyperlink"/>
                <w:noProof/>
                <w:lang w:val="nl-NL"/>
              </w:rPr>
              <w:t>b. Tijdvakken centraal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_Toc83378515 \h </w:instrText>
            </w:r>
            <w:r w:rsidR="00467B1B" w:rsidRPr="00FF4B83">
              <w:rPr>
                <w:noProof/>
                <w:webHidden/>
              </w:rPr>
            </w:r>
            <w:r w:rsidR="00467B1B" w:rsidRPr="00FF4B83">
              <w:rPr>
                <w:noProof/>
                <w:webHidden/>
              </w:rPr>
              <w:fldChar w:fldCharType="separate"/>
            </w:r>
            <w:r w:rsidR="00467B1B" w:rsidRPr="00FF4B83">
              <w:rPr>
                <w:noProof/>
                <w:webHidden/>
              </w:rPr>
              <w:t>21</w:t>
            </w:r>
            <w:r w:rsidR="00467B1B" w:rsidRPr="00FF4B83">
              <w:rPr>
                <w:noProof/>
                <w:webHidden/>
              </w:rPr>
              <w:fldChar w:fldCharType="end"/>
            </w:r>
          </w:hyperlink>
        </w:p>
        <w:p w14:paraId="70902FBB" w14:textId="1EF24D3B" w:rsidR="00467B1B" w:rsidRPr="00FF4B83" w:rsidRDefault="00950354">
          <w:pPr>
            <w:pStyle w:val="Inhopg3"/>
            <w:rPr>
              <w:rFonts w:eastAsiaTheme="minorEastAsia" w:cstheme="minorBidi"/>
              <w:noProof/>
              <w:sz w:val="22"/>
              <w:szCs w:val="22"/>
              <w:lang w:val="nl-NL"/>
            </w:rPr>
          </w:pPr>
          <w:hyperlink w:anchor="_Toc83378516" w:history="1">
            <w:r w:rsidR="00467B1B" w:rsidRPr="00FF4B83">
              <w:rPr>
                <w:rStyle w:val="Hyperlink"/>
                <w:noProof/>
                <w:lang w:val="nl-NL"/>
              </w:rPr>
              <w:t>c. Opgave kandidaten centraal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_Toc83378516 \h </w:instrText>
            </w:r>
            <w:r w:rsidR="00467B1B" w:rsidRPr="00FF4B83">
              <w:rPr>
                <w:noProof/>
                <w:webHidden/>
              </w:rPr>
            </w:r>
            <w:r w:rsidR="00467B1B" w:rsidRPr="00FF4B83">
              <w:rPr>
                <w:noProof/>
                <w:webHidden/>
              </w:rPr>
              <w:fldChar w:fldCharType="separate"/>
            </w:r>
            <w:r w:rsidR="00467B1B" w:rsidRPr="00FF4B83">
              <w:rPr>
                <w:noProof/>
                <w:webHidden/>
              </w:rPr>
              <w:t>21</w:t>
            </w:r>
            <w:r w:rsidR="00467B1B" w:rsidRPr="00FF4B83">
              <w:rPr>
                <w:noProof/>
                <w:webHidden/>
              </w:rPr>
              <w:fldChar w:fldCharType="end"/>
            </w:r>
          </w:hyperlink>
        </w:p>
        <w:p w14:paraId="668418C2" w14:textId="3D55B770" w:rsidR="00467B1B" w:rsidRPr="00FF4B83" w:rsidRDefault="00950354">
          <w:pPr>
            <w:pStyle w:val="Inhopg2"/>
            <w:rPr>
              <w:rFonts w:eastAsiaTheme="minorEastAsia" w:cstheme="minorBidi"/>
              <w:b w:val="0"/>
              <w:bCs w:val="0"/>
              <w:noProof/>
              <w:lang w:val="nl-NL"/>
            </w:rPr>
          </w:pPr>
          <w:hyperlink w:anchor="_Toc83378517" w:history="1">
            <w:r w:rsidR="00467B1B" w:rsidRPr="00FF4B83">
              <w:rPr>
                <w:rStyle w:val="Hyperlink"/>
                <w:noProof/>
                <w:lang w:val="nl-NL"/>
              </w:rPr>
              <w:t>Artikel 3.3  AANVANG ZITTINGEN VAN DE CENTRALE EXAMENS</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_Toc83378517 \h </w:instrText>
            </w:r>
            <w:r w:rsidR="00467B1B" w:rsidRPr="00FF4B83">
              <w:rPr>
                <w:noProof/>
                <w:webHidden/>
              </w:rPr>
            </w:r>
            <w:r w:rsidR="00467B1B" w:rsidRPr="00FF4B83">
              <w:rPr>
                <w:noProof/>
                <w:webHidden/>
              </w:rPr>
              <w:fldChar w:fldCharType="separate"/>
            </w:r>
            <w:r w:rsidR="00467B1B" w:rsidRPr="00FF4B83">
              <w:rPr>
                <w:noProof/>
                <w:webHidden/>
              </w:rPr>
              <w:t>22</w:t>
            </w:r>
            <w:r w:rsidR="00467B1B" w:rsidRPr="00FF4B83">
              <w:rPr>
                <w:noProof/>
                <w:webHidden/>
              </w:rPr>
              <w:fldChar w:fldCharType="end"/>
            </w:r>
          </w:hyperlink>
        </w:p>
        <w:p w14:paraId="74B6C62E" w14:textId="1B28136A" w:rsidR="00467B1B" w:rsidRPr="00FF4B83" w:rsidRDefault="00950354">
          <w:pPr>
            <w:pStyle w:val="Inhopg3"/>
            <w:rPr>
              <w:rFonts w:eastAsiaTheme="minorEastAsia" w:cstheme="minorBidi"/>
              <w:noProof/>
              <w:sz w:val="22"/>
              <w:szCs w:val="22"/>
              <w:lang w:val="nl-NL"/>
            </w:rPr>
          </w:pPr>
          <w:hyperlink w:anchor="_Toc83378518" w:history="1">
            <w:r w:rsidR="00467B1B" w:rsidRPr="00FF4B83">
              <w:rPr>
                <w:rStyle w:val="Hyperlink"/>
                <w:noProof/>
                <w:lang w:val="nl-NL"/>
              </w:rPr>
              <w:t>I. Centraal Schriftelijke examens</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_Toc83378518 \h </w:instrText>
            </w:r>
            <w:r w:rsidR="00467B1B" w:rsidRPr="00FF4B83">
              <w:rPr>
                <w:noProof/>
                <w:webHidden/>
              </w:rPr>
            </w:r>
            <w:r w:rsidR="00467B1B" w:rsidRPr="00FF4B83">
              <w:rPr>
                <w:noProof/>
                <w:webHidden/>
              </w:rPr>
              <w:fldChar w:fldCharType="separate"/>
            </w:r>
            <w:r w:rsidR="00467B1B" w:rsidRPr="00FF4B83">
              <w:rPr>
                <w:noProof/>
                <w:webHidden/>
              </w:rPr>
              <w:t>22</w:t>
            </w:r>
            <w:r w:rsidR="00467B1B" w:rsidRPr="00FF4B83">
              <w:rPr>
                <w:noProof/>
                <w:webHidden/>
              </w:rPr>
              <w:fldChar w:fldCharType="end"/>
            </w:r>
          </w:hyperlink>
        </w:p>
        <w:p w14:paraId="22DDCEA5" w14:textId="0D62FEE1" w:rsidR="00467B1B" w:rsidRPr="00FF4B83" w:rsidRDefault="00950354">
          <w:pPr>
            <w:pStyle w:val="Inhopg3"/>
            <w:rPr>
              <w:rFonts w:eastAsiaTheme="minorEastAsia" w:cstheme="minorBidi"/>
              <w:noProof/>
              <w:sz w:val="22"/>
              <w:szCs w:val="22"/>
              <w:lang w:val="nl-NL"/>
            </w:rPr>
          </w:pPr>
          <w:hyperlink w:anchor="_Toc83378519" w:history="1">
            <w:r w:rsidR="00467B1B" w:rsidRPr="00FF4B83">
              <w:rPr>
                <w:rStyle w:val="Hyperlink"/>
                <w:noProof/>
                <w:lang w:val="nl-NL"/>
              </w:rPr>
              <w:t>II. Digitale Centrale examens</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_Toc83378519 \h </w:instrText>
            </w:r>
            <w:r w:rsidR="00467B1B" w:rsidRPr="00FF4B83">
              <w:rPr>
                <w:noProof/>
                <w:webHidden/>
              </w:rPr>
            </w:r>
            <w:r w:rsidR="00467B1B" w:rsidRPr="00FF4B83">
              <w:rPr>
                <w:noProof/>
                <w:webHidden/>
              </w:rPr>
              <w:fldChar w:fldCharType="separate"/>
            </w:r>
            <w:r w:rsidR="00467B1B" w:rsidRPr="00FF4B83">
              <w:rPr>
                <w:noProof/>
                <w:webHidden/>
              </w:rPr>
              <w:t>23</w:t>
            </w:r>
            <w:r w:rsidR="00467B1B" w:rsidRPr="00FF4B83">
              <w:rPr>
                <w:noProof/>
                <w:webHidden/>
              </w:rPr>
              <w:fldChar w:fldCharType="end"/>
            </w:r>
          </w:hyperlink>
        </w:p>
        <w:p w14:paraId="324D5434" w14:textId="131E71BF" w:rsidR="00467B1B" w:rsidRPr="00FF4B83" w:rsidRDefault="00950354">
          <w:pPr>
            <w:pStyle w:val="Inhopg2"/>
            <w:rPr>
              <w:rFonts w:eastAsiaTheme="minorEastAsia" w:cstheme="minorBidi"/>
              <w:b w:val="0"/>
              <w:bCs w:val="0"/>
              <w:noProof/>
              <w:lang w:val="nl-NL"/>
            </w:rPr>
          </w:pPr>
          <w:hyperlink w:anchor="_Toc83378520" w:history="1">
            <w:r w:rsidR="00467B1B" w:rsidRPr="00FF4B83">
              <w:rPr>
                <w:rStyle w:val="Hyperlink"/>
                <w:noProof/>
                <w:lang w:val="nl-NL"/>
              </w:rPr>
              <w:t>Artikel 3.4 ZITTINGEN VAN DE CENTRALE EXAMENS</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_Toc83378520 \h </w:instrText>
            </w:r>
            <w:r w:rsidR="00467B1B" w:rsidRPr="00FF4B83">
              <w:rPr>
                <w:noProof/>
                <w:webHidden/>
              </w:rPr>
            </w:r>
            <w:r w:rsidR="00467B1B" w:rsidRPr="00FF4B83">
              <w:rPr>
                <w:noProof/>
                <w:webHidden/>
              </w:rPr>
              <w:fldChar w:fldCharType="separate"/>
            </w:r>
            <w:r w:rsidR="00467B1B" w:rsidRPr="00FF4B83">
              <w:rPr>
                <w:noProof/>
                <w:webHidden/>
              </w:rPr>
              <w:t>24</w:t>
            </w:r>
            <w:r w:rsidR="00467B1B" w:rsidRPr="00FF4B83">
              <w:rPr>
                <w:noProof/>
                <w:webHidden/>
              </w:rPr>
              <w:fldChar w:fldCharType="end"/>
            </w:r>
          </w:hyperlink>
        </w:p>
        <w:p w14:paraId="5BA41493" w14:textId="1C1E2C5C" w:rsidR="00467B1B" w:rsidRPr="00FF4B83" w:rsidRDefault="00950354">
          <w:pPr>
            <w:pStyle w:val="Inhopg2"/>
            <w:rPr>
              <w:rFonts w:eastAsiaTheme="minorEastAsia" w:cstheme="minorBidi"/>
              <w:b w:val="0"/>
              <w:bCs w:val="0"/>
              <w:noProof/>
              <w:lang w:val="nl-NL"/>
            </w:rPr>
          </w:pPr>
          <w:hyperlink w:anchor="_Toc83378521" w:history="1">
            <w:r w:rsidR="00467B1B" w:rsidRPr="00FF4B83">
              <w:rPr>
                <w:rStyle w:val="Hyperlink"/>
                <w:noProof/>
                <w:lang w:val="nl-NL"/>
              </w:rPr>
              <w:t>Artikel 3.5  EINDE ZITTINGEN CENTRAAL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_Toc83378521 \h </w:instrText>
            </w:r>
            <w:r w:rsidR="00467B1B" w:rsidRPr="00FF4B83">
              <w:rPr>
                <w:noProof/>
                <w:webHidden/>
              </w:rPr>
            </w:r>
            <w:r w:rsidR="00467B1B" w:rsidRPr="00FF4B83">
              <w:rPr>
                <w:noProof/>
                <w:webHidden/>
              </w:rPr>
              <w:fldChar w:fldCharType="separate"/>
            </w:r>
            <w:r w:rsidR="00467B1B" w:rsidRPr="00FF4B83">
              <w:rPr>
                <w:noProof/>
                <w:webHidden/>
              </w:rPr>
              <w:t>25</w:t>
            </w:r>
            <w:r w:rsidR="00467B1B" w:rsidRPr="00FF4B83">
              <w:rPr>
                <w:noProof/>
                <w:webHidden/>
              </w:rPr>
              <w:fldChar w:fldCharType="end"/>
            </w:r>
          </w:hyperlink>
        </w:p>
        <w:p w14:paraId="40B62265" w14:textId="2E046FCF" w:rsidR="00467B1B" w:rsidRPr="00FF4B83" w:rsidRDefault="00950354">
          <w:pPr>
            <w:pStyle w:val="Inhopg2"/>
            <w:rPr>
              <w:rFonts w:eastAsiaTheme="minorEastAsia" w:cstheme="minorBidi"/>
              <w:b w:val="0"/>
              <w:bCs w:val="0"/>
              <w:noProof/>
              <w:lang w:val="nl-NL"/>
            </w:rPr>
          </w:pPr>
          <w:hyperlink w:anchor="_Toc83378522" w:history="1">
            <w:r w:rsidR="00467B1B" w:rsidRPr="00FF4B83">
              <w:rPr>
                <w:rStyle w:val="Hyperlink"/>
                <w:noProof/>
                <w:lang w:val="nl-NL"/>
              </w:rPr>
              <w:t>Artikel 3.6  CORRECTIE CENTRAAL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_Toc83378522 \h </w:instrText>
            </w:r>
            <w:r w:rsidR="00467B1B" w:rsidRPr="00FF4B83">
              <w:rPr>
                <w:noProof/>
                <w:webHidden/>
              </w:rPr>
            </w:r>
            <w:r w:rsidR="00467B1B" w:rsidRPr="00FF4B83">
              <w:rPr>
                <w:noProof/>
                <w:webHidden/>
              </w:rPr>
              <w:fldChar w:fldCharType="separate"/>
            </w:r>
            <w:r w:rsidR="00467B1B" w:rsidRPr="00FF4B83">
              <w:rPr>
                <w:noProof/>
                <w:webHidden/>
              </w:rPr>
              <w:t>25</w:t>
            </w:r>
            <w:r w:rsidR="00467B1B" w:rsidRPr="00FF4B83">
              <w:rPr>
                <w:noProof/>
                <w:webHidden/>
              </w:rPr>
              <w:fldChar w:fldCharType="end"/>
            </w:r>
          </w:hyperlink>
        </w:p>
        <w:p w14:paraId="2652521D" w14:textId="46ED9C40" w:rsidR="00467B1B" w:rsidRPr="00FF4B83" w:rsidRDefault="00950354">
          <w:pPr>
            <w:pStyle w:val="Inhopg2"/>
            <w:rPr>
              <w:rFonts w:eastAsiaTheme="minorEastAsia" w:cstheme="minorBidi"/>
              <w:b w:val="0"/>
              <w:bCs w:val="0"/>
              <w:noProof/>
              <w:lang w:val="nl-NL"/>
            </w:rPr>
          </w:pPr>
          <w:hyperlink w:anchor="_Toc83378523" w:history="1">
            <w:r w:rsidR="00467B1B" w:rsidRPr="00FF4B83">
              <w:rPr>
                <w:rStyle w:val="Hyperlink"/>
                <w:noProof/>
                <w:lang w:val="nl-NL"/>
              </w:rPr>
              <w:t>Artikel 3.7  VASTSTELLING CIJFER CENTRAAL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_Toc83378523 \h </w:instrText>
            </w:r>
            <w:r w:rsidR="00467B1B" w:rsidRPr="00FF4B83">
              <w:rPr>
                <w:noProof/>
                <w:webHidden/>
              </w:rPr>
            </w:r>
            <w:r w:rsidR="00467B1B" w:rsidRPr="00FF4B83">
              <w:rPr>
                <w:noProof/>
                <w:webHidden/>
              </w:rPr>
              <w:fldChar w:fldCharType="separate"/>
            </w:r>
            <w:r w:rsidR="00467B1B" w:rsidRPr="00FF4B83">
              <w:rPr>
                <w:noProof/>
                <w:webHidden/>
              </w:rPr>
              <w:t>26</w:t>
            </w:r>
            <w:r w:rsidR="00467B1B" w:rsidRPr="00FF4B83">
              <w:rPr>
                <w:noProof/>
                <w:webHidden/>
              </w:rPr>
              <w:fldChar w:fldCharType="end"/>
            </w:r>
          </w:hyperlink>
        </w:p>
        <w:p w14:paraId="3F24D8B5" w14:textId="0EA58F8D" w:rsidR="00467B1B" w:rsidRPr="00FF4B83" w:rsidRDefault="00950354">
          <w:pPr>
            <w:pStyle w:val="Inhopg2"/>
            <w:rPr>
              <w:rFonts w:eastAsiaTheme="minorEastAsia" w:cstheme="minorBidi"/>
              <w:b w:val="0"/>
              <w:bCs w:val="0"/>
              <w:noProof/>
              <w:lang w:val="nl-NL"/>
            </w:rPr>
          </w:pPr>
          <w:hyperlink w:anchor="_Toc83378524" w:history="1">
            <w:r w:rsidR="00467B1B" w:rsidRPr="00FF4B83">
              <w:rPr>
                <w:rStyle w:val="Hyperlink"/>
                <w:noProof/>
                <w:lang w:val="nl-NL"/>
              </w:rPr>
              <w:t>Artikel 3.8 PROTOCOL INZAGERECHT EXAMENWERK CENTRAAL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_Toc83378524 \h </w:instrText>
            </w:r>
            <w:r w:rsidR="00467B1B" w:rsidRPr="00FF4B83">
              <w:rPr>
                <w:noProof/>
                <w:webHidden/>
              </w:rPr>
            </w:r>
            <w:r w:rsidR="00467B1B" w:rsidRPr="00FF4B83">
              <w:rPr>
                <w:noProof/>
                <w:webHidden/>
              </w:rPr>
              <w:fldChar w:fldCharType="separate"/>
            </w:r>
            <w:r w:rsidR="00467B1B" w:rsidRPr="00FF4B83">
              <w:rPr>
                <w:noProof/>
                <w:webHidden/>
              </w:rPr>
              <w:t>26</w:t>
            </w:r>
            <w:r w:rsidR="00467B1B" w:rsidRPr="00FF4B83">
              <w:rPr>
                <w:noProof/>
                <w:webHidden/>
              </w:rPr>
              <w:fldChar w:fldCharType="end"/>
            </w:r>
          </w:hyperlink>
        </w:p>
        <w:p w14:paraId="039A7E1C" w14:textId="09CB7E8D" w:rsidR="00467B1B" w:rsidRPr="00FF4B83" w:rsidRDefault="00950354">
          <w:pPr>
            <w:pStyle w:val="Inhopg2"/>
            <w:rPr>
              <w:rFonts w:eastAsiaTheme="minorEastAsia" w:cstheme="minorBidi"/>
              <w:b w:val="0"/>
              <w:bCs w:val="0"/>
              <w:noProof/>
              <w:lang w:val="nl-NL"/>
            </w:rPr>
          </w:pPr>
          <w:hyperlink w:anchor="_Toc83378525" w:history="1">
            <w:r w:rsidR="00467B1B" w:rsidRPr="00FF4B83">
              <w:rPr>
                <w:rStyle w:val="Hyperlink"/>
                <w:noProof/>
                <w:lang w:val="nl-NL"/>
              </w:rPr>
              <w:t>Artikel 3.8 GESCHIL NA INZAGE</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_Toc83378525 \h </w:instrText>
            </w:r>
            <w:r w:rsidR="00467B1B" w:rsidRPr="00FF4B83">
              <w:rPr>
                <w:noProof/>
                <w:webHidden/>
              </w:rPr>
            </w:r>
            <w:r w:rsidR="00467B1B" w:rsidRPr="00FF4B83">
              <w:rPr>
                <w:noProof/>
                <w:webHidden/>
              </w:rPr>
              <w:fldChar w:fldCharType="separate"/>
            </w:r>
            <w:r w:rsidR="00467B1B" w:rsidRPr="00FF4B83">
              <w:rPr>
                <w:noProof/>
                <w:webHidden/>
              </w:rPr>
              <w:t>27</w:t>
            </w:r>
            <w:r w:rsidR="00467B1B" w:rsidRPr="00FF4B83">
              <w:rPr>
                <w:noProof/>
                <w:webHidden/>
              </w:rPr>
              <w:fldChar w:fldCharType="end"/>
            </w:r>
          </w:hyperlink>
        </w:p>
        <w:p w14:paraId="58E4B04B" w14:textId="183B316B" w:rsidR="00467B1B" w:rsidRPr="00FF4B83" w:rsidRDefault="00950354">
          <w:pPr>
            <w:pStyle w:val="Inhopg3"/>
            <w:rPr>
              <w:rFonts w:eastAsiaTheme="minorEastAsia" w:cstheme="minorBidi"/>
              <w:noProof/>
              <w:sz w:val="22"/>
              <w:szCs w:val="22"/>
              <w:lang w:val="nl-NL"/>
            </w:rPr>
          </w:pPr>
          <w:hyperlink w:anchor="_Toc83378526" w:history="1">
            <w:r w:rsidR="00467B1B" w:rsidRPr="00FF4B83">
              <w:rPr>
                <w:rStyle w:val="Hyperlink"/>
                <w:noProof/>
                <w:lang w:val="nl-NL"/>
              </w:rPr>
              <w:t>a. Overeenstemming over aanpassing van score</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_Toc83378526 \h </w:instrText>
            </w:r>
            <w:r w:rsidR="00467B1B" w:rsidRPr="00FF4B83">
              <w:rPr>
                <w:noProof/>
                <w:webHidden/>
              </w:rPr>
            </w:r>
            <w:r w:rsidR="00467B1B" w:rsidRPr="00FF4B83">
              <w:rPr>
                <w:noProof/>
                <w:webHidden/>
              </w:rPr>
              <w:fldChar w:fldCharType="separate"/>
            </w:r>
            <w:r w:rsidR="00467B1B" w:rsidRPr="00FF4B83">
              <w:rPr>
                <w:noProof/>
                <w:webHidden/>
              </w:rPr>
              <w:t>27</w:t>
            </w:r>
            <w:r w:rsidR="00467B1B" w:rsidRPr="00FF4B83">
              <w:rPr>
                <w:noProof/>
                <w:webHidden/>
              </w:rPr>
              <w:fldChar w:fldCharType="end"/>
            </w:r>
          </w:hyperlink>
        </w:p>
        <w:p w14:paraId="584C08F5" w14:textId="4F637782" w:rsidR="00467B1B" w:rsidRPr="00FF4B83" w:rsidRDefault="00950354">
          <w:pPr>
            <w:pStyle w:val="Inhopg3"/>
            <w:rPr>
              <w:rFonts w:eastAsiaTheme="minorEastAsia" w:cstheme="minorBidi"/>
              <w:noProof/>
              <w:sz w:val="22"/>
              <w:szCs w:val="22"/>
              <w:lang w:val="nl-NL"/>
            </w:rPr>
          </w:pPr>
          <w:hyperlink w:anchor="_Toc83378527" w:history="1">
            <w:r w:rsidR="00467B1B" w:rsidRPr="00FF4B83">
              <w:rPr>
                <w:rStyle w:val="Hyperlink"/>
                <w:noProof/>
                <w:lang w:val="nl-NL"/>
              </w:rPr>
              <w:t>b. Geen overeenstemming over wel/geen aanpassing van de score</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_Toc83378527 \h </w:instrText>
            </w:r>
            <w:r w:rsidR="00467B1B" w:rsidRPr="00FF4B83">
              <w:rPr>
                <w:noProof/>
                <w:webHidden/>
              </w:rPr>
            </w:r>
            <w:r w:rsidR="00467B1B" w:rsidRPr="00FF4B83">
              <w:rPr>
                <w:noProof/>
                <w:webHidden/>
              </w:rPr>
              <w:fldChar w:fldCharType="separate"/>
            </w:r>
            <w:r w:rsidR="00467B1B" w:rsidRPr="00FF4B83">
              <w:rPr>
                <w:noProof/>
                <w:webHidden/>
              </w:rPr>
              <w:t>27</w:t>
            </w:r>
            <w:r w:rsidR="00467B1B" w:rsidRPr="00FF4B83">
              <w:rPr>
                <w:noProof/>
                <w:webHidden/>
              </w:rPr>
              <w:fldChar w:fldCharType="end"/>
            </w:r>
          </w:hyperlink>
        </w:p>
        <w:p w14:paraId="7800856E" w14:textId="05EDAAE8" w:rsidR="00467B1B" w:rsidRPr="00FF4B83" w:rsidRDefault="00950354">
          <w:pPr>
            <w:pStyle w:val="Inhopg2"/>
            <w:rPr>
              <w:rFonts w:eastAsiaTheme="minorEastAsia" w:cstheme="minorBidi"/>
              <w:b w:val="0"/>
              <w:bCs w:val="0"/>
              <w:noProof/>
              <w:lang w:val="nl-NL"/>
            </w:rPr>
          </w:pPr>
          <w:hyperlink w:anchor="_Toc83378528" w:history="1">
            <w:r w:rsidR="00467B1B" w:rsidRPr="00FF4B83">
              <w:rPr>
                <w:rStyle w:val="Hyperlink"/>
                <w:noProof/>
                <w:lang w:val="nl-NL"/>
              </w:rPr>
              <w:t>Artikel 3.9 BEWAREN VAN HET EXAMENWERK</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_Toc83378528 \h </w:instrText>
            </w:r>
            <w:r w:rsidR="00467B1B" w:rsidRPr="00FF4B83">
              <w:rPr>
                <w:noProof/>
                <w:webHidden/>
              </w:rPr>
            </w:r>
            <w:r w:rsidR="00467B1B" w:rsidRPr="00FF4B83">
              <w:rPr>
                <w:noProof/>
                <w:webHidden/>
              </w:rPr>
              <w:fldChar w:fldCharType="separate"/>
            </w:r>
            <w:r w:rsidR="00467B1B" w:rsidRPr="00FF4B83">
              <w:rPr>
                <w:noProof/>
                <w:webHidden/>
              </w:rPr>
              <w:t>27</w:t>
            </w:r>
            <w:r w:rsidR="00467B1B" w:rsidRPr="00FF4B83">
              <w:rPr>
                <w:noProof/>
                <w:webHidden/>
              </w:rPr>
              <w:fldChar w:fldCharType="end"/>
            </w:r>
          </w:hyperlink>
        </w:p>
        <w:p w14:paraId="470BB26A" w14:textId="7D43BD30" w:rsidR="00467B1B" w:rsidRPr="00FF4B83" w:rsidRDefault="00950354">
          <w:pPr>
            <w:pStyle w:val="Inhopg2"/>
            <w:rPr>
              <w:rFonts w:eastAsiaTheme="minorEastAsia" w:cstheme="minorBidi"/>
              <w:b w:val="0"/>
              <w:bCs w:val="0"/>
              <w:noProof/>
              <w:lang w:val="nl-NL"/>
            </w:rPr>
          </w:pPr>
          <w:hyperlink w:anchor="_Toc83378529" w:history="1">
            <w:r w:rsidR="00467B1B" w:rsidRPr="00FF4B83">
              <w:rPr>
                <w:rStyle w:val="Hyperlink"/>
                <w:noProof/>
                <w:lang w:val="nl-NL"/>
              </w:rPr>
              <w:t>Artikel 3.10 GEGEVENSVERSTREKKING</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_Toc83378529 \h </w:instrText>
            </w:r>
            <w:r w:rsidR="00467B1B" w:rsidRPr="00FF4B83">
              <w:rPr>
                <w:noProof/>
                <w:webHidden/>
              </w:rPr>
            </w:r>
            <w:r w:rsidR="00467B1B" w:rsidRPr="00FF4B83">
              <w:rPr>
                <w:noProof/>
                <w:webHidden/>
              </w:rPr>
              <w:fldChar w:fldCharType="separate"/>
            </w:r>
            <w:r w:rsidR="00467B1B" w:rsidRPr="00FF4B83">
              <w:rPr>
                <w:noProof/>
                <w:webHidden/>
              </w:rPr>
              <w:t>28</w:t>
            </w:r>
            <w:r w:rsidR="00467B1B" w:rsidRPr="00FF4B83">
              <w:rPr>
                <w:noProof/>
                <w:webHidden/>
              </w:rPr>
              <w:fldChar w:fldCharType="end"/>
            </w:r>
          </w:hyperlink>
        </w:p>
        <w:p w14:paraId="26C86440" w14:textId="271ED5BF" w:rsidR="00467B1B" w:rsidRPr="00FF4B83" w:rsidRDefault="00950354">
          <w:pPr>
            <w:pStyle w:val="Inhopg1"/>
            <w:tabs>
              <w:tab w:val="right" w:leader="dot" w:pos="9063"/>
            </w:tabs>
            <w:rPr>
              <w:rFonts w:asciiTheme="minorHAnsi" w:eastAsiaTheme="minorEastAsia" w:hAnsiTheme="minorHAnsi" w:cstheme="minorBidi"/>
              <w:b w:val="0"/>
              <w:bCs w:val="0"/>
              <w:iCs w:val="0"/>
              <w:noProof/>
              <w:color w:val="auto"/>
              <w:sz w:val="22"/>
              <w:szCs w:val="22"/>
              <w:lang w:val="nl-NL"/>
            </w:rPr>
          </w:pPr>
          <w:hyperlink w:anchor="_Toc83378530" w:history="1">
            <w:r w:rsidR="00467B1B" w:rsidRPr="00FF4B83">
              <w:rPr>
                <w:rStyle w:val="Hyperlink"/>
                <w:noProof/>
                <w:lang w:val="nl-NL"/>
              </w:rPr>
              <w:t>IV. UITSLAG, HERKANSING, DIPLOMERING</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_Toc83378530 \h </w:instrText>
            </w:r>
            <w:r w:rsidR="00467B1B" w:rsidRPr="00FF4B83">
              <w:rPr>
                <w:noProof/>
                <w:webHidden/>
              </w:rPr>
            </w:r>
            <w:r w:rsidR="00467B1B" w:rsidRPr="00FF4B83">
              <w:rPr>
                <w:noProof/>
                <w:webHidden/>
              </w:rPr>
              <w:fldChar w:fldCharType="separate"/>
            </w:r>
            <w:r w:rsidR="00467B1B" w:rsidRPr="00FF4B83">
              <w:rPr>
                <w:noProof/>
                <w:webHidden/>
              </w:rPr>
              <w:t>29</w:t>
            </w:r>
            <w:r w:rsidR="00467B1B" w:rsidRPr="00FF4B83">
              <w:rPr>
                <w:noProof/>
                <w:webHidden/>
              </w:rPr>
              <w:fldChar w:fldCharType="end"/>
            </w:r>
          </w:hyperlink>
        </w:p>
        <w:p w14:paraId="70BAB99F" w14:textId="61EAD75B" w:rsidR="00467B1B" w:rsidRPr="00FF4B83" w:rsidRDefault="00950354">
          <w:pPr>
            <w:pStyle w:val="Inhopg2"/>
            <w:rPr>
              <w:rFonts w:eastAsiaTheme="minorEastAsia" w:cstheme="minorBidi"/>
              <w:b w:val="0"/>
              <w:bCs w:val="0"/>
              <w:noProof/>
              <w:lang w:val="nl-NL"/>
            </w:rPr>
          </w:pPr>
          <w:hyperlink w:anchor="_Toc83378531" w:history="1">
            <w:r w:rsidR="00467B1B" w:rsidRPr="00FF4B83">
              <w:rPr>
                <w:rStyle w:val="Hyperlink"/>
                <w:noProof/>
                <w:lang w:val="nl-NL"/>
              </w:rPr>
              <w:t>Artikel 4.1 EINDCIJFER EINDEXAMEN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_Toc83378531 \h </w:instrText>
            </w:r>
            <w:r w:rsidR="00467B1B" w:rsidRPr="00FF4B83">
              <w:rPr>
                <w:noProof/>
                <w:webHidden/>
              </w:rPr>
            </w:r>
            <w:r w:rsidR="00467B1B" w:rsidRPr="00FF4B83">
              <w:rPr>
                <w:noProof/>
                <w:webHidden/>
              </w:rPr>
              <w:fldChar w:fldCharType="separate"/>
            </w:r>
            <w:r w:rsidR="00467B1B" w:rsidRPr="00FF4B83">
              <w:rPr>
                <w:noProof/>
                <w:webHidden/>
              </w:rPr>
              <w:t>29</w:t>
            </w:r>
            <w:r w:rsidR="00467B1B" w:rsidRPr="00FF4B83">
              <w:rPr>
                <w:noProof/>
                <w:webHidden/>
              </w:rPr>
              <w:fldChar w:fldCharType="end"/>
            </w:r>
          </w:hyperlink>
        </w:p>
        <w:p w14:paraId="467008D0" w14:textId="7A5C8773" w:rsidR="00467B1B" w:rsidRPr="00FF4B83" w:rsidRDefault="00950354">
          <w:pPr>
            <w:pStyle w:val="Inhopg2"/>
            <w:rPr>
              <w:rFonts w:eastAsiaTheme="minorEastAsia" w:cstheme="minorBidi"/>
              <w:b w:val="0"/>
              <w:bCs w:val="0"/>
              <w:noProof/>
              <w:lang w:val="nl-NL"/>
            </w:rPr>
          </w:pPr>
          <w:hyperlink w:anchor="_Toc83378532" w:history="1">
            <w:r w:rsidR="00467B1B" w:rsidRPr="00FF4B83">
              <w:rPr>
                <w:rStyle w:val="Hyperlink"/>
                <w:noProof/>
                <w:lang w:val="nl-NL"/>
              </w:rPr>
              <w:t>Artikel 4.2 VASTSTELLING UITSLAG</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_Toc83378532 \h </w:instrText>
            </w:r>
            <w:r w:rsidR="00467B1B" w:rsidRPr="00FF4B83">
              <w:rPr>
                <w:noProof/>
                <w:webHidden/>
              </w:rPr>
            </w:r>
            <w:r w:rsidR="00467B1B" w:rsidRPr="00FF4B83">
              <w:rPr>
                <w:noProof/>
                <w:webHidden/>
              </w:rPr>
              <w:fldChar w:fldCharType="separate"/>
            </w:r>
            <w:r w:rsidR="00467B1B" w:rsidRPr="00FF4B83">
              <w:rPr>
                <w:noProof/>
                <w:webHidden/>
              </w:rPr>
              <w:t>29</w:t>
            </w:r>
            <w:r w:rsidR="00467B1B" w:rsidRPr="00FF4B83">
              <w:rPr>
                <w:noProof/>
                <w:webHidden/>
              </w:rPr>
              <w:fldChar w:fldCharType="end"/>
            </w:r>
          </w:hyperlink>
        </w:p>
        <w:p w14:paraId="530EFDBC" w14:textId="37141020" w:rsidR="00467B1B" w:rsidRPr="00FF4B83" w:rsidRDefault="00950354">
          <w:pPr>
            <w:pStyle w:val="Inhopg2"/>
            <w:rPr>
              <w:rFonts w:eastAsiaTheme="minorEastAsia" w:cstheme="minorBidi"/>
              <w:b w:val="0"/>
              <w:bCs w:val="0"/>
              <w:noProof/>
              <w:lang w:val="nl-NL"/>
            </w:rPr>
          </w:pPr>
          <w:hyperlink w:anchor="_Toc83378533" w:history="1">
            <w:r w:rsidR="00467B1B" w:rsidRPr="00FF4B83">
              <w:rPr>
                <w:rStyle w:val="Hyperlink"/>
                <w:noProof/>
                <w:lang w:val="nl-NL"/>
              </w:rPr>
              <w:t>Artikel 4.3 UITSLAG EINDEXAMEN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_Toc83378533 \h </w:instrText>
            </w:r>
            <w:r w:rsidR="00467B1B" w:rsidRPr="00FF4B83">
              <w:rPr>
                <w:noProof/>
                <w:webHidden/>
              </w:rPr>
            </w:r>
            <w:r w:rsidR="00467B1B" w:rsidRPr="00FF4B83">
              <w:rPr>
                <w:noProof/>
                <w:webHidden/>
              </w:rPr>
              <w:fldChar w:fldCharType="separate"/>
            </w:r>
            <w:r w:rsidR="00467B1B" w:rsidRPr="00FF4B83">
              <w:rPr>
                <w:noProof/>
                <w:webHidden/>
              </w:rPr>
              <w:t>30</w:t>
            </w:r>
            <w:r w:rsidR="00467B1B" w:rsidRPr="00FF4B83">
              <w:rPr>
                <w:noProof/>
                <w:webHidden/>
              </w:rPr>
              <w:fldChar w:fldCharType="end"/>
            </w:r>
          </w:hyperlink>
        </w:p>
        <w:p w14:paraId="0128FDE7" w14:textId="5F0C4E30" w:rsidR="00467B1B" w:rsidRPr="00FF4B83" w:rsidRDefault="00950354">
          <w:pPr>
            <w:pStyle w:val="Inhopg2"/>
            <w:rPr>
              <w:rFonts w:eastAsiaTheme="minorEastAsia" w:cstheme="minorBidi"/>
              <w:b w:val="0"/>
              <w:bCs w:val="0"/>
              <w:noProof/>
              <w:lang w:val="nl-NL"/>
            </w:rPr>
          </w:pPr>
          <w:hyperlink w:anchor="_Toc83378534" w:history="1">
            <w:r w:rsidR="00467B1B" w:rsidRPr="00FF4B83">
              <w:rPr>
                <w:rStyle w:val="Hyperlink"/>
                <w:noProof/>
                <w:lang w:val="nl-NL"/>
              </w:rPr>
              <w:t>Artikel 4.4. HERKANSING</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_Toc83378534 \h </w:instrText>
            </w:r>
            <w:r w:rsidR="00467B1B" w:rsidRPr="00FF4B83">
              <w:rPr>
                <w:noProof/>
                <w:webHidden/>
              </w:rPr>
            </w:r>
            <w:r w:rsidR="00467B1B" w:rsidRPr="00FF4B83">
              <w:rPr>
                <w:noProof/>
                <w:webHidden/>
              </w:rPr>
              <w:fldChar w:fldCharType="separate"/>
            </w:r>
            <w:r w:rsidR="00467B1B" w:rsidRPr="00FF4B83">
              <w:rPr>
                <w:noProof/>
                <w:webHidden/>
              </w:rPr>
              <w:t>30</w:t>
            </w:r>
            <w:r w:rsidR="00467B1B" w:rsidRPr="00FF4B83">
              <w:rPr>
                <w:noProof/>
                <w:webHidden/>
              </w:rPr>
              <w:fldChar w:fldCharType="end"/>
            </w:r>
          </w:hyperlink>
        </w:p>
        <w:p w14:paraId="1CA129E9" w14:textId="08D4EF1E" w:rsidR="00467B1B" w:rsidRPr="00FF4B83" w:rsidRDefault="00950354">
          <w:pPr>
            <w:pStyle w:val="Inhopg3"/>
            <w:rPr>
              <w:rFonts w:eastAsiaTheme="minorEastAsia" w:cstheme="minorBidi"/>
              <w:noProof/>
              <w:sz w:val="22"/>
              <w:szCs w:val="22"/>
              <w:lang w:val="nl-NL"/>
            </w:rPr>
          </w:pPr>
          <w:hyperlink w:anchor="_Toc83378535" w:history="1">
            <w:r w:rsidR="00467B1B" w:rsidRPr="00FF4B83">
              <w:rPr>
                <w:rStyle w:val="Hyperlink"/>
                <w:noProof/>
                <w:lang w:val="nl-NL"/>
              </w:rPr>
              <w:t>a. Schoolexamen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_Toc83378535 \h </w:instrText>
            </w:r>
            <w:r w:rsidR="00467B1B" w:rsidRPr="00FF4B83">
              <w:rPr>
                <w:noProof/>
                <w:webHidden/>
              </w:rPr>
            </w:r>
            <w:r w:rsidR="00467B1B" w:rsidRPr="00FF4B83">
              <w:rPr>
                <w:noProof/>
                <w:webHidden/>
              </w:rPr>
              <w:fldChar w:fldCharType="separate"/>
            </w:r>
            <w:r w:rsidR="00467B1B" w:rsidRPr="00FF4B83">
              <w:rPr>
                <w:noProof/>
                <w:webHidden/>
              </w:rPr>
              <w:t>30</w:t>
            </w:r>
            <w:r w:rsidR="00467B1B" w:rsidRPr="00FF4B83">
              <w:rPr>
                <w:noProof/>
                <w:webHidden/>
              </w:rPr>
              <w:fldChar w:fldCharType="end"/>
            </w:r>
          </w:hyperlink>
        </w:p>
        <w:p w14:paraId="6DD1A2D0" w14:textId="05DB435E" w:rsidR="00467B1B" w:rsidRPr="00FF4B83" w:rsidRDefault="00950354">
          <w:pPr>
            <w:pStyle w:val="Inhopg3"/>
            <w:rPr>
              <w:rFonts w:eastAsiaTheme="minorEastAsia" w:cstheme="minorBidi"/>
              <w:noProof/>
              <w:sz w:val="22"/>
              <w:szCs w:val="22"/>
              <w:lang w:val="nl-NL"/>
            </w:rPr>
          </w:pPr>
          <w:hyperlink w:anchor="_Toc83378536" w:history="1">
            <w:r w:rsidR="00467B1B" w:rsidRPr="00FF4B83">
              <w:rPr>
                <w:rStyle w:val="Hyperlink"/>
                <w:noProof/>
                <w:lang w:val="nl-NL"/>
              </w:rPr>
              <w:t>b. Centraal examen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_Toc83378536 \h </w:instrText>
            </w:r>
            <w:r w:rsidR="00467B1B" w:rsidRPr="00FF4B83">
              <w:rPr>
                <w:noProof/>
                <w:webHidden/>
              </w:rPr>
            </w:r>
            <w:r w:rsidR="00467B1B" w:rsidRPr="00FF4B83">
              <w:rPr>
                <w:noProof/>
                <w:webHidden/>
              </w:rPr>
              <w:fldChar w:fldCharType="separate"/>
            </w:r>
            <w:r w:rsidR="00467B1B" w:rsidRPr="00FF4B83">
              <w:rPr>
                <w:noProof/>
                <w:webHidden/>
              </w:rPr>
              <w:t>30</w:t>
            </w:r>
            <w:r w:rsidR="00467B1B" w:rsidRPr="00FF4B83">
              <w:rPr>
                <w:noProof/>
                <w:webHidden/>
              </w:rPr>
              <w:fldChar w:fldCharType="end"/>
            </w:r>
          </w:hyperlink>
        </w:p>
        <w:p w14:paraId="1E6002BC" w14:textId="474AEB9F" w:rsidR="00467B1B" w:rsidRPr="00FF4B83" w:rsidRDefault="00950354">
          <w:pPr>
            <w:pStyle w:val="Inhopg3"/>
            <w:rPr>
              <w:rFonts w:eastAsiaTheme="minorEastAsia" w:cstheme="minorBidi"/>
              <w:noProof/>
              <w:sz w:val="22"/>
              <w:szCs w:val="22"/>
              <w:lang w:val="nl-NL"/>
            </w:rPr>
          </w:pPr>
          <w:hyperlink w:anchor="_Toc83378537" w:history="1">
            <w:r w:rsidR="00467B1B" w:rsidRPr="00FF4B83">
              <w:rPr>
                <w:rStyle w:val="Hyperlink"/>
                <w:noProof/>
                <w:lang w:val="nl-NL"/>
              </w:rPr>
              <w:t>c. Uitgestelde examens</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_Toc83378537 \h </w:instrText>
            </w:r>
            <w:r w:rsidR="00467B1B" w:rsidRPr="00FF4B83">
              <w:rPr>
                <w:noProof/>
                <w:webHidden/>
              </w:rPr>
            </w:r>
            <w:r w:rsidR="00467B1B" w:rsidRPr="00FF4B83">
              <w:rPr>
                <w:noProof/>
                <w:webHidden/>
              </w:rPr>
              <w:fldChar w:fldCharType="separate"/>
            </w:r>
            <w:r w:rsidR="00467B1B" w:rsidRPr="00FF4B83">
              <w:rPr>
                <w:noProof/>
                <w:webHidden/>
              </w:rPr>
              <w:t>30</w:t>
            </w:r>
            <w:r w:rsidR="00467B1B" w:rsidRPr="00FF4B83">
              <w:rPr>
                <w:noProof/>
                <w:webHidden/>
              </w:rPr>
              <w:fldChar w:fldCharType="end"/>
            </w:r>
          </w:hyperlink>
        </w:p>
        <w:p w14:paraId="64559739" w14:textId="20ACC7C1" w:rsidR="00467B1B" w:rsidRPr="00FF4B83" w:rsidRDefault="00950354">
          <w:pPr>
            <w:pStyle w:val="Inhopg3"/>
            <w:rPr>
              <w:rFonts w:eastAsiaTheme="minorEastAsia" w:cstheme="minorBidi"/>
              <w:noProof/>
              <w:sz w:val="22"/>
              <w:szCs w:val="22"/>
              <w:lang w:val="nl-NL"/>
            </w:rPr>
          </w:pPr>
          <w:hyperlink w:anchor="_Toc83378538" w:history="1">
            <w:r w:rsidR="00467B1B" w:rsidRPr="00FF4B83">
              <w:rPr>
                <w:rStyle w:val="Hyperlink"/>
                <w:noProof/>
                <w:lang w:val="nl-NL"/>
              </w:rPr>
              <w:t>d. Uitgesteld examen en herkansing</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_Toc83378538 \h </w:instrText>
            </w:r>
            <w:r w:rsidR="00467B1B" w:rsidRPr="00FF4B83">
              <w:rPr>
                <w:noProof/>
                <w:webHidden/>
              </w:rPr>
            </w:r>
            <w:r w:rsidR="00467B1B" w:rsidRPr="00FF4B83">
              <w:rPr>
                <w:noProof/>
                <w:webHidden/>
              </w:rPr>
              <w:fldChar w:fldCharType="separate"/>
            </w:r>
            <w:r w:rsidR="00467B1B" w:rsidRPr="00FF4B83">
              <w:rPr>
                <w:noProof/>
                <w:webHidden/>
              </w:rPr>
              <w:t>30</w:t>
            </w:r>
            <w:r w:rsidR="00467B1B" w:rsidRPr="00FF4B83">
              <w:rPr>
                <w:noProof/>
                <w:webHidden/>
              </w:rPr>
              <w:fldChar w:fldCharType="end"/>
            </w:r>
          </w:hyperlink>
        </w:p>
        <w:p w14:paraId="42975700" w14:textId="42CE387C" w:rsidR="00467B1B" w:rsidRPr="00FF4B83" w:rsidRDefault="00950354">
          <w:pPr>
            <w:pStyle w:val="Inhopg3"/>
            <w:rPr>
              <w:rFonts w:eastAsiaTheme="minorEastAsia" w:cstheme="minorBidi"/>
              <w:noProof/>
              <w:sz w:val="22"/>
              <w:szCs w:val="22"/>
              <w:lang w:val="nl-NL"/>
            </w:rPr>
          </w:pPr>
          <w:hyperlink w:anchor="_Toc83378539" w:history="1">
            <w:r w:rsidR="00467B1B" w:rsidRPr="00FF4B83">
              <w:rPr>
                <w:rStyle w:val="Hyperlink"/>
                <w:noProof/>
                <w:lang w:val="nl-NL"/>
              </w:rPr>
              <w:t>e. Derde tijdvak</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_Toc83378539 \h </w:instrText>
            </w:r>
            <w:r w:rsidR="00467B1B" w:rsidRPr="00FF4B83">
              <w:rPr>
                <w:noProof/>
                <w:webHidden/>
              </w:rPr>
            </w:r>
            <w:r w:rsidR="00467B1B" w:rsidRPr="00FF4B83">
              <w:rPr>
                <w:noProof/>
                <w:webHidden/>
              </w:rPr>
              <w:fldChar w:fldCharType="separate"/>
            </w:r>
            <w:r w:rsidR="00467B1B" w:rsidRPr="00FF4B83">
              <w:rPr>
                <w:noProof/>
                <w:webHidden/>
              </w:rPr>
              <w:t>31</w:t>
            </w:r>
            <w:r w:rsidR="00467B1B" w:rsidRPr="00FF4B83">
              <w:rPr>
                <w:noProof/>
                <w:webHidden/>
              </w:rPr>
              <w:fldChar w:fldCharType="end"/>
            </w:r>
          </w:hyperlink>
        </w:p>
        <w:p w14:paraId="42F1670D" w14:textId="0EE70834" w:rsidR="00467B1B" w:rsidRPr="00FF4B83" w:rsidRDefault="00950354">
          <w:pPr>
            <w:pStyle w:val="Inhopg3"/>
            <w:rPr>
              <w:rFonts w:eastAsiaTheme="minorEastAsia" w:cstheme="minorBidi"/>
              <w:noProof/>
              <w:sz w:val="22"/>
              <w:szCs w:val="22"/>
              <w:lang w:val="nl-NL"/>
            </w:rPr>
          </w:pPr>
          <w:hyperlink w:anchor="_Toc83378540" w:history="1">
            <w:r w:rsidR="00467B1B" w:rsidRPr="00FF4B83">
              <w:rPr>
                <w:rStyle w:val="Hyperlink"/>
                <w:noProof/>
                <w:lang w:val="nl-NL"/>
              </w:rPr>
              <w:t>f. Diploma en cijferlijst</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_Toc83378540 \h </w:instrText>
            </w:r>
            <w:r w:rsidR="00467B1B" w:rsidRPr="00FF4B83">
              <w:rPr>
                <w:noProof/>
                <w:webHidden/>
              </w:rPr>
            </w:r>
            <w:r w:rsidR="00467B1B" w:rsidRPr="00FF4B83">
              <w:rPr>
                <w:noProof/>
                <w:webHidden/>
              </w:rPr>
              <w:fldChar w:fldCharType="separate"/>
            </w:r>
            <w:r w:rsidR="00467B1B" w:rsidRPr="00FF4B83">
              <w:rPr>
                <w:noProof/>
                <w:webHidden/>
              </w:rPr>
              <w:t>31</w:t>
            </w:r>
            <w:r w:rsidR="00467B1B" w:rsidRPr="00FF4B83">
              <w:rPr>
                <w:noProof/>
                <w:webHidden/>
              </w:rPr>
              <w:fldChar w:fldCharType="end"/>
            </w:r>
          </w:hyperlink>
        </w:p>
        <w:p w14:paraId="420B4593" w14:textId="7C930474" w:rsidR="00467B1B" w:rsidRPr="00FF4B83" w:rsidRDefault="00950354">
          <w:pPr>
            <w:pStyle w:val="Inhopg2"/>
            <w:rPr>
              <w:rFonts w:eastAsiaTheme="minorEastAsia" w:cstheme="minorBidi"/>
              <w:b w:val="0"/>
              <w:bCs w:val="0"/>
              <w:noProof/>
              <w:lang w:val="nl-NL"/>
            </w:rPr>
          </w:pPr>
          <w:hyperlink w:anchor="_Toc83378541" w:history="1">
            <w:r w:rsidR="00467B1B" w:rsidRPr="00FF4B83">
              <w:rPr>
                <w:rStyle w:val="Hyperlink"/>
                <w:noProof/>
                <w:lang w:val="nl-NL"/>
              </w:rPr>
              <w:t>Artikel 4.5. JUDICIUM CUM LAUDE</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_Toc83378541 \h </w:instrText>
            </w:r>
            <w:r w:rsidR="00467B1B" w:rsidRPr="00FF4B83">
              <w:rPr>
                <w:noProof/>
                <w:webHidden/>
              </w:rPr>
            </w:r>
            <w:r w:rsidR="00467B1B" w:rsidRPr="00FF4B83">
              <w:rPr>
                <w:noProof/>
                <w:webHidden/>
              </w:rPr>
              <w:fldChar w:fldCharType="separate"/>
            </w:r>
            <w:r w:rsidR="00467B1B" w:rsidRPr="00FF4B83">
              <w:rPr>
                <w:noProof/>
                <w:webHidden/>
              </w:rPr>
              <w:t>32</w:t>
            </w:r>
            <w:r w:rsidR="00467B1B" w:rsidRPr="00FF4B83">
              <w:rPr>
                <w:noProof/>
                <w:webHidden/>
              </w:rPr>
              <w:fldChar w:fldCharType="end"/>
            </w:r>
          </w:hyperlink>
        </w:p>
        <w:p w14:paraId="4578E8CD" w14:textId="468985E0" w:rsidR="00467B1B" w:rsidRPr="00FF4B83" w:rsidRDefault="00950354">
          <w:pPr>
            <w:pStyle w:val="Inhopg3"/>
            <w:tabs>
              <w:tab w:val="left" w:pos="800"/>
            </w:tabs>
            <w:rPr>
              <w:rFonts w:eastAsiaTheme="minorEastAsia" w:cstheme="minorBidi"/>
              <w:noProof/>
              <w:sz w:val="22"/>
              <w:szCs w:val="22"/>
              <w:lang w:val="nl-NL"/>
            </w:rPr>
          </w:pPr>
          <w:hyperlink w:anchor="_Toc83378542" w:history="1">
            <w:r w:rsidR="00467B1B" w:rsidRPr="00FF4B83">
              <w:rPr>
                <w:rStyle w:val="Hyperlink"/>
                <w:noProof/>
                <w:lang w:val="nl-NL"/>
              </w:rPr>
              <w:t>a.</w:t>
            </w:r>
            <w:r w:rsidR="00467B1B" w:rsidRPr="00FF4B83">
              <w:rPr>
                <w:rFonts w:eastAsiaTheme="minorEastAsia" w:cstheme="minorBidi"/>
                <w:noProof/>
                <w:sz w:val="22"/>
                <w:szCs w:val="22"/>
                <w:lang w:val="nl-NL"/>
              </w:rPr>
              <w:tab/>
            </w:r>
            <w:r w:rsidR="00467B1B" w:rsidRPr="00FF4B83">
              <w:rPr>
                <w:rStyle w:val="Hyperlink"/>
                <w:noProof/>
                <w:lang w:val="nl-NL"/>
              </w:rPr>
              <w:t>mavo</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_Toc83378542 \h </w:instrText>
            </w:r>
            <w:r w:rsidR="00467B1B" w:rsidRPr="00FF4B83">
              <w:rPr>
                <w:noProof/>
                <w:webHidden/>
              </w:rPr>
            </w:r>
            <w:r w:rsidR="00467B1B" w:rsidRPr="00FF4B83">
              <w:rPr>
                <w:noProof/>
                <w:webHidden/>
              </w:rPr>
              <w:fldChar w:fldCharType="separate"/>
            </w:r>
            <w:r w:rsidR="00467B1B" w:rsidRPr="00FF4B83">
              <w:rPr>
                <w:noProof/>
                <w:webHidden/>
              </w:rPr>
              <w:t>32</w:t>
            </w:r>
            <w:r w:rsidR="00467B1B" w:rsidRPr="00FF4B83">
              <w:rPr>
                <w:noProof/>
                <w:webHidden/>
              </w:rPr>
              <w:fldChar w:fldCharType="end"/>
            </w:r>
          </w:hyperlink>
        </w:p>
        <w:p w14:paraId="4A87D67D" w14:textId="701C6E18" w:rsidR="00467B1B" w:rsidRPr="00FF4B83" w:rsidRDefault="00950354">
          <w:pPr>
            <w:pStyle w:val="Inhopg3"/>
            <w:tabs>
              <w:tab w:val="left" w:pos="800"/>
            </w:tabs>
            <w:rPr>
              <w:rFonts w:eastAsiaTheme="minorEastAsia" w:cstheme="minorBidi"/>
              <w:noProof/>
              <w:sz w:val="22"/>
              <w:szCs w:val="22"/>
              <w:lang w:val="nl-NL"/>
            </w:rPr>
          </w:pPr>
          <w:hyperlink w:anchor="_Toc83378543" w:history="1">
            <w:r w:rsidR="00467B1B" w:rsidRPr="00FF4B83">
              <w:rPr>
                <w:rStyle w:val="Hyperlink"/>
                <w:noProof/>
                <w:lang w:val="nl-NL"/>
              </w:rPr>
              <w:t>b.</w:t>
            </w:r>
            <w:r w:rsidR="00467B1B" w:rsidRPr="00FF4B83">
              <w:rPr>
                <w:rFonts w:eastAsiaTheme="minorEastAsia" w:cstheme="minorBidi"/>
                <w:noProof/>
                <w:sz w:val="22"/>
                <w:szCs w:val="22"/>
                <w:lang w:val="nl-NL"/>
              </w:rPr>
              <w:tab/>
            </w:r>
            <w:r w:rsidR="00467B1B" w:rsidRPr="00FF4B83">
              <w:rPr>
                <w:rStyle w:val="Hyperlink"/>
                <w:noProof/>
                <w:lang w:val="nl-NL"/>
              </w:rPr>
              <w:t>havo</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_Toc83378543 \h </w:instrText>
            </w:r>
            <w:r w:rsidR="00467B1B" w:rsidRPr="00FF4B83">
              <w:rPr>
                <w:noProof/>
                <w:webHidden/>
              </w:rPr>
            </w:r>
            <w:r w:rsidR="00467B1B" w:rsidRPr="00FF4B83">
              <w:rPr>
                <w:noProof/>
                <w:webHidden/>
              </w:rPr>
              <w:fldChar w:fldCharType="separate"/>
            </w:r>
            <w:r w:rsidR="00467B1B" w:rsidRPr="00FF4B83">
              <w:rPr>
                <w:noProof/>
                <w:webHidden/>
              </w:rPr>
              <w:t>32</w:t>
            </w:r>
            <w:r w:rsidR="00467B1B" w:rsidRPr="00FF4B83">
              <w:rPr>
                <w:noProof/>
                <w:webHidden/>
              </w:rPr>
              <w:fldChar w:fldCharType="end"/>
            </w:r>
          </w:hyperlink>
        </w:p>
        <w:p w14:paraId="583C6754" w14:textId="18CA2F3E" w:rsidR="00467B1B" w:rsidRPr="00FF4B83" w:rsidRDefault="00950354">
          <w:pPr>
            <w:pStyle w:val="Inhopg3"/>
            <w:tabs>
              <w:tab w:val="left" w:pos="800"/>
            </w:tabs>
            <w:rPr>
              <w:rFonts w:eastAsiaTheme="minorEastAsia" w:cstheme="minorBidi"/>
              <w:noProof/>
              <w:sz w:val="22"/>
              <w:szCs w:val="22"/>
              <w:lang w:val="nl-NL"/>
            </w:rPr>
          </w:pPr>
          <w:hyperlink w:anchor="_Toc83378544" w:history="1">
            <w:r w:rsidR="00467B1B" w:rsidRPr="00FF4B83">
              <w:rPr>
                <w:rStyle w:val="Hyperlink"/>
                <w:noProof/>
                <w:lang w:val="nl-NL"/>
              </w:rPr>
              <w:t>c.</w:t>
            </w:r>
            <w:r w:rsidR="00467B1B" w:rsidRPr="00FF4B83">
              <w:rPr>
                <w:rFonts w:eastAsiaTheme="minorEastAsia" w:cstheme="minorBidi"/>
                <w:noProof/>
                <w:sz w:val="22"/>
                <w:szCs w:val="22"/>
                <w:lang w:val="nl-NL"/>
              </w:rPr>
              <w:tab/>
            </w:r>
            <w:r w:rsidR="00467B1B" w:rsidRPr="00FF4B83">
              <w:rPr>
                <w:rStyle w:val="Hyperlink"/>
                <w:noProof/>
                <w:lang w:val="nl-NL"/>
              </w:rPr>
              <w:t>vwo</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_Toc83378544 \h </w:instrText>
            </w:r>
            <w:r w:rsidR="00467B1B" w:rsidRPr="00FF4B83">
              <w:rPr>
                <w:noProof/>
                <w:webHidden/>
              </w:rPr>
            </w:r>
            <w:r w:rsidR="00467B1B" w:rsidRPr="00FF4B83">
              <w:rPr>
                <w:noProof/>
                <w:webHidden/>
              </w:rPr>
              <w:fldChar w:fldCharType="separate"/>
            </w:r>
            <w:r w:rsidR="00467B1B" w:rsidRPr="00FF4B83">
              <w:rPr>
                <w:noProof/>
                <w:webHidden/>
              </w:rPr>
              <w:t>32</w:t>
            </w:r>
            <w:r w:rsidR="00467B1B" w:rsidRPr="00FF4B83">
              <w:rPr>
                <w:noProof/>
                <w:webHidden/>
              </w:rPr>
              <w:fldChar w:fldCharType="end"/>
            </w:r>
          </w:hyperlink>
        </w:p>
        <w:p w14:paraId="2054ED44" w14:textId="0B997DB7" w:rsidR="00467B1B" w:rsidRPr="00FF4B83" w:rsidRDefault="00950354">
          <w:pPr>
            <w:pStyle w:val="Inhopg1"/>
            <w:tabs>
              <w:tab w:val="right" w:leader="dot" w:pos="9063"/>
            </w:tabs>
            <w:rPr>
              <w:rFonts w:asciiTheme="minorHAnsi" w:eastAsiaTheme="minorEastAsia" w:hAnsiTheme="minorHAnsi" w:cstheme="minorBidi"/>
              <w:b w:val="0"/>
              <w:bCs w:val="0"/>
              <w:iCs w:val="0"/>
              <w:noProof/>
              <w:color w:val="auto"/>
              <w:sz w:val="22"/>
              <w:szCs w:val="22"/>
              <w:lang w:val="nl-NL"/>
            </w:rPr>
          </w:pPr>
          <w:hyperlink w:anchor="_Toc83378545" w:history="1">
            <w:r w:rsidR="00467B1B" w:rsidRPr="00FF4B83">
              <w:rPr>
                <w:rStyle w:val="Hyperlink"/>
                <w:noProof/>
                <w:lang w:val="nl-NL"/>
              </w:rPr>
              <w:t>V. SLOTBEPALINGEN</w:t>
            </w:r>
            <w:r w:rsidR="00467B1B" w:rsidRPr="00FF4B83">
              <w:rPr>
                <w:noProof/>
                <w:webHidden/>
              </w:rPr>
              <w:tab/>
            </w:r>
            <w:r w:rsidR="00467B1B" w:rsidRPr="00FF4B83">
              <w:rPr>
                <w:noProof/>
                <w:webHidden/>
              </w:rPr>
              <w:fldChar w:fldCharType="begin"/>
            </w:r>
            <w:r w:rsidR="00467B1B" w:rsidRPr="00FF4B83">
              <w:rPr>
                <w:noProof/>
                <w:webHidden/>
              </w:rPr>
              <w:instrText xml:space="preserve"> PAGEREF _Toc83378545 \h </w:instrText>
            </w:r>
            <w:r w:rsidR="00467B1B" w:rsidRPr="00FF4B83">
              <w:rPr>
                <w:noProof/>
                <w:webHidden/>
              </w:rPr>
            </w:r>
            <w:r w:rsidR="00467B1B" w:rsidRPr="00FF4B83">
              <w:rPr>
                <w:noProof/>
                <w:webHidden/>
              </w:rPr>
              <w:fldChar w:fldCharType="separate"/>
            </w:r>
            <w:r w:rsidR="00467B1B" w:rsidRPr="00FF4B83">
              <w:rPr>
                <w:noProof/>
                <w:webHidden/>
              </w:rPr>
              <w:t>32</w:t>
            </w:r>
            <w:r w:rsidR="00467B1B" w:rsidRPr="00FF4B83">
              <w:rPr>
                <w:noProof/>
                <w:webHidden/>
              </w:rPr>
              <w:fldChar w:fldCharType="end"/>
            </w:r>
          </w:hyperlink>
        </w:p>
        <w:p w14:paraId="253B7B02" w14:textId="751F04D2" w:rsidR="00332B0C" w:rsidRPr="00FF4B83" w:rsidRDefault="00332B0C">
          <w:r w:rsidRPr="00FF4B83">
            <w:rPr>
              <w:b/>
              <w:bCs/>
            </w:rPr>
            <w:fldChar w:fldCharType="end"/>
          </w:r>
        </w:p>
      </w:sdtContent>
    </w:sdt>
    <w:p w14:paraId="50F86BC0" w14:textId="77777777" w:rsidR="00332B0C" w:rsidRPr="00FF4B83" w:rsidRDefault="00332B0C">
      <w:pPr>
        <w:widowControl/>
        <w:autoSpaceDE/>
        <w:autoSpaceDN/>
        <w:adjustRightInd/>
        <w:spacing w:after="160" w:line="259" w:lineRule="auto"/>
        <w:rPr>
          <w:rFonts w:asciiTheme="majorHAnsi" w:eastAsiaTheme="majorEastAsia" w:hAnsiTheme="majorHAnsi" w:cstheme="majorBidi"/>
          <w:b/>
          <w:bCs/>
          <w:color w:val="2F5496" w:themeColor="accent1" w:themeShade="BF"/>
          <w:sz w:val="28"/>
          <w:szCs w:val="28"/>
          <w:lang w:val="nl-NL"/>
        </w:rPr>
      </w:pPr>
      <w:r w:rsidRPr="00FF4B83">
        <w:br w:type="page"/>
      </w:r>
    </w:p>
    <w:p w14:paraId="4A533B4C" w14:textId="42D06D28" w:rsidR="00861A5A" w:rsidRPr="00FF4B83" w:rsidRDefault="00861A5A" w:rsidP="00861A5A">
      <w:pPr>
        <w:pStyle w:val="Kopvaninhoudsopgave"/>
        <w:rPr>
          <w:rFonts w:asciiTheme="minorHAnsi" w:hAnsiTheme="minorHAnsi"/>
          <w:szCs w:val="20"/>
        </w:rPr>
      </w:pPr>
      <w:r w:rsidRPr="00FF4B83">
        <w:lastRenderedPageBreak/>
        <w:t>INLEIDING</w:t>
      </w:r>
      <w:bookmarkEnd w:id="0"/>
    </w:p>
    <w:p w14:paraId="7616B1EA" w14:textId="77777777" w:rsidR="00861A5A" w:rsidRPr="00FF4B83" w:rsidRDefault="00861A5A" w:rsidP="00861A5A">
      <w:pPr>
        <w:rPr>
          <w:rFonts w:asciiTheme="minorHAnsi" w:hAnsiTheme="minorHAnsi" w:cstheme="minorHAnsi"/>
          <w:sz w:val="22"/>
          <w:szCs w:val="22"/>
          <w:lang w:val="nl-NL"/>
        </w:rPr>
      </w:pPr>
    </w:p>
    <w:p w14:paraId="5FB46002" w14:textId="77777777" w:rsidR="00861A5A" w:rsidRPr="00FF4B83" w:rsidRDefault="00861A5A" w:rsidP="00861A5A">
      <w:pPr>
        <w:rPr>
          <w:rFonts w:ascii="Arial" w:hAnsi="Arial" w:cs="Arial"/>
          <w:szCs w:val="20"/>
          <w:lang w:val="nl-NL"/>
        </w:rPr>
      </w:pPr>
      <w:r w:rsidRPr="00FF4B83">
        <w:rPr>
          <w:rFonts w:ascii="Arial" w:hAnsi="Arial" w:cs="Arial"/>
          <w:szCs w:val="20"/>
          <w:lang w:val="nl-NL"/>
        </w:rPr>
        <w:t xml:space="preserve">Voor je ligt het examenreglement dat voor alle eindexamenleerlingen van Het Schoter van toepassing is. Het examenreglement is een nadere uitwerking van bepalingen uit het algemeen geldende Eindexamenbesluit VO. Dit besluit kan via de site </w:t>
      </w:r>
      <w:hyperlink r:id="rId10" w:history="1">
        <w:r w:rsidRPr="00FF4B83">
          <w:rPr>
            <w:rStyle w:val="Hyperlink"/>
            <w:rFonts w:ascii="Arial" w:hAnsi="Arial" w:cs="Arial"/>
            <w:szCs w:val="20"/>
            <w:lang w:val="nl-NL"/>
          </w:rPr>
          <w:t>www.overheid.nl</w:t>
        </w:r>
      </w:hyperlink>
      <w:r w:rsidRPr="00FF4B83">
        <w:rPr>
          <w:rFonts w:ascii="Arial" w:hAnsi="Arial" w:cs="Arial"/>
          <w:szCs w:val="20"/>
          <w:lang w:val="nl-NL"/>
        </w:rPr>
        <w:t xml:space="preserve"> geraadpleegd worden. </w:t>
      </w:r>
    </w:p>
    <w:p w14:paraId="25D40C43" w14:textId="77777777" w:rsidR="00861A5A" w:rsidRPr="00FF4B83" w:rsidRDefault="00861A5A" w:rsidP="00861A5A">
      <w:pPr>
        <w:rPr>
          <w:rFonts w:ascii="Arial" w:hAnsi="Arial" w:cs="Arial"/>
          <w:szCs w:val="20"/>
          <w:lang w:val="nl-NL"/>
        </w:rPr>
      </w:pPr>
    </w:p>
    <w:p w14:paraId="52E73085" w14:textId="77777777" w:rsidR="00861A5A" w:rsidRPr="00FF4B83" w:rsidRDefault="00861A5A" w:rsidP="00861A5A">
      <w:pPr>
        <w:rPr>
          <w:rFonts w:ascii="Arial" w:hAnsi="Arial" w:cs="Arial"/>
          <w:szCs w:val="20"/>
          <w:lang w:val="nl-NL"/>
        </w:rPr>
      </w:pPr>
      <w:r w:rsidRPr="00FF4B83">
        <w:rPr>
          <w:rFonts w:ascii="Arial" w:hAnsi="Arial" w:cs="Arial"/>
          <w:szCs w:val="20"/>
          <w:lang w:val="nl-NL"/>
        </w:rPr>
        <w:t>Het examenreglement behandelt niet alleen de rechten en plichten van de leerling, maar ook de rechten en plichten van de school. Dit examenreglement geldt voor het schooljaar 2021/2022. Wijzigingen in het eindexamenbesluit VO kunnen leiden tot tussentijdse wijzigingen van dit schoolexamenreglement. Als dit schoolexamenreglement strijdig is met de inhoud van het Eindexamenbesluit VO, de WVO of andere op het eindexamen toepasselijke wet- of regelgeving, dan is de betreffende bepaling uit dit reglement niet van toepassing en geldt de desbetreffende bepaling uit het Eindexamenbesluit VO, de WVO of andere toepasselijke wet- of regelgeving.</w:t>
      </w:r>
    </w:p>
    <w:p w14:paraId="0A3D316A" w14:textId="77777777" w:rsidR="00861A5A" w:rsidRPr="00FF4B83" w:rsidRDefault="00861A5A" w:rsidP="00861A5A">
      <w:pPr>
        <w:rPr>
          <w:rFonts w:ascii="Arial" w:hAnsi="Arial" w:cs="Arial"/>
          <w:szCs w:val="20"/>
          <w:lang w:val="nl-NL"/>
        </w:rPr>
      </w:pPr>
    </w:p>
    <w:p w14:paraId="689D73D7" w14:textId="77777777" w:rsidR="00861A5A" w:rsidRPr="00FF4B83" w:rsidRDefault="00861A5A" w:rsidP="00861A5A">
      <w:pPr>
        <w:pStyle w:val="Geenafstand"/>
        <w:rPr>
          <w:rFonts w:ascii="Arial" w:hAnsi="Arial" w:cs="Arial"/>
          <w:sz w:val="20"/>
          <w:szCs w:val="20"/>
        </w:rPr>
      </w:pPr>
      <w:r w:rsidRPr="00FF4B83">
        <w:rPr>
          <w:rFonts w:ascii="Arial" w:hAnsi="Arial" w:cs="Arial"/>
          <w:sz w:val="20"/>
          <w:szCs w:val="20"/>
        </w:rPr>
        <w:t xml:space="preserve">Dit examenreglement is vastgesteld door het College van Bestuur van de </w:t>
      </w:r>
      <w:proofErr w:type="spellStart"/>
      <w:r w:rsidRPr="00FF4B83">
        <w:rPr>
          <w:rFonts w:ascii="Arial" w:hAnsi="Arial" w:cs="Arial"/>
          <w:sz w:val="20"/>
          <w:szCs w:val="20"/>
        </w:rPr>
        <w:t>Dunamare</w:t>
      </w:r>
      <w:proofErr w:type="spellEnd"/>
      <w:r w:rsidRPr="00FF4B83">
        <w:rPr>
          <w:rFonts w:ascii="Arial" w:hAnsi="Arial" w:cs="Arial"/>
          <w:sz w:val="20"/>
          <w:szCs w:val="20"/>
        </w:rPr>
        <w:t xml:space="preserve"> Onderwijsgroep (het bevoegd gezag) en ligt ter inzage bij de schoolleiding. Voor ouders en leerlingen staat dit document op de website van de school: </w:t>
      </w:r>
      <w:hyperlink r:id="rId11" w:history="1">
        <w:r w:rsidRPr="00FF4B83">
          <w:rPr>
            <w:rStyle w:val="Hyperlink"/>
            <w:rFonts w:ascii="Arial" w:hAnsi="Arial" w:cs="Arial"/>
            <w:sz w:val="20"/>
            <w:szCs w:val="20"/>
          </w:rPr>
          <w:t>www.schoter.nl</w:t>
        </w:r>
      </w:hyperlink>
      <w:r w:rsidRPr="00FF4B83">
        <w:rPr>
          <w:rFonts w:ascii="Arial" w:hAnsi="Arial" w:cs="Arial"/>
          <w:sz w:val="20"/>
          <w:szCs w:val="20"/>
        </w:rPr>
        <w:t xml:space="preserve"> </w:t>
      </w:r>
    </w:p>
    <w:p w14:paraId="7B71F21E" w14:textId="77777777" w:rsidR="00861A5A" w:rsidRPr="00FF4B83" w:rsidRDefault="00861A5A" w:rsidP="00861A5A">
      <w:pPr>
        <w:pStyle w:val="Geenafstand"/>
        <w:rPr>
          <w:rFonts w:ascii="Arial" w:hAnsi="Arial" w:cs="Arial"/>
          <w:sz w:val="20"/>
          <w:szCs w:val="20"/>
        </w:rPr>
      </w:pPr>
    </w:p>
    <w:p w14:paraId="5D626222" w14:textId="3BAC620C" w:rsidR="00861A5A" w:rsidRPr="00FF4B83" w:rsidRDefault="00861A5A" w:rsidP="00861A5A">
      <w:pPr>
        <w:pStyle w:val="Geenafstand"/>
        <w:rPr>
          <w:rFonts w:ascii="Arial" w:hAnsi="Arial" w:cs="Arial"/>
          <w:sz w:val="20"/>
          <w:szCs w:val="20"/>
        </w:rPr>
      </w:pPr>
      <w:r w:rsidRPr="00FF4B83">
        <w:rPr>
          <w:rFonts w:ascii="Arial" w:hAnsi="Arial" w:cs="Arial"/>
          <w:sz w:val="20"/>
          <w:szCs w:val="20"/>
        </w:rPr>
        <w:t xml:space="preserve">Onder verantwoordelijkheid van het College van Bestuur van de </w:t>
      </w:r>
      <w:proofErr w:type="spellStart"/>
      <w:r w:rsidRPr="00FF4B83">
        <w:rPr>
          <w:rFonts w:ascii="Arial" w:hAnsi="Arial" w:cs="Arial"/>
          <w:sz w:val="20"/>
          <w:szCs w:val="20"/>
        </w:rPr>
        <w:t>Dunamare</w:t>
      </w:r>
      <w:proofErr w:type="spellEnd"/>
      <w:r w:rsidRPr="00FF4B83">
        <w:rPr>
          <w:rFonts w:ascii="Arial" w:hAnsi="Arial" w:cs="Arial"/>
          <w:sz w:val="20"/>
          <w:szCs w:val="20"/>
        </w:rPr>
        <w:t xml:space="preserve"> Onderwijsgroep nemen de rector en de examinatoren het eindexamen af. Het eindexamen bestaat uit een schoolexamen (SE) en een centraal examen (CE). Een leerling kan pas aan het centraal examen deelnemen als hij het schoolexamen in zijn geheel heeft afgelegd.</w:t>
      </w:r>
    </w:p>
    <w:p w14:paraId="5F3A358F" w14:textId="57258890" w:rsidR="000E4E6F" w:rsidRPr="00FF4B83" w:rsidRDefault="000E4E6F" w:rsidP="00861A5A">
      <w:pPr>
        <w:pStyle w:val="Geenafstand"/>
        <w:rPr>
          <w:rFonts w:ascii="Arial" w:hAnsi="Arial" w:cs="Arial"/>
          <w:sz w:val="20"/>
          <w:szCs w:val="20"/>
        </w:rPr>
      </w:pPr>
    </w:p>
    <w:p w14:paraId="55F4DF71" w14:textId="0F3D329E" w:rsidR="000E4E6F" w:rsidRPr="00FF4B83" w:rsidRDefault="000E4E6F" w:rsidP="00861A5A">
      <w:pPr>
        <w:pStyle w:val="Geenafstand"/>
        <w:rPr>
          <w:rFonts w:ascii="Arial" w:hAnsi="Arial" w:cs="Arial"/>
          <w:sz w:val="20"/>
          <w:szCs w:val="20"/>
        </w:rPr>
      </w:pPr>
      <w:r w:rsidRPr="00FF4B83">
        <w:rPr>
          <w:rFonts w:ascii="Arial" w:hAnsi="Arial" w:cs="Arial"/>
          <w:sz w:val="20"/>
          <w:szCs w:val="20"/>
        </w:rPr>
        <w:t>Daar waar in dit document gespr</w:t>
      </w:r>
      <w:r w:rsidR="00425B3E" w:rsidRPr="00FF4B83">
        <w:rPr>
          <w:rFonts w:ascii="Arial" w:hAnsi="Arial" w:cs="Arial"/>
          <w:sz w:val="20"/>
          <w:szCs w:val="20"/>
        </w:rPr>
        <w:t>oken wordt over ‘hij’ of ‘hem’ kan ook ‘zij’ of ‘haar’ gelezen worden.</w:t>
      </w:r>
    </w:p>
    <w:p w14:paraId="225B884C" w14:textId="77777777" w:rsidR="00861A5A" w:rsidRPr="00FF4B83" w:rsidRDefault="00861A5A" w:rsidP="00861A5A">
      <w:pPr>
        <w:rPr>
          <w:rFonts w:ascii="Arial" w:hAnsi="Arial" w:cs="Arial"/>
          <w:szCs w:val="20"/>
          <w:lang w:val="nl-NL"/>
        </w:rPr>
      </w:pPr>
    </w:p>
    <w:p w14:paraId="2C888C33" w14:textId="77777777" w:rsidR="00861A5A" w:rsidRPr="00FF4B83" w:rsidRDefault="00861A5A" w:rsidP="00861A5A">
      <w:pPr>
        <w:rPr>
          <w:rFonts w:ascii="Arial" w:hAnsi="Arial" w:cs="Arial"/>
          <w:szCs w:val="20"/>
          <w:lang w:val="nl-NL"/>
        </w:rPr>
      </w:pPr>
    </w:p>
    <w:p w14:paraId="0D774A09" w14:textId="77777777" w:rsidR="00861A5A" w:rsidRPr="00FF4B83" w:rsidRDefault="00861A5A" w:rsidP="00861A5A">
      <w:pPr>
        <w:rPr>
          <w:rFonts w:ascii="Arial" w:hAnsi="Arial" w:cs="Arial"/>
          <w:szCs w:val="20"/>
          <w:lang w:val="nl-NL"/>
        </w:rPr>
      </w:pPr>
    </w:p>
    <w:p w14:paraId="345FF604" w14:textId="77777777" w:rsidR="00861A5A" w:rsidRPr="00FF4B83" w:rsidRDefault="00861A5A" w:rsidP="00861A5A">
      <w:pPr>
        <w:rPr>
          <w:rFonts w:ascii="Arial" w:hAnsi="Arial" w:cs="Arial"/>
          <w:szCs w:val="20"/>
          <w:lang w:val="nl-NL"/>
        </w:rPr>
      </w:pPr>
    </w:p>
    <w:p w14:paraId="606DBA83" w14:textId="77777777" w:rsidR="00861A5A" w:rsidRPr="00FF4B83" w:rsidRDefault="00861A5A" w:rsidP="00861A5A">
      <w:pPr>
        <w:rPr>
          <w:rFonts w:ascii="Arial" w:hAnsi="Arial" w:cs="Arial"/>
          <w:szCs w:val="20"/>
          <w:lang w:val="nl-NL"/>
        </w:rPr>
      </w:pPr>
    </w:p>
    <w:p w14:paraId="6C99233B" w14:textId="77777777" w:rsidR="00861A5A" w:rsidRPr="00FF4B83" w:rsidRDefault="00861A5A" w:rsidP="00861A5A">
      <w:pPr>
        <w:rPr>
          <w:rFonts w:ascii="Arial" w:hAnsi="Arial" w:cs="Arial"/>
          <w:szCs w:val="20"/>
          <w:lang w:val="nl-NL"/>
        </w:rPr>
      </w:pPr>
      <w:r w:rsidRPr="00FF4B83">
        <w:rPr>
          <w:rFonts w:ascii="Arial" w:hAnsi="Arial" w:cs="Arial"/>
          <w:szCs w:val="20"/>
          <w:lang w:val="nl-NL"/>
        </w:rPr>
        <w:t>Dhr. A. van Waveren</w:t>
      </w:r>
    </w:p>
    <w:p w14:paraId="49E98100" w14:textId="77777777" w:rsidR="00861A5A" w:rsidRPr="00FF4B83" w:rsidRDefault="00861A5A" w:rsidP="00861A5A">
      <w:pPr>
        <w:rPr>
          <w:rFonts w:ascii="Arial" w:hAnsi="Arial" w:cs="Arial"/>
          <w:szCs w:val="20"/>
          <w:lang w:val="nl-NL"/>
        </w:rPr>
      </w:pPr>
    </w:p>
    <w:p w14:paraId="1E06AC80" w14:textId="77777777" w:rsidR="00861A5A" w:rsidRPr="00FF4B83" w:rsidRDefault="00861A5A" w:rsidP="00861A5A">
      <w:pPr>
        <w:rPr>
          <w:rFonts w:ascii="Arial" w:hAnsi="Arial" w:cs="Arial"/>
          <w:szCs w:val="20"/>
          <w:lang w:val="nl-NL"/>
        </w:rPr>
      </w:pPr>
      <w:r w:rsidRPr="00FF4B83">
        <w:rPr>
          <w:rFonts w:ascii="Arial" w:hAnsi="Arial" w:cs="Arial"/>
          <w:szCs w:val="20"/>
          <w:lang w:val="nl-NL"/>
        </w:rPr>
        <w:t>Haarlem, 17 september 2021</w:t>
      </w:r>
    </w:p>
    <w:p w14:paraId="011479A1" w14:textId="77777777" w:rsidR="00861A5A" w:rsidRPr="00FF4B83" w:rsidRDefault="00861A5A" w:rsidP="00861A5A">
      <w:pPr>
        <w:rPr>
          <w:rFonts w:ascii="Arial" w:hAnsi="Arial" w:cs="Arial"/>
          <w:sz w:val="22"/>
          <w:szCs w:val="22"/>
          <w:lang w:val="nl-NL"/>
        </w:rPr>
      </w:pPr>
    </w:p>
    <w:p w14:paraId="098AC1C6" w14:textId="77777777" w:rsidR="00861A5A" w:rsidRPr="00FF4B83" w:rsidRDefault="00861A5A" w:rsidP="00861A5A">
      <w:pPr>
        <w:rPr>
          <w:rFonts w:ascii="Arial" w:hAnsi="Arial" w:cs="Arial"/>
          <w:sz w:val="22"/>
          <w:szCs w:val="22"/>
          <w:lang w:val="nl-NL"/>
        </w:rPr>
      </w:pPr>
      <w:r w:rsidRPr="00FF4B83">
        <w:rPr>
          <w:rFonts w:ascii="Arial" w:hAnsi="Arial" w:cs="Arial"/>
          <w:sz w:val="22"/>
          <w:szCs w:val="22"/>
          <w:lang w:val="nl-NL"/>
        </w:rPr>
        <w:br w:type="page"/>
      </w:r>
    </w:p>
    <w:p w14:paraId="2B3889D2" w14:textId="77777777" w:rsidR="00861A5A" w:rsidRPr="00FF4B83" w:rsidRDefault="00861A5A" w:rsidP="00861A5A">
      <w:pPr>
        <w:rPr>
          <w:rFonts w:ascii="Arial" w:hAnsi="Arial" w:cs="Arial"/>
          <w:sz w:val="22"/>
          <w:szCs w:val="22"/>
          <w:lang w:val="nl-NL"/>
        </w:rPr>
      </w:pPr>
    </w:p>
    <w:p w14:paraId="330C07CE" w14:textId="77777777" w:rsidR="00861A5A" w:rsidRPr="00FF4B83" w:rsidRDefault="00861A5A" w:rsidP="00861A5A">
      <w:pPr>
        <w:pStyle w:val="Kop1"/>
        <w:rPr>
          <w:lang w:val="nl-NL"/>
        </w:rPr>
      </w:pPr>
      <w:bookmarkStart w:id="1" w:name="_Toc7706783"/>
      <w:bookmarkStart w:id="2" w:name="_Toc83378480"/>
      <w:r w:rsidRPr="00FF4B83">
        <w:rPr>
          <w:lang w:val="nl-NL"/>
        </w:rPr>
        <w:t>I. ALGEMENE BEPALINGEN</w:t>
      </w:r>
      <w:bookmarkEnd w:id="1"/>
      <w:bookmarkEnd w:id="2"/>
    </w:p>
    <w:p w14:paraId="6F94491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26C57C25" w14:textId="77777777" w:rsidR="00861A5A" w:rsidRPr="00FF4B83" w:rsidRDefault="00861A5A" w:rsidP="00861A5A">
      <w:pPr>
        <w:pStyle w:val="Kop2"/>
        <w:rPr>
          <w:lang w:val="nl-NL"/>
        </w:rPr>
      </w:pPr>
      <w:bookmarkStart w:id="3" w:name="_Toc7706784"/>
      <w:bookmarkStart w:id="4" w:name="_Toc83378481"/>
      <w:r w:rsidRPr="00FF4B83">
        <w:rPr>
          <w:lang w:val="nl-NL"/>
        </w:rPr>
        <w:t>Artikel 1.1   BEGRIPSBEPALINGEN</w:t>
      </w:r>
      <w:bookmarkEnd w:id="3"/>
      <w:bookmarkEnd w:id="4"/>
    </w:p>
    <w:p w14:paraId="013865E5" w14:textId="77777777" w:rsidR="00861A5A" w:rsidRPr="00FF4B83" w:rsidRDefault="00861A5A" w:rsidP="00861A5A">
      <w:pPr>
        <w:pStyle w:val="Platteteks4"/>
        <w:widowControl/>
        <w:pBdr>
          <w:top w:val="single" w:sz="6" w:space="0" w:color="FFFFFF"/>
          <w:left w:val="single" w:sz="6" w:space="0" w:color="FFFFFF"/>
          <w:bottom w:val="single" w:sz="6" w:space="0" w:color="FFFFFF"/>
          <w:right w:val="single" w:sz="6" w:space="0" w:color="FFFFFF"/>
        </w:pBdr>
        <w:tabs>
          <w:tab w:val="clear" w:pos="-14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60"/>
          <w:tab w:val="left" w:pos="849"/>
          <w:tab w:val="left" w:pos="1700"/>
          <w:tab w:val="left" w:pos="2551"/>
          <w:tab w:val="left" w:pos="3402"/>
          <w:tab w:val="left" w:pos="4254"/>
          <w:tab w:val="left" w:pos="5103"/>
          <w:tab w:val="left" w:pos="5954"/>
          <w:tab w:val="left" w:pos="6805"/>
          <w:tab w:val="left" w:pos="7656"/>
          <w:tab w:val="left" w:pos="8508"/>
        </w:tabs>
        <w:jc w:val="left"/>
        <w:rPr>
          <w:rFonts w:ascii="Arial" w:hAnsi="Arial" w:cs="Arial"/>
          <w:sz w:val="20"/>
          <w:szCs w:val="20"/>
          <w:lang w:val="nl-NL"/>
        </w:rPr>
      </w:pPr>
      <w:r w:rsidRPr="00FF4B83">
        <w:rPr>
          <w:rFonts w:ascii="Arial" w:hAnsi="Arial" w:cs="Arial"/>
          <w:sz w:val="20"/>
          <w:szCs w:val="20"/>
          <w:lang w:val="nl-NL"/>
        </w:rPr>
        <w:t>In het Examenreglement en het Programma van toetsing en afsluiting wordt verstaan onder:</w:t>
      </w:r>
    </w:p>
    <w:p w14:paraId="6BA9BC7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69B0C70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Cs/>
          <w:szCs w:val="20"/>
          <w:lang w:val="nl-NL"/>
        </w:rPr>
      </w:pPr>
    </w:p>
    <w:p w14:paraId="3DD01EC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Bevoegd gezag</w:t>
      </w:r>
      <w:r w:rsidRPr="00FF4B83">
        <w:rPr>
          <w:rFonts w:ascii="Arial" w:hAnsi="Arial" w:cs="Arial"/>
          <w:b/>
          <w:bCs/>
          <w:szCs w:val="20"/>
          <w:lang w:val="nl-NL"/>
        </w:rPr>
        <w:tab/>
      </w:r>
      <w:r w:rsidRPr="00FF4B83">
        <w:rPr>
          <w:rFonts w:ascii="Arial" w:hAnsi="Arial" w:cs="Arial"/>
          <w:szCs w:val="20"/>
          <w:lang w:val="nl-NL"/>
        </w:rPr>
        <w:t xml:space="preserve">Het bevoegd gezag bedoeld in artikel 1 van de Wet op het voortgezet onderwijs, vertegenwoordigd door het College van Bestuur. </w:t>
      </w:r>
    </w:p>
    <w:p w14:paraId="743A6E5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00A817F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1176"/>
          <w:tab w:val="left" w:pos="1418"/>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
          <w:bCs/>
          <w:szCs w:val="20"/>
          <w:lang w:val="nl-NL"/>
        </w:rPr>
      </w:pPr>
      <w:r w:rsidRPr="00FF4B83">
        <w:rPr>
          <w:rFonts w:ascii="Arial" w:hAnsi="Arial" w:cs="Arial"/>
          <w:b/>
          <w:bCs/>
          <w:szCs w:val="20"/>
          <w:lang w:val="nl-NL"/>
        </w:rPr>
        <w:t>Bijzitter</w:t>
      </w:r>
      <w:r w:rsidRPr="00FF4B83">
        <w:rPr>
          <w:rFonts w:ascii="Arial" w:hAnsi="Arial" w:cs="Arial"/>
          <w:b/>
          <w:bCs/>
          <w:szCs w:val="20"/>
          <w:lang w:val="nl-NL"/>
        </w:rPr>
        <w:tab/>
      </w:r>
      <w:r w:rsidRPr="00FF4B83">
        <w:rPr>
          <w:rFonts w:ascii="Arial" w:hAnsi="Arial" w:cs="Arial"/>
          <w:b/>
          <w:bCs/>
          <w:szCs w:val="20"/>
          <w:lang w:val="nl-NL"/>
        </w:rPr>
        <w:tab/>
      </w:r>
      <w:r w:rsidRPr="00FF4B83">
        <w:rPr>
          <w:rFonts w:ascii="Arial" w:hAnsi="Arial" w:cs="Arial"/>
          <w:b/>
          <w:bCs/>
          <w:szCs w:val="20"/>
          <w:lang w:val="nl-NL"/>
        </w:rPr>
        <w:tab/>
      </w:r>
      <w:r w:rsidRPr="00FF4B83">
        <w:rPr>
          <w:rFonts w:ascii="Arial" w:hAnsi="Arial" w:cs="Arial"/>
          <w:szCs w:val="20"/>
          <w:lang w:val="nl-NL"/>
        </w:rPr>
        <w:t xml:space="preserve">Een bijzitter is een medewerker van de school die bij de afnamen van een mondelinge examens aanwezig kan zijn. De bijzitter houdt het protocol bij en vermeldt daarin de datum, het tijdstip, de behandelde onderwerpen en de daarin behaalde resultaten. Hij kan tevens vragen stellen. </w:t>
      </w:r>
    </w:p>
    <w:p w14:paraId="4BAB104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
          <w:bCs/>
          <w:szCs w:val="20"/>
          <w:lang w:val="nl-NL"/>
        </w:rPr>
      </w:pPr>
    </w:p>
    <w:p w14:paraId="7C9D4A1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Centraal Examen</w:t>
      </w:r>
      <w:r w:rsidRPr="00FF4B83">
        <w:rPr>
          <w:rFonts w:ascii="Arial" w:hAnsi="Arial" w:cs="Arial"/>
          <w:b/>
          <w:bCs/>
          <w:szCs w:val="20"/>
          <w:lang w:val="nl-NL"/>
        </w:rPr>
        <w:tab/>
      </w:r>
      <w:r w:rsidRPr="00FF4B83">
        <w:rPr>
          <w:rFonts w:ascii="Arial" w:hAnsi="Arial" w:cs="Arial"/>
          <w:szCs w:val="20"/>
          <w:lang w:val="nl-NL"/>
        </w:rPr>
        <w:t>Een onderdeel van het eindexamen in een aantal vakken, dat wordt afgenomen conform de artikelen 36 t/m 45 van het Eindexamenbesluit VO.</w:t>
      </w:r>
    </w:p>
    <w:p w14:paraId="392F494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ab/>
      </w:r>
      <w:r w:rsidRPr="00FF4B83">
        <w:rPr>
          <w:rFonts w:ascii="Arial" w:hAnsi="Arial" w:cs="Arial"/>
          <w:b/>
          <w:bCs/>
          <w:szCs w:val="20"/>
          <w:lang w:val="nl-NL"/>
        </w:rPr>
        <w:tab/>
      </w:r>
      <w:r w:rsidRPr="00FF4B83">
        <w:rPr>
          <w:rFonts w:ascii="Arial" w:hAnsi="Arial" w:cs="Arial"/>
          <w:b/>
          <w:bCs/>
          <w:szCs w:val="20"/>
          <w:lang w:val="nl-NL"/>
        </w:rPr>
        <w:tab/>
      </w:r>
      <w:r w:rsidRPr="00FF4B83">
        <w:rPr>
          <w:rFonts w:ascii="Arial" w:hAnsi="Arial" w:cs="Arial"/>
          <w:szCs w:val="20"/>
          <w:lang w:val="nl-NL"/>
        </w:rPr>
        <w:t>De examentijdvakken/tijdstippen worden door het College voor Toetsen en Examens vastgesteld.</w:t>
      </w:r>
    </w:p>
    <w:p w14:paraId="661B70E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1BECCD0C" w14:textId="77777777" w:rsidR="00265BD2"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
          <w:szCs w:val="20"/>
          <w:lang w:val="nl-NL"/>
        </w:rPr>
      </w:pPr>
      <w:r w:rsidRPr="00FF4B83">
        <w:rPr>
          <w:rFonts w:ascii="Arial" w:hAnsi="Arial" w:cs="Arial"/>
          <w:b/>
          <w:szCs w:val="20"/>
          <w:lang w:val="nl-NL"/>
        </w:rPr>
        <w:t xml:space="preserve">Commissie van </w:t>
      </w:r>
    </w:p>
    <w:p w14:paraId="45C81428" w14:textId="4B304D1E" w:rsidR="00861A5A" w:rsidRPr="00FF4B83" w:rsidRDefault="00861A5A" w:rsidP="00265BD2">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
          <w:szCs w:val="20"/>
          <w:lang w:val="nl-NL"/>
        </w:rPr>
      </w:pPr>
      <w:r w:rsidRPr="00FF4B83">
        <w:rPr>
          <w:rFonts w:ascii="Arial" w:hAnsi="Arial" w:cs="Arial"/>
          <w:b/>
          <w:szCs w:val="20"/>
          <w:lang w:val="nl-NL"/>
        </w:rPr>
        <w:t>Beroep</w:t>
      </w:r>
      <w:r w:rsidR="00265BD2" w:rsidRPr="00FF4B83">
        <w:rPr>
          <w:rFonts w:ascii="Arial" w:hAnsi="Arial" w:cs="Arial"/>
          <w:b/>
          <w:szCs w:val="20"/>
          <w:lang w:val="nl-NL"/>
        </w:rPr>
        <w:tab/>
      </w:r>
      <w:r w:rsidR="00265BD2" w:rsidRPr="00FF4B83">
        <w:rPr>
          <w:rFonts w:ascii="Arial" w:hAnsi="Arial" w:cs="Arial"/>
          <w:b/>
          <w:szCs w:val="20"/>
          <w:lang w:val="nl-NL"/>
        </w:rPr>
        <w:tab/>
      </w:r>
      <w:r w:rsidRPr="00FF4B83">
        <w:rPr>
          <w:rFonts w:ascii="Arial" w:hAnsi="Arial" w:cs="Arial"/>
          <w:szCs w:val="20"/>
          <w:lang w:val="nl-NL"/>
        </w:rPr>
        <w:t>Een door het bevoegd gezag ingestelde commissie waarbij de kandidaat tegen een beslissing van de rector beroep kan aantekenen conform het bepaalde in artikel 5 van het Eindexamenbesluit VO.</w:t>
      </w:r>
    </w:p>
    <w:p w14:paraId="6C6E8D24" w14:textId="77777777" w:rsidR="00265BD2" w:rsidRPr="00FF4B83" w:rsidRDefault="00265BD2"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27BA1721" w14:textId="78335984"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Cs/>
          <w:szCs w:val="20"/>
          <w:lang w:val="nl-NL"/>
        </w:rPr>
      </w:pPr>
      <w:r w:rsidRPr="00FF4B83">
        <w:rPr>
          <w:rFonts w:ascii="Arial" w:hAnsi="Arial" w:cs="Arial"/>
          <w:b/>
          <w:bCs/>
          <w:szCs w:val="20"/>
          <w:lang w:val="nl-NL"/>
        </w:rPr>
        <w:t>Conrector</w:t>
      </w:r>
      <w:r w:rsidRPr="00FF4B83">
        <w:rPr>
          <w:rFonts w:ascii="Arial" w:hAnsi="Arial" w:cs="Arial"/>
          <w:b/>
          <w:bCs/>
          <w:szCs w:val="20"/>
          <w:lang w:val="nl-NL"/>
        </w:rPr>
        <w:tab/>
      </w:r>
      <w:r w:rsidRPr="00FF4B83">
        <w:rPr>
          <w:rFonts w:ascii="Arial" w:hAnsi="Arial" w:cs="Arial"/>
          <w:bCs/>
          <w:szCs w:val="20"/>
          <w:lang w:val="nl-NL"/>
        </w:rPr>
        <w:t>Een integraal leidinggevende van een afdeling.</w:t>
      </w:r>
    </w:p>
    <w:p w14:paraId="2916033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4C87021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roofErr w:type="spellStart"/>
      <w:r w:rsidRPr="00FF4B83">
        <w:rPr>
          <w:rFonts w:ascii="Arial" w:hAnsi="Arial" w:cs="Arial"/>
          <w:b/>
          <w:szCs w:val="20"/>
          <w:lang w:val="nl-NL"/>
        </w:rPr>
        <w:t>CvTE</w:t>
      </w:r>
      <w:proofErr w:type="spellEnd"/>
      <w:r w:rsidRPr="00FF4B83">
        <w:rPr>
          <w:rFonts w:ascii="Arial" w:hAnsi="Arial" w:cs="Arial"/>
          <w:b/>
          <w:szCs w:val="20"/>
          <w:lang w:val="nl-NL"/>
        </w:rPr>
        <w:tab/>
      </w:r>
      <w:r w:rsidRPr="00FF4B83">
        <w:rPr>
          <w:rFonts w:ascii="Arial" w:hAnsi="Arial" w:cs="Arial"/>
          <w:b/>
          <w:szCs w:val="20"/>
          <w:lang w:val="nl-NL"/>
        </w:rPr>
        <w:tab/>
      </w:r>
      <w:r w:rsidRPr="00FF4B83">
        <w:rPr>
          <w:rFonts w:ascii="Arial" w:hAnsi="Arial" w:cs="Arial"/>
          <w:szCs w:val="20"/>
          <w:lang w:val="nl-NL"/>
        </w:rPr>
        <w:t>College voor Toetsen en Examens, genoemd in artikel 2, eerste lid van de Wet College voor toetsen en examens.</w:t>
      </w:r>
    </w:p>
    <w:p w14:paraId="7269134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4414CD6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Deeleindexamen</w:t>
      </w:r>
      <w:r w:rsidRPr="00FF4B83">
        <w:rPr>
          <w:rFonts w:ascii="Arial" w:hAnsi="Arial" w:cs="Arial"/>
          <w:szCs w:val="20"/>
          <w:lang w:val="nl-NL"/>
        </w:rPr>
        <w:tab/>
        <w:t>Een examen in een of meer van de voor het eindexamen voorgeschreven vakken.</w:t>
      </w:r>
    </w:p>
    <w:p w14:paraId="6D19B19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5972F37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29F33E8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 xml:space="preserve">DUO </w:t>
      </w:r>
      <w:r w:rsidRPr="00FF4B83">
        <w:rPr>
          <w:rFonts w:ascii="Arial" w:hAnsi="Arial" w:cs="Arial"/>
          <w:b/>
          <w:bCs/>
          <w:szCs w:val="20"/>
          <w:lang w:val="nl-NL"/>
        </w:rPr>
        <w:tab/>
      </w:r>
      <w:r w:rsidRPr="00FF4B83">
        <w:rPr>
          <w:rFonts w:ascii="Arial" w:hAnsi="Arial" w:cs="Arial"/>
          <w:b/>
          <w:bCs/>
          <w:szCs w:val="20"/>
          <w:lang w:val="nl-NL"/>
        </w:rPr>
        <w:tab/>
      </w:r>
      <w:r w:rsidRPr="00FF4B83">
        <w:rPr>
          <w:rFonts w:ascii="Arial" w:hAnsi="Arial" w:cs="Arial"/>
          <w:bCs/>
          <w:szCs w:val="20"/>
          <w:lang w:val="nl-NL"/>
        </w:rPr>
        <w:t xml:space="preserve">De </w:t>
      </w:r>
      <w:r w:rsidRPr="00FF4B83">
        <w:rPr>
          <w:rFonts w:ascii="Arial" w:hAnsi="Arial" w:cs="Arial"/>
          <w:szCs w:val="20"/>
          <w:lang w:val="nl-NL"/>
        </w:rPr>
        <w:t xml:space="preserve">Dienst Uitvoering Onderwijs, een agentschap van het Ministerie van Onderwijs, Cultuur en Wetenschap. </w:t>
      </w:r>
    </w:p>
    <w:p w14:paraId="73B2852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22AB074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Eindexamen</w:t>
      </w:r>
      <w:r w:rsidRPr="00FF4B83">
        <w:rPr>
          <w:rFonts w:ascii="Arial" w:hAnsi="Arial" w:cs="Arial"/>
          <w:b/>
          <w:bCs/>
          <w:szCs w:val="20"/>
          <w:lang w:val="nl-NL"/>
        </w:rPr>
        <w:tab/>
      </w:r>
      <w:r w:rsidRPr="00FF4B83">
        <w:rPr>
          <w:rFonts w:ascii="Arial" w:hAnsi="Arial" w:cs="Arial"/>
          <w:szCs w:val="20"/>
          <w:lang w:val="nl-NL"/>
        </w:rPr>
        <w:t>Het eindexamen valt uiteen in een schoolexamen (SE) en een centraal examen (CE).</w:t>
      </w:r>
    </w:p>
    <w:p w14:paraId="16430E0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257DF73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szCs w:val="20"/>
          <w:lang w:val="nl-NL"/>
        </w:rPr>
        <w:t>Examencommissie</w:t>
      </w:r>
      <w:r w:rsidRPr="00FF4B83">
        <w:rPr>
          <w:rFonts w:ascii="Arial" w:hAnsi="Arial" w:cs="Arial"/>
          <w:b/>
          <w:szCs w:val="20"/>
          <w:lang w:val="nl-NL"/>
        </w:rPr>
        <w:tab/>
      </w:r>
      <w:r w:rsidRPr="00FF4B83">
        <w:rPr>
          <w:rFonts w:ascii="Arial" w:hAnsi="Arial" w:cs="Arial"/>
          <w:szCs w:val="20"/>
          <w:lang w:val="nl-NL"/>
        </w:rPr>
        <w:t>De examencommissie zoals beschreven in het artikel Verantwoordelijke personen van dit examenreglement.</w:t>
      </w:r>
    </w:p>
    <w:p w14:paraId="6C81B63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4737855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szCs w:val="20"/>
          <w:lang w:val="nl-NL"/>
        </w:rPr>
        <w:t>Examendossier</w:t>
      </w:r>
      <w:r w:rsidRPr="00FF4B83">
        <w:rPr>
          <w:rFonts w:ascii="Arial" w:hAnsi="Arial" w:cs="Arial"/>
          <w:szCs w:val="20"/>
          <w:lang w:val="nl-NL"/>
        </w:rPr>
        <w:tab/>
        <w:t>Het examendossier is het geheel van de onderdelen van het schoolexamen, zoals vermeld in het PTA van ieder vak.</w:t>
      </w:r>
    </w:p>
    <w:p w14:paraId="38041B8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10A0BC4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szCs w:val="20"/>
          <w:lang w:val="nl-NL"/>
        </w:rPr>
        <w:t>Examenreglement</w:t>
      </w:r>
      <w:r w:rsidRPr="00FF4B83">
        <w:rPr>
          <w:rFonts w:ascii="Arial" w:hAnsi="Arial" w:cs="Arial"/>
          <w:szCs w:val="20"/>
          <w:lang w:val="nl-NL"/>
        </w:rPr>
        <w:tab/>
        <w:t>Document met de formele regels van het examen.</w:t>
      </w:r>
    </w:p>
    <w:p w14:paraId="01628B3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3C828329" w14:textId="4ACFEB41"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Examinator</w:t>
      </w:r>
      <w:r w:rsidRPr="00FF4B83">
        <w:rPr>
          <w:rFonts w:ascii="Arial" w:hAnsi="Arial" w:cs="Arial"/>
          <w:szCs w:val="20"/>
          <w:lang w:val="nl-NL"/>
        </w:rPr>
        <w:t xml:space="preserve"> </w:t>
      </w:r>
      <w:r w:rsidRPr="00FF4B83">
        <w:rPr>
          <w:rFonts w:ascii="Arial" w:hAnsi="Arial" w:cs="Arial"/>
          <w:szCs w:val="20"/>
          <w:lang w:val="nl-NL"/>
        </w:rPr>
        <w:tab/>
        <w:t xml:space="preserve">Degene die belast </w:t>
      </w:r>
      <w:r w:rsidR="00B227B8" w:rsidRPr="00FF4B83">
        <w:rPr>
          <w:rFonts w:ascii="Arial" w:hAnsi="Arial" w:cs="Arial"/>
          <w:szCs w:val="20"/>
          <w:lang w:val="nl-NL"/>
        </w:rPr>
        <w:t xml:space="preserve">is </w:t>
      </w:r>
      <w:r w:rsidRPr="00FF4B83">
        <w:rPr>
          <w:rFonts w:ascii="Arial" w:hAnsi="Arial" w:cs="Arial"/>
          <w:szCs w:val="20"/>
          <w:lang w:val="nl-NL"/>
        </w:rPr>
        <w:t>met het afnemen van het examen in een vak in het examenjaar of de voorexamenjaren.</w:t>
      </w:r>
    </w:p>
    <w:p w14:paraId="75EE83C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5A41497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szCs w:val="20"/>
          <w:lang w:val="nl-NL"/>
        </w:rPr>
        <w:t>Examensecretaris</w:t>
      </w:r>
      <w:r w:rsidRPr="00FF4B83">
        <w:rPr>
          <w:rFonts w:ascii="Arial" w:hAnsi="Arial" w:cs="Arial"/>
          <w:szCs w:val="20"/>
          <w:lang w:val="nl-NL"/>
        </w:rPr>
        <w:tab/>
        <w:t>Het personeelslid dat belast is met de coördinatie van activiteiten en processen van het examenproces.</w:t>
      </w:r>
    </w:p>
    <w:p w14:paraId="15AC700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135200C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Examenstof</w:t>
      </w:r>
      <w:r w:rsidRPr="00FF4B83">
        <w:rPr>
          <w:rFonts w:ascii="Arial" w:hAnsi="Arial" w:cs="Arial"/>
          <w:szCs w:val="20"/>
          <w:lang w:val="nl-NL"/>
        </w:rPr>
        <w:tab/>
        <w:t>De aan de kandidaat te stellen eisen, op grond van het door hem voor elk vak gekozen programma.</w:t>
      </w:r>
    </w:p>
    <w:p w14:paraId="4BF3A18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bCs/>
          <w:szCs w:val="20"/>
          <w:lang w:val="nl-NL"/>
        </w:rPr>
      </w:pPr>
    </w:p>
    <w:p w14:paraId="5C88F22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lastRenderedPageBreak/>
        <w:t xml:space="preserve">Gecommitteerde </w:t>
      </w:r>
      <w:r w:rsidRPr="00FF4B83">
        <w:rPr>
          <w:rFonts w:ascii="Arial" w:hAnsi="Arial" w:cs="Arial"/>
          <w:szCs w:val="20"/>
          <w:lang w:val="nl-NL"/>
        </w:rPr>
        <w:tab/>
        <w:t>De Minister maakt een koppeling van scholen en instellingen voor educatie en beroepsonderwijs voor de uitvoering van de tweede correctie door</w:t>
      </w:r>
      <w:r w:rsidRPr="00FF4B83">
        <w:rPr>
          <w:rFonts w:ascii="Arial" w:hAnsi="Arial" w:cs="Arial"/>
          <w:color w:val="333333"/>
          <w:shd w:val="clear" w:color="auto" w:fill="FFFFFF"/>
          <w:lang w:val="nl-NL"/>
        </w:rPr>
        <w:t xml:space="preserve"> </w:t>
      </w:r>
      <w:r w:rsidRPr="00FF4B83">
        <w:rPr>
          <w:rFonts w:ascii="Arial" w:hAnsi="Arial" w:cs="Arial"/>
          <w:szCs w:val="20"/>
          <w:lang w:val="nl-NL"/>
        </w:rPr>
        <w:t>gecommitteerden.</w:t>
      </w:r>
      <w:r w:rsidRPr="00FF4B83">
        <w:rPr>
          <w:rFonts w:ascii="Arial" w:hAnsi="Arial" w:cs="Arial"/>
          <w:color w:val="333333"/>
          <w:shd w:val="clear" w:color="auto" w:fill="FFFFFF"/>
          <w:lang w:val="nl-NL"/>
        </w:rPr>
        <w:t xml:space="preserve"> </w:t>
      </w:r>
      <w:r w:rsidRPr="00FF4B83">
        <w:rPr>
          <w:rFonts w:ascii="Arial" w:hAnsi="Arial" w:cs="Arial"/>
          <w:szCs w:val="20"/>
          <w:lang w:val="nl-NL"/>
        </w:rPr>
        <w:t>Een gecommitteerde in de zin van artikel 36 van het Eindexamenbesluit VO, belast met de tweede correctie van het eindexamen of een deel daarvan.</w:t>
      </w:r>
    </w:p>
    <w:p w14:paraId="0CBF169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19D276D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Cs/>
          <w:szCs w:val="20"/>
          <w:lang w:val="nl-NL"/>
        </w:rPr>
      </w:pPr>
      <w:r w:rsidRPr="00FF4B83">
        <w:rPr>
          <w:rFonts w:ascii="Arial" w:hAnsi="Arial" w:cs="Arial"/>
          <w:b/>
          <w:bCs/>
          <w:szCs w:val="20"/>
          <w:lang w:val="nl-NL"/>
        </w:rPr>
        <w:t>Havo</w:t>
      </w:r>
      <w:r w:rsidRPr="00FF4B83">
        <w:rPr>
          <w:rFonts w:ascii="Arial" w:hAnsi="Arial" w:cs="Arial"/>
          <w:b/>
          <w:bCs/>
          <w:szCs w:val="20"/>
          <w:lang w:val="nl-NL"/>
        </w:rPr>
        <w:tab/>
      </w:r>
      <w:r w:rsidRPr="00FF4B83">
        <w:rPr>
          <w:rFonts w:ascii="Arial" w:hAnsi="Arial" w:cs="Arial"/>
          <w:b/>
          <w:bCs/>
          <w:szCs w:val="20"/>
          <w:lang w:val="nl-NL"/>
        </w:rPr>
        <w:tab/>
      </w:r>
      <w:r w:rsidRPr="00FF4B83">
        <w:rPr>
          <w:rFonts w:ascii="Arial" w:hAnsi="Arial" w:cs="Arial"/>
          <w:bCs/>
          <w:szCs w:val="20"/>
          <w:lang w:val="nl-NL"/>
        </w:rPr>
        <w:t xml:space="preserve">Hoger algemeen voortgezet onderwijs, genoemd in artikel 8 WVO. </w:t>
      </w:r>
    </w:p>
    <w:p w14:paraId="3A25399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411E635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Herkansing</w:t>
      </w:r>
      <w:r w:rsidRPr="00FF4B83">
        <w:rPr>
          <w:rFonts w:ascii="Arial" w:hAnsi="Arial" w:cs="Arial"/>
          <w:szCs w:val="20"/>
          <w:lang w:val="nl-NL"/>
        </w:rPr>
        <w:tab/>
        <w:t>Het opnieuw deelnemen aan het schoolexamen of het centraal examen.</w:t>
      </w:r>
    </w:p>
    <w:p w14:paraId="45D6D20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5D436DC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szCs w:val="20"/>
          <w:lang w:val="nl-NL"/>
        </w:rPr>
        <w:t>Inhalen</w:t>
      </w:r>
      <w:r w:rsidRPr="00FF4B83">
        <w:rPr>
          <w:rFonts w:ascii="Arial" w:hAnsi="Arial" w:cs="Arial"/>
          <w:b/>
          <w:szCs w:val="20"/>
          <w:lang w:val="nl-NL"/>
        </w:rPr>
        <w:tab/>
      </w:r>
      <w:r w:rsidRPr="00FF4B83">
        <w:rPr>
          <w:rFonts w:ascii="Arial" w:hAnsi="Arial" w:cs="Arial"/>
          <w:b/>
          <w:szCs w:val="20"/>
          <w:lang w:val="nl-NL"/>
        </w:rPr>
        <w:tab/>
      </w:r>
      <w:r w:rsidRPr="00FF4B83">
        <w:rPr>
          <w:rFonts w:ascii="Arial" w:hAnsi="Arial" w:cs="Arial"/>
          <w:szCs w:val="20"/>
          <w:lang w:val="nl-NL"/>
        </w:rPr>
        <w:t>Het alsnog afleggen van een eerder gemiste toets van het schoolexamen of centraal examen.</w:t>
      </w:r>
    </w:p>
    <w:p w14:paraId="7ED7E12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Cs/>
          <w:szCs w:val="20"/>
          <w:lang w:val="nl-NL"/>
        </w:rPr>
      </w:pPr>
    </w:p>
    <w:p w14:paraId="3AE4ADC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Inspectie</w:t>
      </w:r>
      <w:r w:rsidRPr="00FF4B83">
        <w:rPr>
          <w:rFonts w:ascii="Arial" w:hAnsi="Arial" w:cs="Arial"/>
          <w:szCs w:val="20"/>
          <w:lang w:val="nl-NL"/>
        </w:rPr>
        <w:tab/>
      </w:r>
      <w:r w:rsidRPr="00FF4B83">
        <w:rPr>
          <w:rFonts w:ascii="Arial" w:hAnsi="Arial" w:cs="Arial"/>
          <w:szCs w:val="20"/>
          <w:lang w:val="nl-NL"/>
        </w:rPr>
        <w:tab/>
        <w:t>De Inspectie van het Onderwijs, bedoeld in artikel 1 van de Wet op het onderwijstoezicht.</w:t>
      </w:r>
    </w:p>
    <w:p w14:paraId="71EB1EE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bCs/>
          <w:szCs w:val="20"/>
          <w:lang w:val="nl-NL"/>
        </w:rPr>
      </w:pPr>
    </w:p>
    <w:p w14:paraId="640E6B6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Kandidaat</w:t>
      </w:r>
      <w:r w:rsidRPr="00FF4B83">
        <w:rPr>
          <w:rFonts w:ascii="Arial" w:hAnsi="Arial" w:cs="Arial"/>
          <w:szCs w:val="20"/>
          <w:lang w:val="nl-NL"/>
        </w:rPr>
        <w:t xml:space="preserve"> </w:t>
      </w:r>
      <w:r w:rsidRPr="00FF4B83">
        <w:rPr>
          <w:rFonts w:ascii="Arial" w:hAnsi="Arial" w:cs="Arial"/>
          <w:szCs w:val="20"/>
          <w:lang w:val="nl-NL"/>
        </w:rPr>
        <w:tab/>
        <w:t>Ieder die door het bevoegd gezag tot het eindexamen of deelexamen wordt toegelaten.</w:t>
      </w:r>
    </w:p>
    <w:p w14:paraId="183BFBD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Cs/>
          <w:szCs w:val="20"/>
          <w:lang w:val="nl-NL"/>
        </w:rPr>
      </w:pPr>
    </w:p>
    <w:p w14:paraId="5039D06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Leerling</w:t>
      </w:r>
      <w:r w:rsidRPr="00FF4B83">
        <w:rPr>
          <w:rFonts w:ascii="Arial" w:hAnsi="Arial" w:cs="Arial"/>
          <w:szCs w:val="20"/>
          <w:lang w:val="nl-NL"/>
        </w:rPr>
        <w:t xml:space="preserve"> </w:t>
      </w:r>
      <w:r w:rsidRPr="00FF4B83">
        <w:rPr>
          <w:rFonts w:ascii="Arial" w:hAnsi="Arial" w:cs="Arial"/>
          <w:szCs w:val="20"/>
          <w:lang w:val="nl-NL"/>
        </w:rPr>
        <w:tab/>
      </w:r>
      <w:r w:rsidRPr="00FF4B83">
        <w:rPr>
          <w:rFonts w:ascii="Arial" w:hAnsi="Arial" w:cs="Arial"/>
          <w:szCs w:val="20"/>
          <w:lang w:val="nl-NL"/>
        </w:rPr>
        <w:tab/>
        <w:t>Een leerling aan een school voor voortgezet onderwijs.</w:t>
      </w:r>
    </w:p>
    <w:p w14:paraId="54FDFDE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2F03518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Minister</w:t>
      </w:r>
      <w:r w:rsidRPr="00FF4B83">
        <w:rPr>
          <w:rFonts w:ascii="Arial" w:hAnsi="Arial" w:cs="Arial"/>
          <w:szCs w:val="20"/>
          <w:lang w:val="nl-NL"/>
        </w:rPr>
        <w:t xml:space="preserve"> </w:t>
      </w:r>
      <w:r w:rsidRPr="00FF4B83">
        <w:rPr>
          <w:rFonts w:ascii="Arial" w:hAnsi="Arial" w:cs="Arial"/>
          <w:szCs w:val="20"/>
          <w:lang w:val="nl-NL"/>
        </w:rPr>
        <w:tab/>
      </w:r>
      <w:r w:rsidRPr="00FF4B83">
        <w:rPr>
          <w:rFonts w:ascii="Arial" w:hAnsi="Arial" w:cs="Arial"/>
          <w:szCs w:val="20"/>
          <w:lang w:val="nl-NL"/>
        </w:rPr>
        <w:tab/>
        <w:t>De minister van Onderwijs, Cultuur en Wetenschappen.</w:t>
      </w:r>
    </w:p>
    <w:p w14:paraId="2D5A84A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049EC1E6" w14:textId="77777777" w:rsidR="00861A5A" w:rsidRPr="00FF4B83" w:rsidRDefault="00861A5A" w:rsidP="00861A5A">
      <w:pPr>
        <w:pStyle w:val="Plattetekst2"/>
        <w:tabs>
          <w:tab w:val="clear" w:pos="360"/>
          <w:tab w:val="clear" w:pos="720"/>
          <w:tab w:val="clear" w:pos="2160"/>
          <w:tab w:val="left" w:pos="426"/>
          <w:tab w:val="left" w:pos="1985"/>
        </w:tabs>
        <w:ind w:left="1905" w:hanging="1905"/>
        <w:rPr>
          <w:rFonts w:ascii="Arial" w:hAnsi="Arial" w:cs="Arial"/>
        </w:rPr>
      </w:pPr>
      <w:r w:rsidRPr="00FF4B83">
        <w:rPr>
          <w:rFonts w:ascii="Arial" w:hAnsi="Arial" w:cs="Arial"/>
          <w:b/>
        </w:rPr>
        <w:t>Ouder(s)</w:t>
      </w:r>
      <w:r w:rsidRPr="00FF4B83">
        <w:rPr>
          <w:rFonts w:ascii="Arial" w:hAnsi="Arial" w:cs="Arial"/>
          <w:b/>
        </w:rPr>
        <w:tab/>
      </w:r>
      <w:r w:rsidRPr="00FF4B83">
        <w:rPr>
          <w:rFonts w:ascii="Arial" w:hAnsi="Arial" w:cs="Arial"/>
          <w:b/>
        </w:rPr>
        <w:tab/>
      </w:r>
      <w:r w:rsidRPr="00FF4B83">
        <w:rPr>
          <w:rFonts w:ascii="Arial" w:hAnsi="Arial" w:cs="Arial"/>
        </w:rPr>
        <w:t>De ouder(s), verzorger(s) of voogd(en) van de leerling/kandidaat.</w:t>
      </w:r>
    </w:p>
    <w:p w14:paraId="59814AE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
          <w:szCs w:val="20"/>
          <w:lang w:val="nl-NL"/>
        </w:rPr>
      </w:pPr>
    </w:p>
    <w:p w14:paraId="502267A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szCs w:val="20"/>
          <w:lang w:val="nl-NL"/>
        </w:rPr>
        <w:t>PTA</w:t>
      </w:r>
      <w:r w:rsidRPr="00FF4B83">
        <w:rPr>
          <w:rFonts w:ascii="Arial" w:hAnsi="Arial" w:cs="Arial"/>
          <w:szCs w:val="20"/>
          <w:lang w:val="nl-NL"/>
        </w:rPr>
        <w:tab/>
      </w:r>
      <w:r w:rsidRPr="00FF4B83">
        <w:rPr>
          <w:rFonts w:ascii="Arial" w:hAnsi="Arial" w:cs="Arial"/>
          <w:szCs w:val="20"/>
          <w:lang w:val="nl-NL"/>
        </w:rPr>
        <w:tab/>
        <w:t>Programma van Toetsing en Afsluiting.</w:t>
      </w:r>
    </w:p>
    <w:p w14:paraId="52EFBB0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1D1FC81B" w14:textId="674C79B7" w:rsidR="00AF5D9D" w:rsidRPr="00FF4B83" w:rsidRDefault="00AF5D9D" w:rsidP="00AF5D9D">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Rector</w:t>
      </w:r>
      <w:r w:rsidRPr="00FF4B83">
        <w:rPr>
          <w:rFonts w:ascii="Arial" w:hAnsi="Arial" w:cs="Arial"/>
          <w:szCs w:val="20"/>
          <w:lang w:val="nl-NL"/>
        </w:rPr>
        <w:t xml:space="preserve"> </w:t>
      </w:r>
      <w:r w:rsidRPr="00FF4B83">
        <w:rPr>
          <w:rFonts w:ascii="Arial" w:hAnsi="Arial" w:cs="Arial"/>
          <w:szCs w:val="20"/>
          <w:lang w:val="nl-NL"/>
        </w:rPr>
        <w:tab/>
      </w:r>
      <w:r w:rsidRPr="00FF4B83">
        <w:rPr>
          <w:rFonts w:ascii="Arial" w:hAnsi="Arial" w:cs="Arial"/>
          <w:szCs w:val="20"/>
          <w:lang w:val="nl-NL"/>
        </w:rPr>
        <w:tab/>
        <w:t xml:space="preserve">De rector of rector in de zin van art. 32 lid 2 WVO en de conrector of adjunct-rector in de zin van art. 32 lid 3 WVO. </w:t>
      </w:r>
    </w:p>
    <w:p w14:paraId="7BE64D60" w14:textId="77777777" w:rsidR="00AF5D9D" w:rsidRPr="00FF4B83" w:rsidRDefault="00AF5D9D" w:rsidP="00AF5D9D">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2127"/>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51E5CB76" w14:textId="655868DE"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School voor VO</w:t>
      </w:r>
      <w:r w:rsidRPr="00FF4B83">
        <w:rPr>
          <w:rFonts w:ascii="Arial" w:hAnsi="Arial" w:cs="Arial"/>
          <w:szCs w:val="20"/>
          <w:lang w:val="nl-NL"/>
        </w:rPr>
        <w:tab/>
        <w:t xml:space="preserve">Een school voor vwo, een school voor havo, een school voor </w:t>
      </w:r>
      <w:r w:rsidR="00C42A66" w:rsidRPr="00FF4B83">
        <w:rPr>
          <w:rFonts w:ascii="Arial" w:hAnsi="Arial" w:cs="Arial"/>
          <w:szCs w:val="20"/>
          <w:lang w:val="nl-NL"/>
        </w:rPr>
        <w:t>mavo</w:t>
      </w:r>
      <w:r w:rsidRPr="00FF4B83">
        <w:rPr>
          <w:rFonts w:ascii="Arial" w:hAnsi="Arial" w:cs="Arial"/>
          <w:szCs w:val="20"/>
          <w:lang w:val="nl-NL"/>
        </w:rPr>
        <w:t>.</w:t>
      </w:r>
    </w:p>
    <w:p w14:paraId="77BB4D3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678F72D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Schoolexamen</w:t>
      </w:r>
      <w:r w:rsidRPr="00FF4B83">
        <w:rPr>
          <w:rFonts w:ascii="Arial" w:hAnsi="Arial" w:cs="Arial"/>
          <w:b/>
          <w:bCs/>
          <w:szCs w:val="20"/>
          <w:lang w:val="nl-NL"/>
        </w:rPr>
        <w:tab/>
      </w:r>
      <w:r w:rsidRPr="00FF4B83">
        <w:rPr>
          <w:rFonts w:ascii="Arial" w:hAnsi="Arial" w:cs="Arial"/>
          <w:szCs w:val="20"/>
          <w:lang w:val="nl-NL"/>
        </w:rPr>
        <w:t>Het deel van het eindexamen dat door de school, volgens een vastgesteld Programma van Toetsing en Afsluiting wordt afgenomen.</w:t>
      </w:r>
    </w:p>
    <w:p w14:paraId="053616E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07193925" w14:textId="25CAD525"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szCs w:val="20"/>
          <w:lang w:val="nl-NL"/>
        </w:rPr>
        <w:t>Schoolexamen-</w:t>
      </w:r>
      <w:r w:rsidRPr="00FF4B83">
        <w:rPr>
          <w:rFonts w:ascii="Arial" w:hAnsi="Arial" w:cs="Arial"/>
          <w:szCs w:val="20"/>
          <w:lang w:val="nl-NL"/>
        </w:rPr>
        <w:tab/>
        <w:t xml:space="preserve">Vakken die in de </w:t>
      </w:r>
      <w:r w:rsidR="004D787A" w:rsidRPr="00FF4B83">
        <w:rPr>
          <w:rFonts w:ascii="Arial" w:hAnsi="Arial" w:cs="Arial"/>
          <w:szCs w:val="20"/>
          <w:lang w:val="nl-NL"/>
        </w:rPr>
        <w:t xml:space="preserve">zak-/slaagregeling </w:t>
      </w:r>
      <w:r w:rsidRPr="00FF4B83">
        <w:rPr>
          <w:rFonts w:ascii="Arial" w:hAnsi="Arial" w:cs="Arial"/>
          <w:szCs w:val="20"/>
          <w:lang w:val="nl-NL"/>
        </w:rPr>
        <w:t xml:space="preserve">worden genoemd, maar waar geen </w:t>
      </w:r>
    </w:p>
    <w:p w14:paraId="6DB1EDC5" w14:textId="62D3855C"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szCs w:val="20"/>
          <w:lang w:val="nl-NL"/>
        </w:rPr>
        <w:t>vak</w:t>
      </w:r>
      <w:r w:rsidRPr="00FF4B83">
        <w:rPr>
          <w:rFonts w:ascii="Arial" w:hAnsi="Arial" w:cs="Arial"/>
          <w:b/>
          <w:szCs w:val="20"/>
          <w:lang w:val="nl-NL"/>
        </w:rPr>
        <w:tab/>
      </w:r>
      <w:r w:rsidRPr="00FF4B83">
        <w:rPr>
          <w:rFonts w:ascii="Arial" w:hAnsi="Arial" w:cs="Arial"/>
          <w:szCs w:val="20"/>
          <w:lang w:val="nl-NL"/>
        </w:rPr>
        <w:tab/>
      </w:r>
      <w:r w:rsidRPr="00FF4B83">
        <w:rPr>
          <w:rFonts w:ascii="Arial" w:hAnsi="Arial" w:cs="Arial"/>
          <w:szCs w:val="20"/>
          <w:lang w:val="nl-NL"/>
        </w:rPr>
        <w:tab/>
        <w:t xml:space="preserve">centraal schriftelijk eindexamen voor afgenomen wordt, zoals maatschappijleer, LO2, bewegen, </w:t>
      </w:r>
      <w:r w:rsidR="009D3F23" w:rsidRPr="00FF4B83">
        <w:rPr>
          <w:rFonts w:ascii="Arial" w:hAnsi="Arial" w:cs="Arial"/>
          <w:szCs w:val="20"/>
          <w:lang w:val="nl-NL"/>
        </w:rPr>
        <w:t>sport</w:t>
      </w:r>
      <w:r w:rsidRPr="00FF4B83">
        <w:rPr>
          <w:rFonts w:ascii="Arial" w:hAnsi="Arial" w:cs="Arial"/>
          <w:szCs w:val="20"/>
          <w:lang w:val="nl-NL"/>
        </w:rPr>
        <w:t xml:space="preserve"> en maatschappij (BSM)</w:t>
      </w:r>
      <w:r w:rsidR="00B63190" w:rsidRPr="00FF4B83">
        <w:rPr>
          <w:rFonts w:ascii="Arial" w:hAnsi="Arial" w:cs="Arial"/>
          <w:szCs w:val="20"/>
          <w:lang w:val="nl-NL"/>
        </w:rPr>
        <w:t xml:space="preserve"> en CKV</w:t>
      </w:r>
      <w:r w:rsidR="00D43CDE" w:rsidRPr="00FF4B83">
        <w:rPr>
          <w:rFonts w:ascii="Arial" w:hAnsi="Arial" w:cs="Arial"/>
          <w:szCs w:val="20"/>
          <w:lang w:val="nl-NL"/>
        </w:rPr>
        <w:t xml:space="preserve"> (KCKV bij de mavo).</w:t>
      </w:r>
    </w:p>
    <w:p w14:paraId="5DFB9AA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1868A45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Schooljaar</w:t>
      </w:r>
      <w:r w:rsidRPr="00FF4B83">
        <w:rPr>
          <w:rFonts w:ascii="Arial" w:hAnsi="Arial" w:cs="Arial"/>
          <w:szCs w:val="20"/>
          <w:lang w:val="nl-NL"/>
        </w:rPr>
        <w:t xml:space="preserve"> </w:t>
      </w:r>
      <w:r w:rsidRPr="00FF4B83">
        <w:rPr>
          <w:rFonts w:ascii="Arial" w:hAnsi="Arial" w:cs="Arial"/>
          <w:szCs w:val="20"/>
          <w:lang w:val="nl-NL"/>
        </w:rPr>
        <w:tab/>
        <w:t>Het tijdvak dat aanvangt op 1 augustus en eindigt op 31 juli van het daaropvolgend jaar.</w:t>
      </w:r>
    </w:p>
    <w:p w14:paraId="0175E69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231B024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Stage</w:t>
      </w:r>
      <w:r w:rsidRPr="00FF4B83">
        <w:rPr>
          <w:rFonts w:ascii="Arial" w:hAnsi="Arial" w:cs="Arial"/>
          <w:b/>
          <w:bCs/>
          <w:szCs w:val="20"/>
          <w:lang w:val="nl-NL"/>
        </w:rPr>
        <w:tab/>
      </w:r>
      <w:r w:rsidRPr="00FF4B83">
        <w:rPr>
          <w:rFonts w:ascii="Arial" w:hAnsi="Arial" w:cs="Arial"/>
          <w:b/>
          <w:bCs/>
          <w:szCs w:val="20"/>
          <w:lang w:val="nl-NL"/>
        </w:rPr>
        <w:tab/>
      </w:r>
      <w:r w:rsidRPr="00FF4B83">
        <w:rPr>
          <w:rFonts w:ascii="Arial" w:hAnsi="Arial" w:cs="Arial"/>
          <w:szCs w:val="20"/>
          <w:lang w:val="nl-NL"/>
        </w:rPr>
        <w:t xml:space="preserve">De stage, bedoeld in artikel 22, tweede lid, onderdeel b van de WVO. </w:t>
      </w:r>
    </w:p>
    <w:p w14:paraId="5E33EB3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08D4490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b/>
          <w:szCs w:val="20"/>
          <w:lang w:val="nl-NL"/>
        </w:rPr>
        <w:t>Toets</w:t>
      </w:r>
      <w:r w:rsidRPr="00FF4B83">
        <w:rPr>
          <w:rFonts w:ascii="Arial" w:hAnsi="Arial" w:cs="Arial"/>
          <w:szCs w:val="20"/>
          <w:lang w:val="nl-NL"/>
        </w:rPr>
        <w:tab/>
      </w:r>
      <w:r w:rsidRPr="00FF4B83">
        <w:rPr>
          <w:rFonts w:ascii="Arial" w:hAnsi="Arial" w:cs="Arial"/>
          <w:szCs w:val="20"/>
          <w:lang w:val="nl-NL"/>
        </w:rPr>
        <w:tab/>
        <w:t xml:space="preserve">Een toets met schriftelijke of mondelinge vragen en opdrachten of een </w:t>
      </w:r>
    </w:p>
    <w:p w14:paraId="53028D2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ab/>
      </w:r>
      <w:r w:rsidRPr="00FF4B83">
        <w:rPr>
          <w:rFonts w:ascii="Arial" w:hAnsi="Arial" w:cs="Arial"/>
          <w:szCs w:val="20"/>
          <w:lang w:val="nl-NL"/>
        </w:rPr>
        <w:tab/>
      </w:r>
      <w:r w:rsidRPr="00FF4B83">
        <w:rPr>
          <w:rFonts w:ascii="Arial" w:hAnsi="Arial" w:cs="Arial"/>
          <w:szCs w:val="20"/>
          <w:lang w:val="nl-NL"/>
        </w:rPr>
        <w:tab/>
        <w:t>praktische opdracht.</w:t>
      </w:r>
    </w:p>
    <w:p w14:paraId="23EEC5F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1A2CC383" w14:textId="7F698ACD" w:rsidR="00861A5A" w:rsidRPr="00FF4B83" w:rsidRDefault="00F4799E"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r w:rsidRPr="00FF4B83">
        <w:rPr>
          <w:rFonts w:ascii="Arial" w:hAnsi="Arial" w:cs="Arial"/>
          <w:b/>
          <w:bCs/>
          <w:szCs w:val="20"/>
          <w:lang w:val="nl-NL"/>
        </w:rPr>
        <w:t>Vmbo</w:t>
      </w:r>
      <w:r w:rsidR="00861A5A" w:rsidRPr="00FF4B83">
        <w:rPr>
          <w:rFonts w:ascii="Arial" w:hAnsi="Arial" w:cs="Arial"/>
          <w:b/>
          <w:bCs/>
          <w:szCs w:val="20"/>
          <w:lang w:val="nl-NL"/>
        </w:rPr>
        <w:t xml:space="preserve"> tl of mavo</w:t>
      </w:r>
      <w:r w:rsidR="00861A5A" w:rsidRPr="00FF4B83">
        <w:rPr>
          <w:rFonts w:ascii="Arial" w:hAnsi="Arial" w:cs="Arial"/>
          <w:b/>
          <w:bCs/>
          <w:szCs w:val="20"/>
          <w:lang w:val="nl-NL"/>
        </w:rPr>
        <w:tab/>
      </w:r>
      <w:r w:rsidR="004D787A" w:rsidRPr="00FF4B83">
        <w:rPr>
          <w:rFonts w:ascii="Arial" w:hAnsi="Arial" w:cs="Arial"/>
          <w:szCs w:val="20"/>
          <w:lang w:val="nl-NL"/>
        </w:rPr>
        <w:t>D</w:t>
      </w:r>
      <w:r w:rsidR="00861A5A" w:rsidRPr="00FF4B83">
        <w:rPr>
          <w:rFonts w:ascii="Arial" w:hAnsi="Arial" w:cs="Arial"/>
          <w:szCs w:val="20"/>
          <w:lang w:val="nl-NL"/>
        </w:rPr>
        <w:t>e</w:t>
      </w:r>
      <w:r w:rsidR="00861A5A" w:rsidRPr="00FF4B83">
        <w:rPr>
          <w:rFonts w:ascii="Arial" w:hAnsi="Arial" w:cs="Arial"/>
          <w:b/>
          <w:bCs/>
          <w:szCs w:val="20"/>
          <w:lang w:val="nl-NL"/>
        </w:rPr>
        <w:t xml:space="preserve"> </w:t>
      </w:r>
      <w:r w:rsidR="00861A5A" w:rsidRPr="00FF4B83">
        <w:rPr>
          <w:rFonts w:ascii="Arial" w:hAnsi="Arial" w:cs="Arial"/>
          <w:szCs w:val="20"/>
          <w:lang w:val="nl-NL"/>
        </w:rPr>
        <w:t>theoretische leerweg of de mavo, genoemd in artikel 10 WVO.</w:t>
      </w:r>
    </w:p>
    <w:p w14:paraId="42552FF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bCs/>
          <w:szCs w:val="20"/>
          <w:lang w:val="nl-NL"/>
        </w:rPr>
      </w:pPr>
    </w:p>
    <w:p w14:paraId="591DD31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Cs/>
          <w:szCs w:val="20"/>
          <w:lang w:val="nl-NL"/>
        </w:rPr>
      </w:pPr>
      <w:r w:rsidRPr="00FF4B83">
        <w:rPr>
          <w:rFonts w:ascii="Arial" w:hAnsi="Arial" w:cs="Arial"/>
          <w:b/>
          <w:bCs/>
          <w:szCs w:val="20"/>
          <w:lang w:val="nl-NL"/>
        </w:rPr>
        <w:t>Vwo</w:t>
      </w:r>
      <w:r w:rsidRPr="00FF4B83">
        <w:rPr>
          <w:rFonts w:ascii="Arial" w:hAnsi="Arial" w:cs="Arial"/>
          <w:b/>
          <w:bCs/>
          <w:szCs w:val="20"/>
          <w:lang w:val="nl-NL"/>
        </w:rPr>
        <w:tab/>
      </w:r>
      <w:r w:rsidRPr="00FF4B83">
        <w:rPr>
          <w:rFonts w:ascii="Arial" w:hAnsi="Arial" w:cs="Arial"/>
          <w:b/>
          <w:bCs/>
          <w:szCs w:val="20"/>
          <w:lang w:val="nl-NL"/>
        </w:rPr>
        <w:tab/>
      </w:r>
      <w:r w:rsidRPr="00FF4B83">
        <w:rPr>
          <w:rFonts w:ascii="Arial" w:hAnsi="Arial" w:cs="Arial"/>
          <w:bCs/>
          <w:szCs w:val="20"/>
          <w:lang w:val="nl-NL"/>
        </w:rPr>
        <w:t>Voorbereidend Wetenschappelijk Onderwijs, genoemd in artikel 7 WVO.</w:t>
      </w:r>
    </w:p>
    <w:p w14:paraId="6839358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Cs/>
          <w:szCs w:val="20"/>
          <w:lang w:val="nl-NL"/>
        </w:rPr>
      </w:pPr>
    </w:p>
    <w:p w14:paraId="75C7AA7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b/>
          <w:bCs/>
          <w:szCs w:val="20"/>
          <w:lang w:val="nl-NL"/>
        </w:rPr>
      </w:pPr>
      <w:r w:rsidRPr="00FF4B83">
        <w:rPr>
          <w:rFonts w:ascii="Arial" w:hAnsi="Arial" w:cs="Arial"/>
          <w:b/>
          <w:bCs/>
          <w:szCs w:val="20"/>
          <w:lang w:val="nl-NL"/>
        </w:rPr>
        <w:t>WVO</w:t>
      </w:r>
      <w:r w:rsidRPr="00FF4B83">
        <w:rPr>
          <w:rFonts w:ascii="Arial" w:hAnsi="Arial" w:cs="Arial"/>
          <w:b/>
          <w:bCs/>
          <w:szCs w:val="20"/>
          <w:lang w:val="nl-NL"/>
        </w:rPr>
        <w:tab/>
      </w:r>
      <w:r w:rsidRPr="00FF4B83">
        <w:rPr>
          <w:rFonts w:ascii="Arial" w:hAnsi="Arial" w:cs="Arial"/>
          <w:b/>
          <w:bCs/>
          <w:szCs w:val="20"/>
          <w:lang w:val="nl-NL"/>
        </w:rPr>
        <w:tab/>
      </w:r>
      <w:r w:rsidRPr="00FF4B83">
        <w:rPr>
          <w:rFonts w:ascii="Arial" w:hAnsi="Arial" w:cs="Arial"/>
          <w:bCs/>
          <w:szCs w:val="20"/>
          <w:lang w:val="nl-NL"/>
        </w:rPr>
        <w:t>Wet op het voortgezet onderwijs.</w:t>
      </w:r>
      <w:r w:rsidRPr="00FF4B83">
        <w:rPr>
          <w:rFonts w:ascii="Arial" w:hAnsi="Arial" w:cs="Arial"/>
          <w:b/>
          <w:bCs/>
          <w:szCs w:val="20"/>
          <w:lang w:val="nl-NL"/>
        </w:rPr>
        <w:t xml:space="preserve"> </w:t>
      </w:r>
    </w:p>
    <w:p w14:paraId="07E3DEC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4BE5D3F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ind w:left="1905" w:hanging="1905"/>
        <w:rPr>
          <w:rFonts w:ascii="Arial" w:hAnsi="Arial" w:cs="Arial"/>
          <w:szCs w:val="20"/>
          <w:lang w:val="nl-NL"/>
        </w:rPr>
      </w:pPr>
    </w:p>
    <w:p w14:paraId="4B010DC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904"/>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b/>
          <w:bCs/>
          <w:szCs w:val="20"/>
          <w:lang w:val="nl-NL"/>
        </w:rPr>
        <w:br w:type="page"/>
      </w:r>
    </w:p>
    <w:p w14:paraId="027B93B2" w14:textId="77777777" w:rsidR="00861A5A" w:rsidRPr="00FF4B83" w:rsidRDefault="00861A5A" w:rsidP="00861A5A">
      <w:pPr>
        <w:pStyle w:val="Kop2"/>
        <w:rPr>
          <w:lang w:val="nl-NL"/>
        </w:rPr>
      </w:pPr>
      <w:bookmarkStart w:id="5" w:name="_Toc7706785"/>
      <w:bookmarkStart w:id="6" w:name="_Toc83378482"/>
      <w:r w:rsidRPr="00FF4B83">
        <w:rPr>
          <w:lang w:val="nl-NL"/>
        </w:rPr>
        <w:lastRenderedPageBreak/>
        <w:t>Artikel 1.2 VOORLICHTING KANDIDATEN</w:t>
      </w:r>
      <w:bookmarkEnd w:id="5"/>
      <w:bookmarkEnd w:id="6"/>
    </w:p>
    <w:p w14:paraId="59DDD0CE" w14:textId="1F004B4C"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700"/>
          <w:tab w:val="left" w:pos="2551"/>
          <w:tab w:val="left" w:pos="3402"/>
          <w:tab w:val="left" w:pos="4254"/>
          <w:tab w:val="left" w:pos="5103"/>
          <w:tab w:val="left" w:pos="5954"/>
          <w:tab w:val="left" w:pos="6805"/>
          <w:tab w:val="left" w:pos="7656"/>
          <w:tab w:val="left" w:pos="8508"/>
          <w:tab w:val="left" w:pos="8640"/>
        </w:tabs>
        <w:ind w:left="360" w:hanging="360"/>
        <w:rPr>
          <w:rFonts w:ascii="Arial" w:hAnsi="Arial" w:cs="Arial"/>
          <w:szCs w:val="20"/>
          <w:lang w:val="nl-NL"/>
        </w:rPr>
      </w:pPr>
      <w:r w:rsidRPr="00FF4B83">
        <w:rPr>
          <w:rFonts w:ascii="Arial" w:hAnsi="Arial" w:cs="Arial"/>
          <w:szCs w:val="20"/>
          <w:lang w:val="nl-NL"/>
        </w:rPr>
        <w:t>a.</w:t>
      </w:r>
      <w:r w:rsidRPr="00FF4B83">
        <w:rPr>
          <w:rFonts w:ascii="Arial" w:hAnsi="Arial" w:cs="Arial"/>
          <w:szCs w:val="20"/>
          <w:lang w:val="nl-NL"/>
        </w:rPr>
        <w:tab/>
        <w:t>Vóór 1 oktober krijgen de kandidaten het examenreglement en programma van toetsing en afsluiting uitgereikt. Het algemeen gedeelte van het examenreglement wordt toegelicht en uitgelegd door de mentor/</w:t>
      </w:r>
      <w:r w:rsidR="00740D0C" w:rsidRPr="00FF4B83">
        <w:rPr>
          <w:rFonts w:ascii="Arial" w:hAnsi="Arial" w:cs="Arial"/>
          <w:szCs w:val="20"/>
          <w:lang w:val="nl-NL"/>
        </w:rPr>
        <w:t xml:space="preserve">conrector </w:t>
      </w:r>
      <w:r w:rsidRPr="00FF4B83">
        <w:rPr>
          <w:rFonts w:ascii="Arial" w:hAnsi="Arial" w:cs="Arial"/>
          <w:szCs w:val="20"/>
          <w:lang w:val="nl-NL"/>
        </w:rPr>
        <w:t>en het programma van toetsing en afsluiting door de betreffende vakdocent (examinator).</w:t>
      </w:r>
    </w:p>
    <w:p w14:paraId="2DA0511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700"/>
          <w:tab w:val="left" w:pos="2551"/>
          <w:tab w:val="left" w:pos="3402"/>
          <w:tab w:val="left" w:pos="4254"/>
          <w:tab w:val="left" w:pos="5103"/>
          <w:tab w:val="left" w:pos="5954"/>
          <w:tab w:val="left" w:pos="6805"/>
          <w:tab w:val="left" w:pos="7656"/>
          <w:tab w:val="left" w:pos="8508"/>
          <w:tab w:val="left" w:pos="8640"/>
        </w:tabs>
        <w:ind w:left="360" w:hanging="360"/>
        <w:rPr>
          <w:rFonts w:ascii="Arial" w:hAnsi="Arial" w:cs="Arial"/>
          <w:szCs w:val="20"/>
          <w:lang w:val="nl-NL"/>
        </w:rPr>
      </w:pPr>
      <w:r w:rsidRPr="00FF4B83">
        <w:rPr>
          <w:rFonts w:ascii="Arial" w:hAnsi="Arial" w:cs="Arial"/>
          <w:szCs w:val="20"/>
          <w:lang w:val="nl-NL"/>
        </w:rPr>
        <w:t>b.</w:t>
      </w:r>
      <w:r w:rsidRPr="00FF4B83">
        <w:rPr>
          <w:rFonts w:ascii="Arial" w:hAnsi="Arial" w:cs="Arial"/>
          <w:szCs w:val="20"/>
          <w:lang w:val="nl-NL"/>
        </w:rPr>
        <w:tab/>
        <w:t>Op de algemene ouderavond krijgen de ouders uitleg over de uitgereikte regelingen.</w:t>
      </w:r>
    </w:p>
    <w:p w14:paraId="7A52EF09" w14:textId="3BB05298"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700"/>
          <w:tab w:val="left" w:pos="2551"/>
          <w:tab w:val="left" w:pos="3402"/>
          <w:tab w:val="left" w:pos="4254"/>
          <w:tab w:val="left" w:pos="5103"/>
          <w:tab w:val="left" w:pos="5954"/>
          <w:tab w:val="left" w:pos="6805"/>
          <w:tab w:val="left" w:pos="7656"/>
          <w:tab w:val="left" w:pos="8508"/>
          <w:tab w:val="left" w:pos="8640"/>
        </w:tabs>
        <w:ind w:left="360" w:hanging="360"/>
        <w:rPr>
          <w:rFonts w:ascii="Arial" w:hAnsi="Arial" w:cs="Arial"/>
          <w:szCs w:val="20"/>
          <w:lang w:val="nl-NL"/>
        </w:rPr>
      </w:pPr>
      <w:r w:rsidRPr="00FF4B83">
        <w:rPr>
          <w:rFonts w:ascii="Arial" w:hAnsi="Arial" w:cs="Arial"/>
          <w:szCs w:val="20"/>
          <w:lang w:val="nl-NL"/>
        </w:rPr>
        <w:t>c.</w:t>
      </w:r>
      <w:r w:rsidRPr="00FF4B83">
        <w:rPr>
          <w:rFonts w:ascii="Arial" w:hAnsi="Arial" w:cs="Arial"/>
          <w:szCs w:val="20"/>
          <w:lang w:val="nl-NL"/>
        </w:rPr>
        <w:tab/>
      </w:r>
      <w:r w:rsidR="00146215" w:rsidRPr="00FF4B83">
        <w:rPr>
          <w:rFonts w:ascii="Arial" w:hAnsi="Arial" w:cs="Arial"/>
          <w:szCs w:val="20"/>
          <w:lang w:val="nl-NL"/>
        </w:rPr>
        <w:t xml:space="preserve">Minstens twee weken </w:t>
      </w:r>
      <w:r w:rsidRPr="00FF4B83">
        <w:rPr>
          <w:rFonts w:ascii="Arial" w:hAnsi="Arial" w:cs="Arial"/>
          <w:szCs w:val="20"/>
          <w:lang w:val="nl-NL"/>
        </w:rPr>
        <w:t>vóór het einde van iedere periode van het schoolexamen krijgen de kandidaten het rooster van de afsluitende toetsen voor zover deze centraal worden afgenomen.</w:t>
      </w:r>
    </w:p>
    <w:p w14:paraId="5AA921C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700"/>
          <w:tab w:val="left" w:pos="2551"/>
          <w:tab w:val="left" w:pos="3402"/>
          <w:tab w:val="left" w:pos="4254"/>
          <w:tab w:val="left" w:pos="5103"/>
          <w:tab w:val="left" w:pos="5954"/>
          <w:tab w:val="left" w:pos="6805"/>
          <w:tab w:val="left" w:pos="7656"/>
          <w:tab w:val="left" w:pos="8508"/>
          <w:tab w:val="left" w:pos="8640"/>
        </w:tabs>
        <w:ind w:left="360" w:hanging="360"/>
        <w:rPr>
          <w:rFonts w:ascii="Arial" w:hAnsi="Arial" w:cs="Arial"/>
          <w:szCs w:val="20"/>
          <w:lang w:val="nl-NL"/>
        </w:rPr>
      </w:pPr>
      <w:r w:rsidRPr="00FF4B83">
        <w:rPr>
          <w:rFonts w:ascii="Arial" w:hAnsi="Arial" w:cs="Arial"/>
          <w:szCs w:val="20"/>
          <w:lang w:val="nl-NL"/>
        </w:rPr>
        <w:t>d.</w:t>
      </w:r>
      <w:r w:rsidRPr="00FF4B83">
        <w:rPr>
          <w:rFonts w:ascii="Arial" w:hAnsi="Arial" w:cs="Arial"/>
          <w:szCs w:val="20"/>
          <w:lang w:val="nl-NL"/>
        </w:rPr>
        <w:tab/>
        <w:t xml:space="preserve">In april ontvangen de kandidaten voor het centraal examen het rooster </w:t>
      </w:r>
      <w:r w:rsidRPr="00FF4B83">
        <w:rPr>
          <w:rFonts w:ascii="Arial" w:hAnsi="Arial" w:cs="Arial"/>
          <w:bCs/>
          <w:szCs w:val="20"/>
          <w:lang w:val="nl-NL"/>
        </w:rPr>
        <w:t>van het centraal examen</w:t>
      </w:r>
      <w:r w:rsidRPr="00FF4B83">
        <w:rPr>
          <w:rFonts w:ascii="Arial" w:hAnsi="Arial" w:cs="Arial"/>
          <w:b/>
          <w:bCs/>
          <w:szCs w:val="20"/>
          <w:lang w:val="nl-NL"/>
        </w:rPr>
        <w:t xml:space="preserve"> </w:t>
      </w:r>
      <w:r w:rsidRPr="00FF4B83">
        <w:rPr>
          <w:rFonts w:ascii="Arial" w:hAnsi="Arial" w:cs="Arial"/>
          <w:szCs w:val="20"/>
          <w:lang w:val="nl-NL"/>
        </w:rPr>
        <w:t xml:space="preserve">en de data van besprekingen in verband met keuzes e.d., de uitslag en diploma-uitreiking. </w:t>
      </w:r>
    </w:p>
    <w:p w14:paraId="2580E22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5C6FA683" w14:textId="77777777" w:rsidR="00861A5A" w:rsidRPr="00FF4B83" w:rsidRDefault="00861A5A" w:rsidP="00861A5A">
      <w:pPr>
        <w:pStyle w:val="Kop2"/>
        <w:rPr>
          <w:lang w:val="nl-NL"/>
        </w:rPr>
      </w:pPr>
      <w:bookmarkStart w:id="7" w:name="_Toc7706786"/>
      <w:bookmarkStart w:id="8" w:name="_Toc83378483"/>
      <w:r w:rsidRPr="00FF4B83">
        <w:rPr>
          <w:lang w:val="nl-NL"/>
        </w:rPr>
        <w:t>Artikel 1.3 GEHEIMHOUDING</w:t>
      </w:r>
      <w:bookmarkEnd w:id="7"/>
      <w:bookmarkEnd w:id="8"/>
    </w:p>
    <w:p w14:paraId="4253D4F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Een ieder die betrokken is bij de uitvoering van het eindexamen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daarvan, behoudens voor zover enig wettelijk voorschrift hem tot bekendmaking verplicht of uit zijn taak bij de uitvoering van het eindexamen de noodzaak tot bekendmaking voortvloeit.</w:t>
      </w:r>
    </w:p>
    <w:p w14:paraId="251DFEB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0AC19D68" w14:textId="77777777" w:rsidR="00861A5A" w:rsidRPr="00FF4B83" w:rsidRDefault="00861A5A" w:rsidP="00861A5A">
      <w:pPr>
        <w:pStyle w:val="Kop2"/>
        <w:rPr>
          <w:lang w:val="nl-NL"/>
        </w:rPr>
      </w:pPr>
      <w:bookmarkStart w:id="9" w:name="_Toc7706787"/>
      <w:bookmarkStart w:id="10" w:name="_Toc83378484"/>
      <w:r w:rsidRPr="00FF4B83">
        <w:rPr>
          <w:lang w:val="nl-NL"/>
        </w:rPr>
        <w:t>Artikel 1.4 VERANTWOORDELIJKE PERSONEN</w:t>
      </w:r>
      <w:bookmarkEnd w:id="9"/>
      <w:bookmarkEnd w:id="10"/>
    </w:p>
    <w:p w14:paraId="40C059FA" w14:textId="77777777" w:rsidR="00861A5A" w:rsidRPr="00FF4B83" w:rsidRDefault="00861A5A" w:rsidP="00861A5A">
      <w:pPr>
        <w:pStyle w:val="Kop3"/>
        <w:rPr>
          <w:lang w:val="nl-NL"/>
        </w:rPr>
      </w:pPr>
      <w:bookmarkStart w:id="11" w:name="_Toc7706788"/>
      <w:bookmarkStart w:id="12" w:name="_Toc83378485"/>
      <w:r w:rsidRPr="00FF4B83">
        <w:rPr>
          <w:lang w:val="nl-NL"/>
        </w:rPr>
        <w:t>a.  Het bevoegd gezag.</w:t>
      </w:r>
      <w:bookmarkEnd w:id="11"/>
      <w:bookmarkEnd w:id="12"/>
    </w:p>
    <w:p w14:paraId="2E48925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849"/>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 xml:space="preserve">Het College van Bestuur van </w:t>
      </w:r>
      <w:proofErr w:type="spellStart"/>
      <w:r w:rsidRPr="00FF4B83">
        <w:rPr>
          <w:rFonts w:ascii="Arial" w:hAnsi="Arial" w:cs="Arial"/>
          <w:szCs w:val="20"/>
          <w:lang w:val="nl-NL"/>
        </w:rPr>
        <w:t>Dunamare</w:t>
      </w:r>
      <w:proofErr w:type="spellEnd"/>
      <w:r w:rsidRPr="00FF4B83">
        <w:rPr>
          <w:rFonts w:ascii="Arial" w:hAnsi="Arial" w:cs="Arial"/>
          <w:szCs w:val="20"/>
          <w:lang w:val="nl-NL"/>
        </w:rPr>
        <w:t xml:space="preserve"> Onderwijsgroep is eindverantwoordelijk voor de juiste uitvoering van de regels van het examenreglement en het programma van toetsing en afsluiting. Deze verantwoordelijkheid geldt ook voor het centraal examen. In de praktijk delegeert het bevoegd gezag deze taken aan de schoolleiding. Het bevoegd gezag houdt toezicht op de uitvoering van het examen o.a. door middel van het agenderen van dit onderwerp bij voortgangsgesprekken met de schoolleider en middels evaluatie en meldingen van examensecretarissen. De inspecteur heeft een toezichthoudende taak en treedt zo nodig corrigerend op.</w:t>
      </w:r>
    </w:p>
    <w:p w14:paraId="3122776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4254"/>
          <w:tab w:val="left" w:pos="5103"/>
          <w:tab w:val="left" w:pos="5954"/>
          <w:tab w:val="left" w:pos="6805"/>
          <w:tab w:val="left" w:pos="7656"/>
          <w:tab w:val="left" w:pos="8508"/>
          <w:tab w:val="left" w:pos="8640"/>
        </w:tabs>
        <w:rPr>
          <w:rFonts w:ascii="Arial" w:hAnsi="Arial" w:cs="Arial"/>
          <w:b/>
          <w:bCs/>
          <w:szCs w:val="20"/>
          <w:lang w:val="nl-NL"/>
        </w:rPr>
      </w:pPr>
    </w:p>
    <w:p w14:paraId="124CABC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4254"/>
          <w:tab w:val="left" w:pos="5103"/>
          <w:tab w:val="left" w:pos="5954"/>
          <w:tab w:val="left" w:pos="6805"/>
          <w:tab w:val="left" w:pos="7656"/>
          <w:tab w:val="left" w:pos="8508"/>
          <w:tab w:val="left" w:pos="8640"/>
        </w:tabs>
        <w:rPr>
          <w:rFonts w:ascii="Arial" w:hAnsi="Arial" w:cs="Arial"/>
          <w:b/>
          <w:bCs/>
          <w:i/>
          <w:iCs/>
          <w:szCs w:val="20"/>
          <w:u w:val="single"/>
          <w:lang w:val="nl-NL"/>
        </w:rPr>
      </w:pPr>
      <w:r w:rsidRPr="00FF4B83">
        <w:rPr>
          <w:rFonts w:ascii="Arial" w:hAnsi="Arial" w:cs="Arial"/>
          <w:b/>
          <w:bCs/>
          <w:i/>
          <w:iCs/>
          <w:szCs w:val="20"/>
          <w:u w:val="single"/>
          <w:lang w:val="nl-NL"/>
        </w:rPr>
        <w:t>b. De rector</w:t>
      </w:r>
    </w:p>
    <w:p w14:paraId="4AC65691" w14:textId="77777777" w:rsidR="00355EF7" w:rsidRPr="00FF4B83" w:rsidRDefault="00861A5A" w:rsidP="00861A5A">
      <w:pPr>
        <w:rPr>
          <w:rFonts w:ascii="Arial" w:hAnsi="Arial" w:cs="Arial"/>
          <w:szCs w:val="20"/>
          <w:lang w:val="nl-NL"/>
        </w:rPr>
      </w:pPr>
      <w:r w:rsidRPr="00FF4B83">
        <w:rPr>
          <w:rFonts w:ascii="Arial" w:hAnsi="Arial" w:cs="Arial"/>
          <w:szCs w:val="20"/>
          <w:lang w:val="nl-NL"/>
        </w:rPr>
        <w:t>De rector en de examinatoren van de school nemen onder verantwoordelijkheid van het bevoegd gezag het eindexamen af.</w:t>
      </w:r>
      <w:bookmarkStart w:id="13" w:name="_Toc7706796"/>
      <w:r w:rsidRPr="00FF4B83">
        <w:rPr>
          <w:rFonts w:ascii="Arial" w:hAnsi="Arial" w:cs="Arial"/>
          <w:szCs w:val="20"/>
          <w:lang w:val="nl-NL"/>
        </w:rPr>
        <w:t xml:space="preserve"> De rector en de examensecretaris </w:t>
      </w:r>
    </w:p>
    <w:p w14:paraId="2266AB97" w14:textId="6FFFFE29" w:rsidR="00861A5A" w:rsidRPr="00FF4B83" w:rsidRDefault="00861A5A" w:rsidP="00861A5A">
      <w:pPr>
        <w:rPr>
          <w:rFonts w:ascii="Arial" w:hAnsi="Arial" w:cs="Arial"/>
          <w:szCs w:val="20"/>
          <w:lang w:val="nl-NL"/>
        </w:rPr>
      </w:pPr>
      <w:r w:rsidRPr="00FF4B83">
        <w:rPr>
          <w:rFonts w:ascii="Arial" w:hAnsi="Arial" w:cs="Arial"/>
          <w:szCs w:val="20"/>
          <w:lang w:val="nl-NL"/>
        </w:rPr>
        <w:t xml:space="preserve">stellen de uitslag vast en ondertekenen de diploma’s en de cijferlijsten. De rector volgt en analyseert </w:t>
      </w:r>
      <w:proofErr w:type="spellStart"/>
      <w:r w:rsidRPr="00FF4B83">
        <w:rPr>
          <w:rFonts w:ascii="Arial" w:hAnsi="Arial" w:cs="Arial"/>
          <w:szCs w:val="20"/>
          <w:lang w:val="nl-NL"/>
        </w:rPr>
        <w:t>overheids</w:t>
      </w:r>
      <w:proofErr w:type="spellEnd"/>
      <w:r w:rsidRPr="00FF4B83">
        <w:rPr>
          <w:rFonts w:ascii="Arial" w:hAnsi="Arial" w:cs="Arial"/>
          <w:szCs w:val="20"/>
          <w:lang w:val="nl-NL"/>
        </w:rPr>
        <w:t xml:space="preserve"> -en schoolregelingen inzake het examen</w:t>
      </w:r>
      <w:bookmarkEnd w:id="13"/>
      <w:r w:rsidRPr="00FF4B83">
        <w:rPr>
          <w:rFonts w:ascii="Arial" w:hAnsi="Arial" w:cs="Arial"/>
          <w:szCs w:val="20"/>
          <w:lang w:val="nl-NL"/>
        </w:rPr>
        <w:t xml:space="preserve"> en benoemt de examensecretaris(sen). De rector heeft de beslissende rol bij het nemen van maatregelen inzake onregelmatigheden (waaronder fraude). </w:t>
      </w:r>
    </w:p>
    <w:p w14:paraId="57D17F7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4254"/>
          <w:tab w:val="left" w:pos="5103"/>
          <w:tab w:val="left" w:pos="5954"/>
          <w:tab w:val="left" w:pos="6805"/>
          <w:tab w:val="left" w:pos="7656"/>
          <w:tab w:val="left" w:pos="8508"/>
          <w:tab w:val="left" w:pos="8640"/>
        </w:tabs>
        <w:rPr>
          <w:rFonts w:ascii="Arial" w:hAnsi="Arial" w:cs="Arial"/>
          <w:b/>
          <w:bCs/>
          <w:szCs w:val="20"/>
          <w:lang w:val="nl-NL"/>
        </w:rPr>
      </w:pPr>
    </w:p>
    <w:p w14:paraId="1B14009A"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9360"/>
        </w:tabs>
        <w:jc w:val="left"/>
        <w:rPr>
          <w:rFonts w:ascii="Arial" w:hAnsi="Arial" w:cs="Arial"/>
          <w:b/>
          <w:i/>
          <w:iCs/>
          <w:color w:val="000000" w:themeColor="text1"/>
          <w:sz w:val="20"/>
          <w:szCs w:val="24"/>
          <w:u w:val="single"/>
          <w:lang w:val="nl-NL"/>
        </w:rPr>
      </w:pPr>
      <w:bookmarkStart w:id="14" w:name="_Toc7706789"/>
      <w:r w:rsidRPr="00FF4B83">
        <w:rPr>
          <w:rFonts w:ascii="Arial" w:hAnsi="Arial" w:cs="Arial"/>
          <w:b/>
          <w:i/>
          <w:iCs/>
          <w:color w:val="000000" w:themeColor="text1"/>
          <w:sz w:val="20"/>
          <w:szCs w:val="24"/>
          <w:u w:val="single"/>
          <w:lang w:val="nl-NL"/>
        </w:rPr>
        <w:t xml:space="preserve">c. </w:t>
      </w:r>
      <w:bookmarkStart w:id="15" w:name="_Hlk10042019"/>
      <w:r w:rsidRPr="00FF4B83">
        <w:rPr>
          <w:rFonts w:ascii="Arial" w:hAnsi="Arial" w:cs="Arial"/>
          <w:b/>
          <w:i/>
          <w:iCs/>
          <w:color w:val="000000" w:themeColor="text1"/>
          <w:sz w:val="20"/>
          <w:szCs w:val="24"/>
          <w:u w:val="single"/>
          <w:lang w:val="nl-NL"/>
        </w:rPr>
        <w:t>Examensecretaris</w:t>
      </w:r>
    </w:p>
    <w:bookmarkEnd w:id="15"/>
    <w:p w14:paraId="6967DDE6" w14:textId="77777777" w:rsidR="00861A5A" w:rsidRPr="00FF4B83" w:rsidRDefault="00861A5A" w:rsidP="00861A5A">
      <w:pPr>
        <w:rPr>
          <w:rFonts w:ascii="Arial" w:hAnsi="Arial" w:cs="Arial"/>
          <w:szCs w:val="20"/>
          <w:lang w:val="nl-NL"/>
        </w:rPr>
      </w:pPr>
      <w:r w:rsidRPr="00FF4B83">
        <w:rPr>
          <w:rFonts w:ascii="Arial" w:hAnsi="Arial" w:cs="Arial"/>
          <w:color w:val="000000"/>
          <w:szCs w:val="20"/>
          <w:lang w:val="nl-NL"/>
        </w:rPr>
        <w:t xml:space="preserve">De rector en de examinatoren van de school nemen onder verantwoordelijkheid van het bevoegd gezag het eindexamen af. </w:t>
      </w:r>
      <w:r w:rsidRPr="00FF4B83">
        <w:rPr>
          <w:rFonts w:ascii="Arial" w:hAnsi="Arial" w:cs="Arial"/>
          <w:szCs w:val="20"/>
          <w:lang w:val="nl-NL"/>
        </w:rPr>
        <w:t xml:space="preserve">De examensecretaris is aangewezen door de rector van de school en zorgt voor een correcte en zorgvuldige uitvoering van de (schoolexamen)procedures. Daarnaast is de examensecretaris de contactpersoon voor intern en extern betrokkenen bij het schoolexamen en het centraal examen. De examensecretaris geeft leiding aan de examencommissie. </w:t>
      </w:r>
    </w:p>
    <w:p w14:paraId="50B8A51C" w14:textId="77777777" w:rsidR="00861A5A" w:rsidRPr="00FF4B83" w:rsidRDefault="00861A5A" w:rsidP="00861A5A">
      <w:pPr>
        <w:pStyle w:val="Kop3"/>
        <w:rPr>
          <w:lang w:val="nl-NL"/>
        </w:rPr>
      </w:pPr>
    </w:p>
    <w:p w14:paraId="56A2F3DE" w14:textId="77777777" w:rsidR="00861A5A" w:rsidRPr="00FF4B83" w:rsidRDefault="00861A5A" w:rsidP="00861A5A">
      <w:pPr>
        <w:pStyle w:val="Kop3"/>
        <w:rPr>
          <w:lang w:val="nl-NL"/>
        </w:rPr>
      </w:pPr>
      <w:bookmarkStart w:id="16" w:name="_Toc83378486"/>
      <w:r w:rsidRPr="00FF4B83">
        <w:rPr>
          <w:lang w:val="nl-NL"/>
        </w:rPr>
        <w:t>d. De examencommissie.</w:t>
      </w:r>
      <w:bookmarkEnd w:id="14"/>
      <w:bookmarkEnd w:id="16"/>
    </w:p>
    <w:p w14:paraId="44727D8A" w14:textId="77777777" w:rsidR="00861A5A" w:rsidRPr="00FF4B83" w:rsidRDefault="00861A5A" w:rsidP="00861A5A">
      <w:pPr>
        <w:rPr>
          <w:rFonts w:ascii="Arial" w:hAnsi="Arial" w:cs="Arial"/>
          <w:color w:val="000000"/>
          <w:szCs w:val="20"/>
          <w:lang w:val="nl-NL"/>
        </w:rPr>
      </w:pPr>
      <w:r w:rsidRPr="00FF4B83">
        <w:rPr>
          <w:rFonts w:ascii="Arial" w:hAnsi="Arial" w:cs="Arial"/>
          <w:szCs w:val="20"/>
          <w:lang w:val="nl-NL"/>
        </w:rPr>
        <w:t xml:space="preserve">De examencommissie is belast met de voorbereiding en organisatie van de inrichting en uitvoering van het schoolexamen, het Digitaal Centraal Examen en het Centraal Schriftelijk en Praktisch Examen (CSPE). De examencommissie heeft de opdracht de kwaliteit van de schoolexaminering te bewaken en te bevorderen. De examencommissie controleert of de inrichting en de uitvoering van de processen op orde is, en houdt toezicht op de inhoudelijke kwaliteit van de examinering. Daarnaast kijkt de examencommissie ook of processen en inhoud in voldoende mate aansluiten bij de visie van de school op toetsing en examinering en of het afsluitende karakter van het schoolexamen gewaarborgd wordt. </w:t>
      </w:r>
      <w:r w:rsidRPr="00FF4B83">
        <w:rPr>
          <w:rFonts w:ascii="Arial" w:hAnsi="Arial" w:cs="Arial"/>
          <w:color w:val="000000"/>
          <w:szCs w:val="20"/>
          <w:lang w:val="nl-NL"/>
        </w:rPr>
        <w:t xml:space="preserve">Voort stelt zij richtlijnen en aanwijzingen vast om schoolexamens te beoordelen en vast te stellen. De examencommissie bestaat uit een oneven aantal leden, ten minste drie. De examencommissie stelt jaarlijks een verslag op over haar bevindingen bij het borgen van de kwaliteit van de schoolexaminering en verstrekt dit verslag aan het bevoegd gezag aan het einde van het </w:t>
      </w:r>
      <w:r w:rsidRPr="00FF4B83">
        <w:rPr>
          <w:rFonts w:ascii="Arial" w:hAnsi="Arial" w:cs="Arial"/>
          <w:color w:val="000000"/>
          <w:szCs w:val="20"/>
          <w:lang w:val="nl-NL"/>
        </w:rPr>
        <w:lastRenderedPageBreak/>
        <w:t xml:space="preserve">schooljaar. </w:t>
      </w:r>
    </w:p>
    <w:p w14:paraId="7746F491" w14:textId="77777777" w:rsidR="00861A5A" w:rsidRPr="00FF4B83" w:rsidRDefault="00861A5A" w:rsidP="00861A5A">
      <w:pPr>
        <w:rPr>
          <w:lang w:val="nl-NL"/>
        </w:rPr>
      </w:pPr>
    </w:p>
    <w:p w14:paraId="78214BEB" w14:textId="77777777" w:rsidR="00861A5A" w:rsidRPr="00FF4B83" w:rsidRDefault="00861A5A" w:rsidP="00861A5A">
      <w:pPr>
        <w:rPr>
          <w:rFonts w:ascii="Arial" w:hAnsi="Arial" w:cs="Arial"/>
          <w:color w:val="000000"/>
          <w:szCs w:val="20"/>
          <w:lang w:val="nl-NL"/>
        </w:rPr>
      </w:pPr>
      <w:r w:rsidRPr="00FF4B83">
        <w:rPr>
          <w:rFonts w:ascii="Arial" w:hAnsi="Arial" w:cs="Arial"/>
          <w:color w:val="000000"/>
          <w:szCs w:val="20"/>
          <w:lang w:val="nl-NL"/>
        </w:rPr>
        <w:t xml:space="preserve">Indien een kandidaat conform artikel. 3.1 sub h van dit reglement bij de examencommissie beroep instelt tegen de vaststelling van een cijfer voor een toets van het schoolexamen en bij de vaststelling van dit cijfer een lid van de examencommissie is betrokken, neemt het betrokken lid geen deel aan de behandeling van het verzoek of de klacht. </w:t>
      </w:r>
    </w:p>
    <w:p w14:paraId="306A7048" w14:textId="77777777" w:rsidR="00861A5A" w:rsidRPr="00FF4B83" w:rsidRDefault="00861A5A" w:rsidP="00861A5A">
      <w:pPr>
        <w:rPr>
          <w:lang w:val="nl-NL"/>
        </w:rPr>
      </w:pPr>
    </w:p>
    <w:p w14:paraId="7E62420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De examencommissie bestaat uit:</w:t>
      </w:r>
    </w:p>
    <w:p w14:paraId="1A8B4E5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4254"/>
          <w:tab w:val="left" w:pos="5103"/>
          <w:tab w:val="left" w:pos="5954"/>
          <w:tab w:val="left" w:pos="6805"/>
          <w:tab w:val="left" w:pos="7656"/>
          <w:tab w:val="left" w:pos="8508"/>
          <w:tab w:val="left" w:pos="8640"/>
        </w:tabs>
        <w:ind w:left="4253" w:hanging="4253"/>
        <w:rPr>
          <w:rFonts w:ascii="Arial" w:hAnsi="Arial" w:cs="Arial"/>
          <w:szCs w:val="20"/>
          <w:lang w:val="nl-NL"/>
        </w:rPr>
      </w:pPr>
      <w:proofErr w:type="spellStart"/>
      <w:r w:rsidRPr="00FF4B83">
        <w:rPr>
          <w:rFonts w:ascii="Arial" w:hAnsi="Arial" w:cs="Arial"/>
          <w:szCs w:val="20"/>
          <w:lang w:val="nl-NL"/>
        </w:rPr>
        <w:t>Mardike</w:t>
      </w:r>
      <w:proofErr w:type="spellEnd"/>
      <w:r w:rsidRPr="00FF4B83">
        <w:rPr>
          <w:rFonts w:ascii="Arial" w:hAnsi="Arial" w:cs="Arial"/>
          <w:szCs w:val="20"/>
          <w:lang w:val="nl-NL"/>
        </w:rPr>
        <w:t xml:space="preserve"> de Goede</w:t>
      </w:r>
      <w:r w:rsidRPr="00FF4B83">
        <w:rPr>
          <w:rFonts w:ascii="Arial" w:hAnsi="Arial" w:cs="Arial"/>
          <w:szCs w:val="20"/>
          <w:lang w:val="nl-NL"/>
        </w:rPr>
        <w:tab/>
        <w:t>voorzitter</w:t>
      </w:r>
    </w:p>
    <w:p w14:paraId="6D497D7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4254"/>
          <w:tab w:val="left" w:pos="5103"/>
          <w:tab w:val="left" w:pos="5954"/>
          <w:tab w:val="left" w:pos="6805"/>
          <w:tab w:val="left" w:pos="7656"/>
          <w:tab w:val="left" w:pos="8508"/>
          <w:tab w:val="left" w:pos="8640"/>
        </w:tabs>
        <w:ind w:left="4253" w:hanging="4253"/>
        <w:rPr>
          <w:rFonts w:ascii="Arial" w:hAnsi="Arial" w:cs="Arial"/>
          <w:szCs w:val="20"/>
          <w:lang w:val="nl-NL"/>
        </w:rPr>
      </w:pPr>
      <w:r w:rsidRPr="00FF4B83">
        <w:rPr>
          <w:rFonts w:ascii="Arial" w:hAnsi="Arial" w:cs="Arial"/>
          <w:szCs w:val="20"/>
          <w:lang w:val="nl-NL"/>
        </w:rPr>
        <w:t>Priscilla Ruizeveld de Winter</w:t>
      </w:r>
      <w:r w:rsidRPr="00FF4B83">
        <w:rPr>
          <w:rFonts w:ascii="Arial" w:hAnsi="Arial" w:cs="Arial"/>
          <w:szCs w:val="20"/>
          <w:lang w:val="nl-NL"/>
        </w:rPr>
        <w:tab/>
      </w:r>
      <w:r w:rsidRPr="00FF4B83">
        <w:rPr>
          <w:rFonts w:ascii="Arial" w:hAnsi="Arial" w:cs="Arial"/>
          <w:szCs w:val="20"/>
          <w:lang w:val="nl-NL"/>
        </w:rPr>
        <w:tab/>
        <w:t>examensecretaris</w:t>
      </w:r>
    </w:p>
    <w:p w14:paraId="375FA6A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4254"/>
          <w:tab w:val="left" w:pos="5103"/>
          <w:tab w:val="left" w:pos="5954"/>
          <w:tab w:val="left" w:pos="6805"/>
          <w:tab w:val="left" w:pos="7656"/>
          <w:tab w:val="left" w:pos="8508"/>
          <w:tab w:val="left" w:pos="8640"/>
        </w:tabs>
        <w:ind w:left="4253" w:hanging="4253"/>
        <w:rPr>
          <w:rFonts w:ascii="Arial" w:hAnsi="Arial" w:cs="Arial"/>
          <w:szCs w:val="20"/>
          <w:lang w:val="nl-NL"/>
        </w:rPr>
      </w:pPr>
      <w:r w:rsidRPr="00FF4B83">
        <w:rPr>
          <w:rFonts w:ascii="Arial" w:hAnsi="Arial" w:cs="Arial"/>
          <w:szCs w:val="20"/>
          <w:lang w:val="nl-NL"/>
        </w:rPr>
        <w:t>Brenda Stam</w:t>
      </w:r>
      <w:r w:rsidRPr="00FF4B83">
        <w:rPr>
          <w:rFonts w:ascii="Arial" w:hAnsi="Arial" w:cs="Arial"/>
          <w:szCs w:val="20"/>
          <w:lang w:val="nl-NL"/>
        </w:rPr>
        <w:tab/>
      </w:r>
      <w:r w:rsidRPr="00FF4B83">
        <w:rPr>
          <w:rFonts w:ascii="Arial" w:hAnsi="Arial" w:cs="Arial"/>
          <w:szCs w:val="20"/>
          <w:lang w:val="nl-NL"/>
        </w:rPr>
        <w:tab/>
        <w:t>lid</w:t>
      </w:r>
    </w:p>
    <w:p w14:paraId="6B89664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4254"/>
          <w:tab w:val="left" w:pos="5103"/>
          <w:tab w:val="left" w:pos="5954"/>
          <w:tab w:val="left" w:pos="6805"/>
          <w:tab w:val="left" w:pos="7656"/>
          <w:tab w:val="left" w:pos="8508"/>
          <w:tab w:val="left" w:pos="8640"/>
        </w:tabs>
        <w:ind w:left="4253" w:hanging="4253"/>
        <w:rPr>
          <w:rFonts w:ascii="Arial" w:hAnsi="Arial" w:cs="Arial"/>
          <w:szCs w:val="20"/>
          <w:lang w:val="nl-NL"/>
        </w:rPr>
      </w:pPr>
      <w:r w:rsidRPr="00FF4B83">
        <w:rPr>
          <w:rFonts w:ascii="Arial" w:hAnsi="Arial" w:cs="Arial"/>
          <w:szCs w:val="20"/>
          <w:lang w:val="nl-NL"/>
        </w:rPr>
        <w:t>Joost van het Kaar</w:t>
      </w:r>
      <w:r w:rsidRPr="00FF4B83">
        <w:rPr>
          <w:rFonts w:ascii="Arial" w:hAnsi="Arial" w:cs="Arial"/>
          <w:szCs w:val="20"/>
          <w:lang w:val="nl-NL"/>
        </w:rPr>
        <w:tab/>
      </w:r>
      <w:r w:rsidRPr="00FF4B83">
        <w:rPr>
          <w:rFonts w:ascii="Arial" w:hAnsi="Arial" w:cs="Arial"/>
          <w:szCs w:val="20"/>
          <w:lang w:val="nl-NL"/>
        </w:rPr>
        <w:tab/>
        <w:t>lid</w:t>
      </w:r>
    </w:p>
    <w:p w14:paraId="1124A2A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4254"/>
          <w:tab w:val="left" w:pos="5103"/>
          <w:tab w:val="left" w:pos="5954"/>
          <w:tab w:val="left" w:pos="6805"/>
          <w:tab w:val="left" w:pos="7656"/>
          <w:tab w:val="left" w:pos="8508"/>
          <w:tab w:val="left" w:pos="8640"/>
        </w:tabs>
        <w:ind w:left="4253" w:hanging="4253"/>
        <w:rPr>
          <w:rFonts w:ascii="Arial" w:hAnsi="Arial" w:cs="Arial"/>
          <w:szCs w:val="20"/>
          <w:lang w:val="nl-NL"/>
        </w:rPr>
      </w:pPr>
      <w:r w:rsidRPr="00FF4B83">
        <w:rPr>
          <w:rFonts w:ascii="Arial" w:hAnsi="Arial" w:cs="Arial"/>
          <w:szCs w:val="20"/>
          <w:lang w:val="nl-NL"/>
        </w:rPr>
        <w:t>Kees Beentjes</w:t>
      </w:r>
      <w:r w:rsidRPr="00FF4B83">
        <w:rPr>
          <w:rFonts w:ascii="Arial" w:hAnsi="Arial" w:cs="Arial"/>
          <w:szCs w:val="20"/>
          <w:lang w:val="nl-NL"/>
        </w:rPr>
        <w:tab/>
      </w:r>
      <w:r w:rsidRPr="00FF4B83">
        <w:rPr>
          <w:rFonts w:ascii="Arial" w:hAnsi="Arial" w:cs="Arial"/>
          <w:szCs w:val="20"/>
          <w:lang w:val="nl-NL"/>
        </w:rPr>
        <w:tab/>
        <w:t>lid</w:t>
      </w:r>
    </w:p>
    <w:p w14:paraId="4581C9B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1158"/>
          <w:tab w:val="left" w:pos="1296"/>
          <w:tab w:val="left" w:pos="4254"/>
          <w:tab w:val="left" w:pos="5103"/>
          <w:tab w:val="left" w:pos="5954"/>
          <w:tab w:val="left" w:pos="6805"/>
          <w:tab w:val="left" w:pos="7656"/>
          <w:tab w:val="left" w:pos="8508"/>
          <w:tab w:val="left" w:pos="8640"/>
        </w:tabs>
        <w:rPr>
          <w:rFonts w:ascii="Arial" w:hAnsi="Arial" w:cs="Arial"/>
          <w:bCs/>
          <w:szCs w:val="20"/>
          <w:lang w:val="nl-NL"/>
        </w:rPr>
      </w:pPr>
      <w:r w:rsidRPr="00FF4B83">
        <w:rPr>
          <w:rFonts w:ascii="Arial" w:hAnsi="Arial" w:cs="Arial"/>
          <w:bCs/>
          <w:szCs w:val="20"/>
          <w:lang w:val="nl-NL"/>
        </w:rPr>
        <w:t>In voorkomende gevallen kan de examencommissie geadviseerd worden door een docent of examinator.</w:t>
      </w:r>
    </w:p>
    <w:p w14:paraId="1F258ABE" w14:textId="77777777" w:rsidR="00861A5A" w:rsidRPr="00FF4B83" w:rsidRDefault="00861A5A" w:rsidP="00861A5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7E485324" w14:textId="77777777" w:rsidR="00861A5A" w:rsidRPr="00FF4B83" w:rsidRDefault="00861A5A" w:rsidP="00861A5A">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37AA8E28" w14:textId="77777777" w:rsidR="00861A5A" w:rsidRPr="00FF4B83" w:rsidRDefault="00861A5A" w:rsidP="00861A5A">
      <w:pPr>
        <w:pStyle w:val="Kop2"/>
        <w:rPr>
          <w:lang w:val="nl-NL"/>
        </w:rPr>
      </w:pPr>
      <w:bookmarkStart w:id="17" w:name="_Toc7706790"/>
      <w:bookmarkStart w:id="18" w:name="_Toc83378487"/>
      <w:r w:rsidRPr="00FF4B83">
        <w:rPr>
          <w:lang w:val="nl-NL"/>
        </w:rPr>
        <w:t>Artikel 1.5 INWERKINGTREDING EN PUBLICATIE</w:t>
      </w:r>
      <w:bookmarkEnd w:id="17"/>
      <w:bookmarkEnd w:id="18"/>
    </w:p>
    <w:p w14:paraId="4F218634" w14:textId="77777777" w:rsidR="00332B0C"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330"/>
          <w:tab w:val="clear" w:pos="9360"/>
          <w:tab w:val="left" w:pos="142"/>
        </w:tabs>
        <w:jc w:val="left"/>
        <w:rPr>
          <w:rFonts w:ascii="Arial" w:hAnsi="Arial" w:cs="Arial"/>
          <w:sz w:val="20"/>
          <w:szCs w:val="20"/>
          <w:lang w:val="nl-NL"/>
        </w:rPr>
      </w:pPr>
      <w:r w:rsidRPr="00FF4B83">
        <w:rPr>
          <w:rFonts w:ascii="Arial" w:hAnsi="Arial" w:cs="Arial"/>
          <w:color w:val="000000"/>
          <w:sz w:val="20"/>
          <w:szCs w:val="20"/>
          <w:lang w:val="nl-NL"/>
        </w:rPr>
        <w:t>a</w:t>
      </w:r>
      <w:r w:rsidRPr="00FF4B83">
        <w:rPr>
          <w:rFonts w:ascii="Arial" w:hAnsi="Arial" w:cs="Arial"/>
          <w:sz w:val="20"/>
          <w:szCs w:val="20"/>
          <w:lang w:val="nl-NL"/>
        </w:rPr>
        <w:t>.</w:t>
      </w:r>
      <w:r w:rsidR="00332B0C" w:rsidRPr="00FF4B83">
        <w:rPr>
          <w:rFonts w:ascii="Arial" w:hAnsi="Arial" w:cs="Arial"/>
          <w:sz w:val="20"/>
          <w:szCs w:val="20"/>
          <w:lang w:val="nl-NL"/>
        </w:rPr>
        <w:t xml:space="preserve">  </w:t>
      </w:r>
      <w:r w:rsidRPr="00FF4B83">
        <w:rPr>
          <w:rFonts w:ascii="Arial" w:hAnsi="Arial" w:cs="Arial"/>
          <w:sz w:val="20"/>
          <w:szCs w:val="20"/>
          <w:lang w:val="nl-NL"/>
        </w:rPr>
        <w:t>Dit examenreglement treedt, na instemming van de medezeggenschapsraad, in werking met</w:t>
      </w:r>
    </w:p>
    <w:p w14:paraId="4ABAD9C5" w14:textId="77777777" w:rsidR="00332B0C" w:rsidRPr="00FF4B83" w:rsidRDefault="00332B0C" w:rsidP="00332B0C">
      <w:pPr>
        <w:pStyle w:val="Platteteks1"/>
        <w:widowControl/>
        <w:pBdr>
          <w:top w:val="single" w:sz="6" w:space="0" w:color="FFFFFF"/>
          <w:left w:val="single" w:sz="6" w:space="0" w:color="FFFFFF"/>
          <w:bottom w:val="single" w:sz="6" w:space="0" w:color="FFFFFF"/>
          <w:right w:val="single" w:sz="6" w:space="0" w:color="FFFFFF"/>
        </w:pBdr>
        <w:tabs>
          <w:tab w:val="clear" w:pos="330"/>
          <w:tab w:val="clear" w:pos="9360"/>
          <w:tab w:val="left" w:pos="142"/>
        </w:tabs>
        <w:jc w:val="left"/>
        <w:rPr>
          <w:rFonts w:ascii="Arial" w:hAnsi="Arial" w:cs="Arial"/>
          <w:sz w:val="20"/>
          <w:szCs w:val="20"/>
          <w:lang w:val="nl-NL"/>
        </w:rPr>
      </w:pPr>
      <w:r w:rsidRPr="00FF4B83">
        <w:rPr>
          <w:rFonts w:ascii="Arial" w:hAnsi="Arial" w:cs="Arial"/>
          <w:sz w:val="20"/>
          <w:szCs w:val="20"/>
          <w:lang w:val="nl-NL"/>
        </w:rPr>
        <w:t xml:space="preserve">     </w:t>
      </w:r>
      <w:r w:rsidR="00861A5A" w:rsidRPr="00FF4B83">
        <w:rPr>
          <w:rFonts w:ascii="Arial" w:hAnsi="Arial" w:cs="Arial"/>
          <w:sz w:val="20"/>
          <w:szCs w:val="20"/>
          <w:lang w:val="nl-NL"/>
        </w:rPr>
        <w:t>ingang van 1 augustus 2021 en is van toepassing op alle leerlingen in de (voor)examenklassen.</w:t>
      </w:r>
      <w:bookmarkStart w:id="19" w:name="_Toc7706791"/>
    </w:p>
    <w:p w14:paraId="175C72A9" w14:textId="77777777" w:rsidR="00332B0C" w:rsidRPr="00FF4B83" w:rsidRDefault="00332B0C" w:rsidP="00332B0C">
      <w:pPr>
        <w:pStyle w:val="Platteteks1"/>
        <w:widowControl/>
        <w:pBdr>
          <w:top w:val="single" w:sz="6" w:space="0" w:color="FFFFFF"/>
          <w:left w:val="single" w:sz="6" w:space="0" w:color="FFFFFF"/>
          <w:bottom w:val="single" w:sz="6" w:space="0" w:color="FFFFFF"/>
          <w:right w:val="single" w:sz="6" w:space="0" w:color="FFFFFF"/>
        </w:pBdr>
        <w:tabs>
          <w:tab w:val="clear" w:pos="330"/>
          <w:tab w:val="clear" w:pos="9360"/>
          <w:tab w:val="left" w:pos="142"/>
        </w:tabs>
        <w:jc w:val="left"/>
        <w:rPr>
          <w:rFonts w:ascii="Arial" w:hAnsi="Arial" w:cs="Arial"/>
          <w:sz w:val="20"/>
          <w:szCs w:val="20"/>
          <w:lang w:val="nl-NL"/>
        </w:rPr>
      </w:pPr>
      <w:r w:rsidRPr="00FF4B83">
        <w:rPr>
          <w:rFonts w:ascii="Arial" w:hAnsi="Arial" w:cs="Arial"/>
          <w:sz w:val="20"/>
          <w:szCs w:val="20"/>
          <w:lang w:val="nl-NL"/>
        </w:rPr>
        <w:t xml:space="preserve">b. </w:t>
      </w:r>
      <w:r w:rsidR="00861A5A" w:rsidRPr="00FF4B83">
        <w:rPr>
          <w:rFonts w:ascii="Arial" w:hAnsi="Arial" w:cs="Arial"/>
          <w:sz w:val="20"/>
          <w:szCs w:val="20"/>
          <w:lang w:val="nl-NL"/>
        </w:rPr>
        <w:t xml:space="preserve"> De tekst van het examenreglement is alleen verkrijgbaar in het Nederlands.</w:t>
      </w:r>
      <w:bookmarkStart w:id="20" w:name="_Toc7706792"/>
      <w:bookmarkEnd w:id="19"/>
    </w:p>
    <w:p w14:paraId="516885D7" w14:textId="77777777" w:rsidR="00332B0C" w:rsidRPr="00FF4B83" w:rsidRDefault="00332B0C" w:rsidP="00332B0C">
      <w:pPr>
        <w:pStyle w:val="Platteteks1"/>
        <w:widowControl/>
        <w:pBdr>
          <w:top w:val="single" w:sz="6" w:space="0" w:color="FFFFFF"/>
          <w:left w:val="single" w:sz="6" w:space="0" w:color="FFFFFF"/>
          <w:bottom w:val="single" w:sz="6" w:space="0" w:color="FFFFFF"/>
          <w:right w:val="single" w:sz="6" w:space="0" w:color="FFFFFF"/>
        </w:pBdr>
        <w:tabs>
          <w:tab w:val="clear" w:pos="330"/>
          <w:tab w:val="clear" w:pos="9360"/>
          <w:tab w:val="left" w:pos="142"/>
        </w:tabs>
        <w:jc w:val="left"/>
        <w:rPr>
          <w:rFonts w:ascii="Arial" w:hAnsi="Arial" w:cs="Arial"/>
          <w:sz w:val="20"/>
          <w:szCs w:val="20"/>
          <w:lang w:val="nl-NL"/>
        </w:rPr>
      </w:pPr>
      <w:r w:rsidRPr="00FF4B83">
        <w:rPr>
          <w:rFonts w:ascii="Arial" w:hAnsi="Arial" w:cs="Arial"/>
          <w:sz w:val="20"/>
          <w:szCs w:val="20"/>
          <w:lang w:val="nl-NL"/>
        </w:rPr>
        <w:t xml:space="preserve">c.  </w:t>
      </w:r>
      <w:r w:rsidR="00861A5A" w:rsidRPr="00FF4B83">
        <w:rPr>
          <w:rFonts w:ascii="Arial" w:hAnsi="Arial" w:cs="Arial"/>
          <w:sz w:val="20"/>
          <w:szCs w:val="20"/>
          <w:lang w:val="nl-NL"/>
        </w:rPr>
        <w:t>Het examenreglement wordt vóór 1 oktober 2021 gepubliceerd op de website van de school.</w:t>
      </w:r>
      <w:bookmarkEnd w:id="20"/>
      <w:r w:rsidR="00861A5A" w:rsidRPr="00FF4B83">
        <w:rPr>
          <w:rFonts w:ascii="Arial" w:hAnsi="Arial" w:cs="Arial"/>
          <w:sz w:val="20"/>
          <w:szCs w:val="20"/>
          <w:lang w:val="nl-NL"/>
        </w:rPr>
        <w:t xml:space="preserve"> </w:t>
      </w:r>
      <w:bookmarkStart w:id="21" w:name="_Toc7706793"/>
    </w:p>
    <w:p w14:paraId="43B6D5B4" w14:textId="03AA6BD3" w:rsidR="00861A5A" w:rsidRPr="00FF4B83" w:rsidRDefault="00332B0C" w:rsidP="00332B0C">
      <w:pPr>
        <w:pStyle w:val="Platteteks1"/>
        <w:widowControl/>
        <w:pBdr>
          <w:top w:val="single" w:sz="6" w:space="0" w:color="FFFFFF"/>
          <w:left w:val="single" w:sz="6" w:space="0" w:color="FFFFFF"/>
          <w:bottom w:val="single" w:sz="6" w:space="0" w:color="FFFFFF"/>
          <w:right w:val="single" w:sz="6" w:space="0" w:color="FFFFFF"/>
        </w:pBdr>
        <w:tabs>
          <w:tab w:val="clear" w:pos="330"/>
          <w:tab w:val="clear" w:pos="9360"/>
          <w:tab w:val="left" w:pos="142"/>
        </w:tabs>
        <w:jc w:val="left"/>
        <w:rPr>
          <w:rFonts w:ascii="Arial" w:hAnsi="Arial" w:cs="Arial"/>
          <w:sz w:val="20"/>
          <w:szCs w:val="20"/>
          <w:lang w:val="nl-NL"/>
        </w:rPr>
      </w:pPr>
      <w:r w:rsidRPr="00FF4B83">
        <w:rPr>
          <w:rFonts w:ascii="Arial" w:hAnsi="Arial" w:cs="Arial"/>
          <w:sz w:val="20"/>
          <w:szCs w:val="20"/>
          <w:lang w:val="nl-NL"/>
        </w:rPr>
        <w:t xml:space="preserve">d.  </w:t>
      </w:r>
      <w:r w:rsidR="00861A5A" w:rsidRPr="00FF4B83">
        <w:rPr>
          <w:rFonts w:ascii="Arial" w:hAnsi="Arial" w:cs="Arial"/>
          <w:sz w:val="20"/>
          <w:szCs w:val="20"/>
          <w:lang w:val="nl-NL"/>
        </w:rPr>
        <w:t>Het examenreglement 2021-2022 wordt per 1 oktober 2022 ingetrokken, tenzij het examenreglement 2022-2023 niet in werking is getreden door middel van publicatie op de website van de school</w:t>
      </w:r>
      <w:r w:rsidR="00861A5A" w:rsidRPr="00FF4B83">
        <w:rPr>
          <w:rFonts w:ascii="Arial" w:hAnsi="Arial" w:cs="Arial"/>
          <w:color w:val="000000"/>
          <w:sz w:val="20"/>
          <w:szCs w:val="20"/>
          <w:lang w:val="nl-NL"/>
        </w:rPr>
        <w:t>.</w:t>
      </w:r>
      <w:bookmarkEnd w:id="21"/>
    </w:p>
    <w:p w14:paraId="58313C52" w14:textId="77777777" w:rsidR="00861A5A" w:rsidRPr="00FF4B83" w:rsidRDefault="00861A5A" w:rsidP="00861A5A">
      <w:pPr>
        <w:widowControl/>
        <w:autoSpaceDE/>
        <w:autoSpaceDN/>
        <w:adjustRightInd/>
        <w:rPr>
          <w:rFonts w:ascii="Arial" w:hAnsi="Arial" w:cs="Arial"/>
          <w:b/>
          <w:bCs/>
          <w:szCs w:val="20"/>
          <w:lang w:val="nl-NL"/>
        </w:rPr>
      </w:pPr>
    </w:p>
    <w:p w14:paraId="73E3FF23" w14:textId="77777777" w:rsidR="00861A5A" w:rsidRPr="00FF4B83" w:rsidRDefault="00861A5A" w:rsidP="00861A5A">
      <w:pPr>
        <w:pStyle w:val="Kop2"/>
        <w:rPr>
          <w:lang w:val="nl-NL"/>
        </w:rPr>
      </w:pPr>
      <w:bookmarkStart w:id="22" w:name="_Toc7706794"/>
      <w:bookmarkStart w:id="23" w:name="_Toc83378488"/>
      <w:r w:rsidRPr="00FF4B83">
        <w:rPr>
          <w:lang w:val="nl-NL"/>
        </w:rPr>
        <w:t>Artikel 1.6 TOELATING TOT HET EXAMEN</w:t>
      </w:r>
      <w:bookmarkEnd w:id="22"/>
      <w:bookmarkEnd w:id="23"/>
      <w:r w:rsidRPr="00FF4B83">
        <w:rPr>
          <w:lang w:val="nl-NL"/>
        </w:rPr>
        <w:t xml:space="preserve"> </w:t>
      </w:r>
    </w:p>
    <w:p w14:paraId="0CBFCA65" w14:textId="09497A9E"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142"/>
          <w:tab w:val="left" w:pos="-22"/>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ind w:left="317" w:hanging="317"/>
        <w:rPr>
          <w:rFonts w:ascii="Arial" w:hAnsi="Arial" w:cs="Arial"/>
          <w:szCs w:val="20"/>
          <w:lang w:val="nl-NL"/>
        </w:rPr>
      </w:pPr>
      <w:r w:rsidRPr="00FF4B83">
        <w:rPr>
          <w:rFonts w:ascii="Arial" w:hAnsi="Arial" w:cs="Arial"/>
          <w:szCs w:val="20"/>
          <w:lang w:val="nl-NL"/>
        </w:rPr>
        <w:t xml:space="preserve">a. </w:t>
      </w:r>
      <w:r w:rsidRPr="00FF4B83">
        <w:rPr>
          <w:rFonts w:ascii="Arial" w:hAnsi="Arial" w:cs="Arial"/>
          <w:szCs w:val="20"/>
          <w:lang w:val="nl-NL"/>
        </w:rPr>
        <w:tab/>
        <w:t>Tot het eindexamen zijn diegenen toegelaten die zijn ingeschreven als leerlingen van Het Schoter en die volgens de aan Het Schoter of een andere school gebruikelijke procedure zijn bevorderd naar het (voor)examenjaar.</w:t>
      </w:r>
    </w:p>
    <w:p w14:paraId="34C42EB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142"/>
          <w:tab w:val="left" w:pos="-22"/>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ind w:left="317" w:hanging="317"/>
        <w:rPr>
          <w:rFonts w:ascii="Arial" w:hAnsi="Arial" w:cs="Arial"/>
          <w:color w:val="FF0000"/>
          <w:szCs w:val="20"/>
          <w:lang w:val="nl-NL"/>
        </w:rPr>
      </w:pPr>
    </w:p>
    <w:p w14:paraId="65416B96" w14:textId="77777777" w:rsidR="00861A5A" w:rsidRPr="00FF4B83" w:rsidRDefault="00861A5A" w:rsidP="00861A5A">
      <w:pPr>
        <w:pStyle w:val="Platteteks4"/>
        <w:widowControl/>
        <w:pBdr>
          <w:top w:val="single" w:sz="6" w:space="0" w:color="FFFFFF"/>
          <w:left w:val="single" w:sz="6" w:space="0" w:color="FFFFFF"/>
          <w:bottom w:val="single" w:sz="6" w:space="0" w:color="FFFFFF"/>
          <w:right w:val="single" w:sz="6" w:space="0" w:color="FFFFFF"/>
        </w:pBdr>
        <w:tabs>
          <w:tab w:val="clear" w:pos="-14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16"/>
        </w:tabs>
        <w:ind w:left="317" w:hanging="317"/>
        <w:jc w:val="left"/>
        <w:rPr>
          <w:rFonts w:ascii="Arial" w:hAnsi="Arial" w:cs="Arial"/>
          <w:color w:val="000000"/>
          <w:sz w:val="20"/>
          <w:szCs w:val="20"/>
          <w:lang w:val="nl-NL"/>
        </w:rPr>
      </w:pPr>
      <w:r w:rsidRPr="00FF4B83">
        <w:rPr>
          <w:rFonts w:ascii="Arial" w:hAnsi="Arial" w:cs="Arial"/>
          <w:color w:val="000000"/>
          <w:sz w:val="20"/>
          <w:szCs w:val="20"/>
          <w:lang w:val="nl-NL"/>
        </w:rPr>
        <w:t xml:space="preserve">b. </w:t>
      </w:r>
      <w:r w:rsidRPr="00FF4B83">
        <w:rPr>
          <w:rFonts w:ascii="Arial" w:hAnsi="Arial" w:cs="Arial"/>
          <w:color w:val="000000"/>
          <w:sz w:val="20"/>
          <w:szCs w:val="20"/>
          <w:lang w:val="nl-NL"/>
        </w:rPr>
        <w:tab/>
        <w:t>De rector kan een kandidaat die niet staat ingeschreven als leerling van de school, eveneens in de gelegenheid stellen een deeleindexamen aan de school af te leggen.</w:t>
      </w:r>
    </w:p>
    <w:p w14:paraId="19C9476A" w14:textId="77777777" w:rsidR="00861A5A" w:rsidRPr="00FF4B83" w:rsidRDefault="00861A5A" w:rsidP="00861A5A">
      <w:pPr>
        <w:pStyle w:val="Platteteks4"/>
        <w:widowControl/>
        <w:pBdr>
          <w:top w:val="single" w:sz="6" w:space="0" w:color="FFFFFF"/>
          <w:left w:val="single" w:sz="6" w:space="0" w:color="FFFFFF"/>
          <w:bottom w:val="single" w:sz="6" w:space="0" w:color="FFFFFF"/>
          <w:right w:val="single" w:sz="6" w:space="0" w:color="FFFFFF"/>
        </w:pBdr>
        <w:tabs>
          <w:tab w:val="clear" w:pos="-14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16"/>
        </w:tabs>
        <w:ind w:left="317" w:hanging="317"/>
        <w:jc w:val="left"/>
        <w:rPr>
          <w:rFonts w:ascii="Arial" w:hAnsi="Arial" w:cs="Arial"/>
          <w:color w:val="000000"/>
          <w:sz w:val="20"/>
          <w:szCs w:val="20"/>
          <w:lang w:val="nl-NL"/>
        </w:rPr>
      </w:pPr>
    </w:p>
    <w:p w14:paraId="59C572E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1176"/>
          <w:tab w:val="left" w:pos="1700"/>
          <w:tab w:val="left" w:pos="2551"/>
          <w:tab w:val="left" w:pos="3402"/>
          <w:tab w:val="left" w:pos="4254"/>
          <w:tab w:val="left" w:pos="5103"/>
          <w:tab w:val="left" w:pos="5954"/>
          <w:tab w:val="left" w:pos="6805"/>
          <w:tab w:val="left" w:pos="7656"/>
          <w:tab w:val="left" w:pos="8508"/>
          <w:tab w:val="left" w:pos="8640"/>
        </w:tabs>
        <w:ind w:left="317" w:hanging="317"/>
        <w:rPr>
          <w:rFonts w:ascii="Arial" w:hAnsi="Arial" w:cs="Arial"/>
          <w:color w:val="000000"/>
          <w:szCs w:val="20"/>
          <w:lang w:val="nl-NL"/>
        </w:rPr>
      </w:pPr>
      <w:r w:rsidRPr="00FF4B83">
        <w:rPr>
          <w:rFonts w:ascii="Arial" w:hAnsi="Arial" w:cs="Arial"/>
          <w:color w:val="000000"/>
          <w:szCs w:val="20"/>
          <w:lang w:val="nl-NL"/>
        </w:rPr>
        <w:t xml:space="preserve">c. </w:t>
      </w:r>
      <w:r w:rsidRPr="00FF4B83">
        <w:rPr>
          <w:rFonts w:ascii="Arial" w:hAnsi="Arial" w:cs="Arial"/>
          <w:color w:val="000000"/>
          <w:szCs w:val="20"/>
          <w:lang w:val="nl-NL"/>
        </w:rPr>
        <w:tab/>
        <w:t>De rector van een dagschool kan op grond van artikel 59 van het Eindexamenbesluit, de inspectie gehoord hebbende, toestaan dat ten aanzien van kandidaten die in het laatste leerjaar langdurig ziek zijn en ten aanzien van kandidaten die lange tijd als gevolg van bijzondere van de wil van de kandidaat onafhankelijke omstandigheden, niet in staat zijn geweest onderwijs in het laatste leerjaar te volgen, het eindexamen gespreid over twee schooljaren wordt afgenomen</w:t>
      </w:r>
    </w:p>
    <w:p w14:paraId="06D57650" w14:textId="77777777" w:rsidR="00861A5A" w:rsidRPr="00FF4B83" w:rsidRDefault="00861A5A" w:rsidP="00861A5A">
      <w:pPr>
        <w:widowControl/>
        <w:autoSpaceDE/>
        <w:autoSpaceDN/>
        <w:adjustRightInd/>
        <w:rPr>
          <w:rFonts w:ascii="Arial" w:hAnsi="Arial" w:cs="Arial"/>
          <w:b/>
          <w:bCs/>
          <w:szCs w:val="20"/>
          <w:lang w:val="nl-NL"/>
        </w:rPr>
      </w:pPr>
    </w:p>
    <w:p w14:paraId="46289A9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1EBFE0FC" w14:textId="77777777" w:rsidR="00861A5A" w:rsidRPr="00FF4B83" w:rsidRDefault="00861A5A" w:rsidP="00861A5A">
      <w:pPr>
        <w:pStyle w:val="Kop2"/>
        <w:rPr>
          <w:lang w:val="nl-NL"/>
        </w:rPr>
      </w:pPr>
      <w:bookmarkStart w:id="24" w:name="_Toc7706798"/>
      <w:bookmarkStart w:id="25" w:name="_Toc83378489"/>
      <w:r w:rsidRPr="00FF4B83">
        <w:rPr>
          <w:lang w:val="nl-NL"/>
        </w:rPr>
        <w:t>Artikel 1.7  INDELING VAN HET EINDEXAMEN</w:t>
      </w:r>
      <w:bookmarkEnd w:id="24"/>
      <w:bookmarkEnd w:id="25"/>
    </w:p>
    <w:p w14:paraId="4226F19F"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9360"/>
        </w:tabs>
        <w:jc w:val="left"/>
        <w:rPr>
          <w:rFonts w:ascii="Arial" w:hAnsi="Arial" w:cs="Arial"/>
          <w:sz w:val="20"/>
          <w:szCs w:val="20"/>
          <w:lang w:val="nl-NL"/>
        </w:rPr>
      </w:pPr>
      <w:r w:rsidRPr="00FF4B83">
        <w:rPr>
          <w:rFonts w:ascii="Arial" w:hAnsi="Arial" w:cs="Arial"/>
          <w:sz w:val="20"/>
          <w:szCs w:val="20"/>
          <w:lang w:val="nl-NL"/>
        </w:rPr>
        <w:t xml:space="preserve">Het eindexamen kan voor ieder vak bestaan uit een schoolexamen, een centraal examen dan wel uit </w:t>
      </w:r>
    </w:p>
    <w:p w14:paraId="6B1044F0"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9360"/>
        </w:tabs>
        <w:jc w:val="left"/>
        <w:rPr>
          <w:rFonts w:ascii="Arial" w:hAnsi="Arial" w:cs="Arial"/>
          <w:b/>
          <w:bCs/>
          <w:sz w:val="20"/>
          <w:szCs w:val="20"/>
          <w:lang w:val="nl-NL"/>
        </w:rPr>
      </w:pPr>
      <w:r w:rsidRPr="00FF4B83">
        <w:rPr>
          <w:rFonts w:ascii="Arial" w:hAnsi="Arial" w:cs="Arial"/>
          <w:sz w:val="20"/>
          <w:szCs w:val="20"/>
          <w:lang w:val="nl-NL"/>
        </w:rPr>
        <w:t>beide.</w:t>
      </w:r>
    </w:p>
    <w:p w14:paraId="6A31A5C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0DB156B4" w14:textId="0C01498A" w:rsidR="00861A5A" w:rsidRPr="00FF4B83" w:rsidRDefault="00C24149" w:rsidP="00861A5A">
      <w:pPr>
        <w:pStyle w:val="Kop3"/>
        <w:rPr>
          <w:b w:val="0"/>
          <w:lang w:val="nl-NL"/>
        </w:rPr>
      </w:pPr>
      <w:bookmarkStart w:id="26" w:name="_Toc7706799"/>
      <w:bookmarkStart w:id="27" w:name="_Toc83378490"/>
      <w:r w:rsidRPr="00FF4B83">
        <w:rPr>
          <w:lang w:val="nl-NL"/>
        </w:rPr>
        <w:t>A</w:t>
      </w:r>
      <w:r w:rsidR="00861A5A" w:rsidRPr="00FF4B83">
        <w:rPr>
          <w:b w:val="0"/>
          <w:lang w:val="nl-NL"/>
        </w:rPr>
        <w:t xml:space="preserve">.  </w:t>
      </w:r>
      <w:r w:rsidR="00861A5A" w:rsidRPr="00FF4B83">
        <w:rPr>
          <w:lang w:val="nl-NL"/>
        </w:rPr>
        <w:t>Het schoolexamen</w:t>
      </w:r>
      <w:bookmarkEnd w:id="26"/>
      <w:bookmarkEnd w:id="27"/>
      <w:r w:rsidR="00861A5A" w:rsidRPr="00FF4B83">
        <w:rPr>
          <w:b w:val="0"/>
          <w:lang w:val="nl-NL"/>
        </w:rPr>
        <w:t xml:space="preserve"> </w:t>
      </w:r>
    </w:p>
    <w:p w14:paraId="6757EC96"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9360"/>
        </w:tabs>
        <w:ind w:left="36" w:firstLine="0"/>
        <w:jc w:val="left"/>
        <w:rPr>
          <w:rFonts w:ascii="Arial" w:hAnsi="Arial" w:cs="Arial"/>
          <w:sz w:val="20"/>
          <w:szCs w:val="20"/>
          <w:lang w:val="nl-NL"/>
        </w:rPr>
      </w:pPr>
      <w:r w:rsidRPr="00FF4B83">
        <w:rPr>
          <w:rFonts w:ascii="Arial" w:hAnsi="Arial" w:cs="Arial"/>
          <w:sz w:val="20"/>
          <w:szCs w:val="20"/>
          <w:lang w:val="nl-NL"/>
        </w:rPr>
        <w:t>De rector bepaalt het tijdstip waarop het schoolexamen aanvangt. Het schoolexamen wordt afgesloten voor de aanvang van het eerste tijdvak, bedoeld in artikel 37 van het Eindexamenbesluit VO. De rector kan een kandidaat die ten gevolge van ziekte of een andere van zijn wil onafhankelijke omstandigheid het schoolexamen niet heeft kunnen afsluiten voor de aanvang van het eerste tijdvak, in de gelegenheid stellen het schoolexamen in dat vak af te sluiten vóór het centraal examen in dat vak, doch na de aanvang van het eerste tijdvak.</w:t>
      </w:r>
    </w:p>
    <w:p w14:paraId="331C355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5C375EAA"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9360"/>
        </w:tabs>
        <w:ind w:left="22" w:firstLine="0"/>
        <w:jc w:val="left"/>
        <w:rPr>
          <w:rFonts w:ascii="Arial" w:hAnsi="Arial" w:cs="Arial"/>
          <w:sz w:val="20"/>
          <w:szCs w:val="20"/>
          <w:lang w:val="nl-NL"/>
        </w:rPr>
      </w:pPr>
      <w:r w:rsidRPr="00FF4B83">
        <w:rPr>
          <w:rFonts w:ascii="Arial" w:hAnsi="Arial" w:cs="Arial"/>
          <w:sz w:val="20"/>
          <w:szCs w:val="20"/>
          <w:lang w:val="nl-NL"/>
        </w:rPr>
        <w:lastRenderedPageBreak/>
        <w:t>Voor aanvang van het centraal examen ontvangt de kandidaat een overzicht van behaalde resultaten en beoordelingen van alle onderdelen van het examendossier, de eindcijfers van het schoolexamen, getekend door de rector en de examensecretaris. Hierop staan:</w:t>
      </w:r>
    </w:p>
    <w:p w14:paraId="5337769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826"/>
          <w:tab w:val="left" w:pos="1700"/>
          <w:tab w:val="left" w:pos="2551"/>
          <w:tab w:val="left" w:pos="3402"/>
          <w:tab w:val="left" w:pos="4254"/>
          <w:tab w:val="left" w:pos="5103"/>
          <w:tab w:val="left" w:pos="5954"/>
          <w:tab w:val="left" w:pos="6805"/>
          <w:tab w:val="left" w:pos="7656"/>
          <w:tab w:val="left" w:pos="8508"/>
          <w:tab w:val="left" w:pos="8640"/>
        </w:tabs>
        <w:ind w:left="533" w:hanging="511"/>
        <w:rPr>
          <w:rFonts w:ascii="Arial" w:hAnsi="Arial" w:cs="Arial"/>
          <w:szCs w:val="20"/>
          <w:lang w:val="nl-NL"/>
        </w:rPr>
      </w:pPr>
      <w:r w:rsidRPr="00FF4B83">
        <w:rPr>
          <w:rFonts w:ascii="Arial" w:hAnsi="Arial" w:cs="Arial"/>
          <w:szCs w:val="20"/>
          <w:lang w:val="nl-NL"/>
        </w:rPr>
        <w:t xml:space="preserve">a: </w:t>
      </w:r>
      <w:r w:rsidRPr="00FF4B83">
        <w:rPr>
          <w:rFonts w:ascii="Arial" w:hAnsi="Arial" w:cs="Arial"/>
          <w:szCs w:val="20"/>
          <w:lang w:val="nl-NL"/>
        </w:rPr>
        <w:tab/>
        <w:t>welke cijfers hij heeft behaald voor het schoolexamen.</w:t>
      </w:r>
    </w:p>
    <w:p w14:paraId="11CDB96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826"/>
          <w:tab w:val="left" w:pos="1700"/>
          <w:tab w:val="left" w:pos="2551"/>
          <w:tab w:val="left" w:pos="3402"/>
          <w:tab w:val="left" w:pos="4254"/>
          <w:tab w:val="left" w:pos="5103"/>
          <w:tab w:val="left" w:pos="5954"/>
          <w:tab w:val="left" w:pos="6805"/>
          <w:tab w:val="left" w:pos="7656"/>
          <w:tab w:val="left" w:pos="8508"/>
          <w:tab w:val="left" w:pos="8640"/>
        </w:tabs>
        <w:ind w:left="533" w:hanging="497"/>
        <w:rPr>
          <w:rFonts w:ascii="Arial" w:hAnsi="Arial" w:cs="Arial"/>
          <w:szCs w:val="20"/>
          <w:lang w:val="nl-NL"/>
        </w:rPr>
      </w:pPr>
      <w:r w:rsidRPr="00FF4B83">
        <w:rPr>
          <w:rFonts w:ascii="Arial" w:hAnsi="Arial" w:cs="Arial"/>
          <w:szCs w:val="20"/>
          <w:lang w:val="nl-NL"/>
        </w:rPr>
        <w:t>b:</w:t>
      </w:r>
      <w:r w:rsidRPr="00FF4B83">
        <w:rPr>
          <w:rFonts w:ascii="Arial" w:hAnsi="Arial" w:cs="Arial"/>
          <w:szCs w:val="20"/>
          <w:lang w:val="nl-NL"/>
        </w:rPr>
        <w:tab/>
        <w:t>de beoordeling van de vakken waarvoor geen cijfer wordt vastgesteld.</w:t>
      </w:r>
    </w:p>
    <w:p w14:paraId="1C4F6F6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826"/>
          <w:tab w:val="left" w:pos="1700"/>
          <w:tab w:val="left" w:pos="2551"/>
          <w:tab w:val="left" w:pos="3402"/>
          <w:tab w:val="left" w:pos="4254"/>
          <w:tab w:val="left" w:pos="5103"/>
          <w:tab w:val="left" w:pos="5954"/>
          <w:tab w:val="left" w:pos="6805"/>
          <w:tab w:val="left" w:pos="7656"/>
          <w:tab w:val="left" w:pos="8508"/>
          <w:tab w:val="left" w:pos="8640"/>
        </w:tabs>
        <w:ind w:left="533" w:hanging="497"/>
        <w:rPr>
          <w:rFonts w:ascii="Arial" w:hAnsi="Arial" w:cs="Arial"/>
          <w:szCs w:val="20"/>
          <w:lang w:val="nl-NL"/>
        </w:rPr>
      </w:pPr>
      <w:r w:rsidRPr="00FF4B83">
        <w:rPr>
          <w:rFonts w:ascii="Arial" w:hAnsi="Arial" w:cs="Arial"/>
          <w:szCs w:val="20"/>
          <w:lang w:val="nl-NL"/>
        </w:rPr>
        <w:t>c:</w:t>
      </w:r>
      <w:r w:rsidRPr="00FF4B83">
        <w:rPr>
          <w:rFonts w:ascii="Arial" w:hAnsi="Arial" w:cs="Arial"/>
          <w:szCs w:val="20"/>
          <w:lang w:val="nl-NL"/>
        </w:rPr>
        <w:tab/>
        <w:t>de beoordeling van het profielwerkstuk.</w:t>
      </w:r>
    </w:p>
    <w:p w14:paraId="2E709B7B" w14:textId="77777777" w:rsidR="00861A5A" w:rsidRPr="00FF4B83" w:rsidRDefault="00861A5A" w:rsidP="00861A5A">
      <w:pPr>
        <w:widowControl/>
        <w:autoSpaceDE/>
        <w:autoSpaceDN/>
        <w:adjustRightInd/>
        <w:rPr>
          <w:rFonts w:ascii="Arial" w:hAnsi="Arial" w:cs="Arial"/>
          <w:szCs w:val="20"/>
          <w:lang w:val="nl-NL"/>
        </w:rPr>
      </w:pPr>
    </w:p>
    <w:p w14:paraId="31097CD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b/>
          <w:szCs w:val="20"/>
          <w:lang w:val="nl-NL"/>
        </w:rPr>
      </w:pPr>
      <w:r w:rsidRPr="00FF4B83">
        <w:rPr>
          <w:rFonts w:ascii="Arial" w:hAnsi="Arial" w:cs="Arial"/>
          <w:b/>
          <w:szCs w:val="20"/>
          <w:lang w:val="nl-NL"/>
        </w:rPr>
        <w:t xml:space="preserve">Onderdelen van het schoolexamen   </w:t>
      </w:r>
    </w:p>
    <w:p w14:paraId="54076F6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Een schoolexamen wordt uit een aantal toetsen samengesteld. Voor elk examenvak afzonderlijk zijn de schoolexamens geregeld in het PTA. Onder toetsen vallen ook praktische opdrachten en handelingsdelen, met dien verstande dat voor de handelingsdelen geen cijfers worden toegekend. Zij moeten naar behoren zijn afgesloten. Voor de toetsen gelden verschillende presentatievormen.</w:t>
      </w:r>
    </w:p>
    <w:p w14:paraId="3C49320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1176"/>
          <w:tab w:val="left" w:pos="1700"/>
          <w:tab w:val="left" w:pos="2551"/>
          <w:tab w:val="left" w:pos="3402"/>
          <w:tab w:val="left" w:pos="4254"/>
          <w:tab w:val="left" w:pos="5103"/>
          <w:tab w:val="left" w:pos="5954"/>
          <w:tab w:val="left" w:pos="6805"/>
          <w:tab w:val="left" w:pos="7656"/>
          <w:tab w:val="left" w:pos="8508"/>
          <w:tab w:val="left" w:pos="8640"/>
        </w:tabs>
        <w:ind w:left="316"/>
        <w:rPr>
          <w:rFonts w:ascii="Arial" w:hAnsi="Arial" w:cs="Arial"/>
          <w:szCs w:val="20"/>
          <w:lang w:val="nl-NL"/>
        </w:rPr>
      </w:pPr>
    </w:p>
    <w:p w14:paraId="5F105908" w14:textId="77777777" w:rsidR="00861A5A" w:rsidRPr="00FF4B83" w:rsidRDefault="00861A5A" w:rsidP="00861A5A">
      <w:pPr>
        <w:rPr>
          <w:rFonts w:ascii="Arial" w:hAnsi="Arial" w:cs="Arial"/>
          <w:b/>
          <w:szCs w:val="20"/>
          <w:lang w:val="nl-NL"/>
        </w:rPr>
      </w:pPr>
      <w:r w:rsidRPr="00FF4B83">
        <w:rPr>
          <w:rFonts w:ascii="Arial" w:hAnsi="Arial" w:cs="Arial"/>
          <w:b/>
          <w:szCs w:val="20"/>
          <w:lang w:val="nl-NL"/>
        </w:rPr>
        <w:t>Schoolexamen rekenen</w:t>
      </w:r>
    </w:p>
    <w:p w14:paraId="11346DBD" w14:textId="7C9AAF7B" w:rsidR="00861A5A" w:rsidRPr="00FF4B83" w:rsidRDefault="00861A5A" w:rsidP="00861A5A">
      <w:pPr>
        <w:widowControl/>
        <w:rPr>
          <w:rFonts w:ascii="ArialMT" w:hAnsi="ArialMT" w:cs="ArialMT"/>
          <w:szCs w:val="20"/>
          <w:lang w:val="nl-NL"/>
        </w:rPr>
      </w:pPr>
      <w:r w:rsidRPr="00FF4B83">
        <w:rPr>
          <w:rFonts w:ascii="ArialMT" w:hAnsi="ArialMT" w:cs="ArialMT"/>
          <w:szCs w:val="20"/>
          <w:lang w:val="nl-NL"/>
        </w:rPr>
        <w:t>Voor leerlingen die vanaf het schooljaar 2020-2021 eindexamen mavo of havo doen geldt dat er inzichtelijk moet worden gemaakt waar de leerling staat ten aanzien van het geldende</w:t>
      </w:r>
    </w:p>
    <w:p w14:paraId="2362995E" w14:textId="1A02D7F8" w:rsidR="00861A5A" w:rsidRPr="00FF4B83" w:rsidRDefault="00861A5A" w:rsidP="00861A5A">
      <w:pPr>
        <w:widowControl/>
        <w:rPr>
          <w:rFonts w:ascii="ArialMT" w:hAnsi="ArialMT" w:cs="ArialMT"/>
          <w:szCs w:val="20"/>
          <w:lang w:val="nl-NL"/>
        </w:rPr>
      </w:pPr>
      <w:r w:rsidRPr="00FF4B83">
        <w:rPr>
          <w:rFonts w:ascii="ArialMT" w:hAnsi="ArialMT" w:cs="ArialMT"/>
          <w:szCs w:val="20"/>
          <w:lang w:val="nl-NL"/>
        </w:rPr>
        <w:t>referentieniveau (</w:t>
      </w:r>
      <w:r w:rsidR="00B3088C" w:rsidRPr="00FF4B83">
        <w:rPr>
          <w:rFonts w:ascii="ArialMT" w:hAnsi="ArialMT" w:cs="ArialMT"/>
          <w:szCs w:val="20"/>
          <w:lang w:val="nl-NL"/>
        </w:rPr>
        <w:t>mavo</w:t>
      </w:r>
      <w:r w:rsidRPr="00FF4B83">
        <w:rPr>
          <w:rFonts w:ascii="ArialMT" w:hAnsi="ArialMT" w:cs="ArialMT"/>
          <w:szCs w:val="20"/>
          <w:lang w:val="nl-NL"/>
        </w:rPr>
        <w:t xml:space="preserve"> 2F, havo 3F).</w:t>
      </w:r>
    </w:p>
    <w:p w14:paraId="18A27D59" w14:textId="77777777" w:rsidR="00861A5A" w:rsidRPr="00FF4B83" w:rsidRDefault="00861A5A" w:rsidP="00861A5A">
      <w:pPr>
        <w:widowControl/>
        <w:ind w:left="426"/>
        <w:rPr>
          <w:rFonts w:ascii="ArialMT" w:hAnsi="ArialMT" w:cs="ArialMT"/>
          <w:szCs w:val="20"/>
          <w:lang w:val="nl-NL"/>
        </w:rPr>
      </w:pPr>
    </w:p>
    <w:p w14:paraId="2CAF7CC6" w14:textId="5196641D" w:rsidR="00861A5A" w:rsidRPr="00FF4B83" w:rsidRDefault="00861A5A" w:rsidP="00861A5A">
      <w:pPr>
        <w:widowControl/>
        <w:rPr>
          <w:rFonts w:ascii="Arial-BoldMT" w:hAnsi="Arial-BoldMT" w:cs="Arial-BoldMT"/>
          <w:b/>
          <w:bCs/>
          <w:szCs w:val="20"/>
          <w:lang w:val="nl-NL"/>
        </w:rPr>
      </w:pPr>
      <w:r w:rsidRPr="00FF4B83">
        <w:rPr>
          <w:rFonts w:ascii="Arial-BoldMT" w:hAnsi="Arial-BoldMT" w:cs="Arial-BoldMT"/>
          <w:b/>
          <w:bCs/>
          <w:szCs w:val="20"/>
          <w:lang w:val="nl-NL"/>
        </w:rPr>
        <w:t xml:space="preserve">Leerlingen </w:t>
      </w:r>
      <w:r w:rsidR="00B3088C" w:rsidRPr="00FF4B83">
        <w:rPr>
          <w:rFonts w:ascii="Arial-BoldMT" w:hAnsi="Arial-BoldMT" w:cs="Arial-BoldMT"/>
          <w:b/>
          <w:bCs/>
          <w:szCs w:val="20"/>
          <w:lang w:val="nl-NL"/>
        </w:rPr>
        <w:t>mavo</w:t>
      </w:r>
      <w:r w:rsidRPr="00FF4B83">
        <w:rPr>
          <w:rFonts w:ascii="Arial-BoldMT" w:hAnsi="Arial-BoldMT" w:cs="Arial-BoldMT"/>
          <w:b/>
          <w:bCs/>
          <w:szCs w:val="20"/>
          <w:lang w:val="nl-NL"/>
        </w:rPr>
        <w:t xml:space="preserve"> of havo zonder wiskunde </w:t>
      </w:r>
    </w:p>
    <w:p w14:paraId="63528FAB" w14:textId="77777777" w:rsidR="00861A5A" w:rsidRPr="00FF4B83" w:rsidRDefault="00861A5A" w:rsidP="00861A5A">
      <w:pPr>
        <w:widowControl/>
        <w:rPr>
          <w:rFonts w:ascii="ArialMT" w:hAnsi="ArialMT" w:cs="ArialMT"/>
          <w:szCs w:val="20"/>
          <w:lang w:val="nl-NL"/>
        </w:rPr>
      </w:pPr>
      <w:r w:rsidRPr="00FF4B83">
        <w:rPr>
          <w:rFonts w:ascii="SymbolMT" w:hAnsi="SymbolMT" w:cs="SymbolMT"/>
          <w:szCs w:val="20"/>
          <w:lang w:val="nl-NL"/>
        </w:rPr>
        <w:t xml:space="preserve">• </w:t>
      </w:r>
      <w:r w:rsidRPr="00FF4B83">
        <w:rPr>
          <w:rFonts w:ascii="ArialMT" w:hAnsi="ArialMT" w:cs="ArialMT"/>
          <w:szCs w:val="20"/>
          <w:lang w:val="nl-NL"/>
        </w:rPr>
        <w:t>Voor leerlingen die geen eindexamen afleggen in het vak wiskunde geldt dat zij op grond van</w:t>
      </w:r>
    </w:p>
    <w:p w14:paraId="715E87DB" w14:textId="77777777" w:rsidR="00861A5A" w:rsidRPr="00FF4B83" w:rsidRDefault="00861A5A" w:rsidP="00861A5A">
      <w:pPr>
        <w:widowControl/>
        <w:rPr>
          <w:rFonts w:ascii="ArialMT" w:hAnsi="ArialMT" w:cs="ArialMT"/>
          <w:szCs w:val="20"/>
          <w:lang w:val="nl-NL"/>
        </w:rPr>
      </w:pPr>
      <w:r w:rsidRPr="00FF4B83">
        <w:rPr>
          <w:rFonts w:ascii="ArialMT" w:hAnsi="ArialMT" w:cs="ArialMT"/>
          <w:szCs w:val="20"/>
          <w:lang w:val="nl-NL"/>
        </w:rPr>
        <w:t>het PTA een schoolexamen rekenen moeten afronden op het geldende referentieniveau.</w:t>
      </w:r>
    </w:p>
    <w:p w14:paraId="528EDC9C" w14:textId="6B658432" w:rsidR="00861A5A" w:rsidRPr="00FF4B83" w:rsidRDefault="00861A5A" w:rsidP="00861A5A">
      <w:pPr>
        <w:widowControl/>
        <w:rPr>
          <w:rFonts w:ascii="ArialMT" w:hAnsi="ArialMT" w:cs="ArialMT"/>
          <w:szCs w:val="20"/>
          <w:lang w:val="nl-NL"/>
        </w:rPr>
      </w:pPr>
      <w:r w:rsidRPr="00FF4B83">
        <w:rPr>
          <w:rFonts w:ascii="SymbolMT" w:hAnsi="SymbolMT" w:cs="SymbolMT"/>
          <w:szCs w:val="20"/>
          <w:lang w:val="nl-NL"/>
        </w:rPr>
        <w:t xml:space="preserve">• </w:t>
      </w:r>
      <w:r w:rsidRPr="00FF4B83">
        <w:rPr>
          <w:rFonts w:ascii="ArialMT" w:hAnsi="ArialMT" w:cs="ArialMT"/>
          <w:szCs w:val="20"/>
          <w:lang w:val="nl-NL"/>
        </w:rPr>
        <w:t>Het schoolexamen rekenen wordt beoordeel</w:t>
      </w:r>
      <w:r w:rsidR="004D787A" w:rsidRPr="00FF4B83">
        <w:rPr>
          <w:rFonts w:ascii="ArialMT" w:hAnsi="ArialMT" w:cs="ArialMT"/>
          <w:szCs w:val="20"/>
          <w:lang w:val="nl-NL"/>
        </w:rPr>
        <w:t>d</w:t>
      </w:r>
      <w:r w:rsidRPr="00FF4B83">
        <w:rPr>
          <w:rFonts w:ascii="ArialMT" w:hAnsi="ArialMT" w:cs="ArialMT"/>
          <w:szCs w:val="20"/>
          <w:lang w:val="nl-NL"/>
        </w:rPr>
        <w:t xml:space="preserve"> middels een cijfer. Het cijfer wordt vermeld op</w:t>
      </w:r>
    </w:p>
    <w:p w14:paraId="4DB236D8" w14:textId="77777777" w:rsidR="00861A5A" w:rsidRPr="00FF4B83" w:rsidRDefault="00861A5A" w:rsidP="00861A5A">
      <w:pPr>
        <w:widowControl/>
        <w:rPr>
          <w:rFonts w:ascii="ArialMT" w:hAnsi="ArialMT" w:cs="ArialMT"/>
          <w:szCs w:val="20"/>
          <w:lang w:val="nl-NL"/>
        </w:rPr>
      </w:pPr>
      <w:r w:rsidRPr="00FF4B83">
        <w:rPr>
          <w:rFonts w:ascii="ArialMT" w:hAnsi="ArialMT" w:cs="ArialMT"/>
          <w:szCs w:val="20"/>
          <w:lang w:val="nl-NL"/>
        </w:rPr>
        <w:t>een bijlage bij de cijferlijst.</w:t>
      </w:r>
    </w:p>
    <w:p w14:paraId="48EEE512" w14:textId="77777777" w:rsidR="00861A5A" w:rsidRPr="00FF4B83" w:rsidRDefault="00861A5A" w:rsidP="00861A5A">
      <w:pPr>
        <w:widowControl/>
        <w:rPr>
          <w:rFonts w:ascii="ArialMT" w:hAnsi="ArialMT" w:cs="ArialMT"/>
          <w:szCs w:val="20"/>
          <w:lang w:val="nl-NL"/>
        </w:rPr>
      </w:pPr>
      <w:r w:rsidRPr="00FF4B83">
        <w:rPr>
          <w:rFonts w:ascii="SymbolMT" w:hAnsi="SymbolMT" w:cs="SymbolMT"/>
          <w:szCs w:val="20"/>
          <w:lang w:val="nl-NL"/>
        </w:rPr>
        <w:t xml:space="preserve">• </w:t>
      </w:r>
      <w:r w:rsidRPr="00FF4B83">
        <w:rPr>
          <w:rFonts w:ascii="ArialMT" w:hAnsi="ArialMT" w:cs="ArialMT"/>
          <w:szCs w:val="20"/>
          <w:lang w:val="nl-NL"/>
        </w:rPr>
        <w:t>Het schoolexamen rekenen telt niet mee in de uitslagbepaling van het eindexamen.</w:t>
      </w:r>
    </w:p>
    <w:p w14:paraId="0FD6ACE6" w14:textId="77777777" w:rsidR="00861A5A" w:rsidRPr="00FF4B83" w:rsidRDefault="00861A5A" w:rsidP="00861A5A">
      <w:pPr>
        <w:widowControl/>
        <w:ind w:left="426"/>
        <w:rPr>
          <w:rFonts w:ascii="ArialMT" w:hAnsi="ArialMT" w:cs="ArialMT"/>
          <w:szCs w:val="20"/>
          <w:lang w:val="nl-NL"/>
        </w:rPr>
      </w:pPr>
    </w:p>
    <w:p w14:paraId="39B3A05D" w14:textId="33A000AA" w:rsidR="00861A5A" w:rsidRPr="00FF4B83" w:rsidRDefault="00861A5A" w:rsidP="00861A5A">
      <w:pPr>
        <w:widowControl/>
        <w:rPr>
          <w:rFonts w:ascii="Arial-BoldMT" w:hAnsi="Arial-BoldMT" w:cs="Arial-BoldMT"/>
          <w:b/>
          <w:bCs/>
          <w:szCs w:val="20"/>
          <w:lang w:val="nl-NL"/>
        </w:rPr>
      </w:pPr>
      <w:r w:rsidRPr="00FF4B83">
        <w:rPr>
          <w:rFonts w:ascii="Arial-BoldMT" w:hAnsi="Arial-BoldMT" w:cs="Arial-BoldMT"/>
          <w:b/>
          <w:bCs/>
          <w:szCs w:val="20"/>
          <w:lang w:val="nl-NL"/>
        </w:rPr>
        <w:t xml:space="preserve">Leerlingen </w:t>
      </w:r>
      <w:r w:rsidR="00B3088C" w:rsidRPr="00FF4B83">
        <w:rPr>
          <w:rFonts w:ascii="Arial-BoldMT" w:hAnsi="Arial-BoldMT" w:cs="Arial-BoldMT"/>
          <w:b/>
          <w:bCs/>
          <w:szCs w:val="20"/>
          <w:lang w:val="nl-NL"/>
        </w:rPr>
        <w:t>mavo</w:t>
      </w:r>
      <w:r w:rsidRPr="00FF4B83">
        <w:rPr>
          <w:rFonts w:ascii="Arial-BoldMT" w:hAnsi="Arial-BoldMT" w:cs="Arial-BoldMT"/>
          <w:b/>
          <w:bCs/>
          <w:szCs w:val="20"/>
          <w:lang w:val="nl-NL"/>
        </w:rPr>
        <w:t xml:space="preserve"> of havo met wiskunde</w:t>
      </w:r>
    </w:p>
    <w:p w14:paraId="3B1BDB17" w14:textId="77777777" w:rsidR="00861A5A" w:rsidRPr="00FF4B83" w:rsidRDefault="00861A5A" w:rsidP="00861A5A">
      <w:pPr>
        <w:widowControl/>
        <w:rPr>
          <w:rFonts w:ascii="ArialMT" w:hAnsi="ArialMT" w:cs="ArialMT"/>
          <w:szCs w:val="20"/>
          <w:lang w:val="nl-NL"/>
        </w:rPr>
      </w:pPr>
      <w:r w:rsidRPr="00FF4B83">
        <w:rPr>
          <w:rFonts w:ascii="SymbolMT" w:hAnsi="SymbolMT" w:cs="SymbolMT"/>
          <w:szCs w:val="20"/>
          <w:lang w:val="nl-NL"/>
        </w:rPr>
        <w:t xml:space="preserve">• </w:t>
      </w:r>
      <w:r w:rsidRPr="00FF4B83">
        <w:rPr>
          <w:rFonts w:ascii="ArialMT" w:hAnsi="ArialMT" w:cs="ArialMT"/>
          <w:szCs w:val="20"/>
          <w:lang w:val="nl-NL"/>
        </w:rPr>
        <w:t>Het afleggen van een schoolexamen rekenen is voor leerlingen die eindexamen afleggen in</w:t>
      </w:r>
    </w:p>
    <w:p w14:paraId="36B0C9E3" w14:textId="77777777" w:rsidR="00861A5A" w:rsidRPr="00FF4B83" w:rsidRDefault="00861A5A" w:rsidP="00861A5A">
      <w:pPr>
        <w:widowControl/>
        <w:rPr>
          <w:rFonts w:ascii="ArialMT" w:hAnsi="ArialMT" w:cs="ArialMT"/>
          <w:szCs w:val="20"/>
          <w:lang w:val="nl-NL"/>
        </w:rPr>
      </w:pPr>
      <w:r w:rsidRPr="00FF4B83">
        <w:rPr>
          <w:rFonts w:ascii="ArialMT" w:hAnsi="ArialMT" w:cs="ArialMT"/>
          <w:szCs w:val="20"/>
          <w:lang w:val="nl-NL"/>
        </w:rPr>
        <w:t>het vak wiskunde niet verplicht. Zij kunnen op grond van het vigerende curriculum wiskunde</w:t>
      </w:r>
    </w:p>
    <w:p w14:paraId="373DDCB6" w14:textId="77777777" w:rsidR="00861A5A" w:rsidRPr="00FF4B83" w:rsidRDefault="00861A5A" w:rsidP="00861A5A">
      <w:pPr>
        <w:widowControl/>
        <w:rPr>
          <w:rFonts w:ascii="ArialMT" w:hAnsi="ArialMT" w:cs="ArialMT"/>
          <w:szCs w:val="20"/>
          <w:lang w:val="nl-NL"/>
        </w:rPr>
      </w:pPr>
      <w:r w:rsidRPr="00FF4B83">
        <w:rPr>
          <w:rFonts w:ascii="ArialMT" w:hAnsi="ArialMT" w:cs="ArialMT"/>
          <w:szCs w:val="20"/>
          <w:lang w:val="nl-NL"/>
        </w:rPr>
        <w:t>aantonen dat zij beschikken over voldoende rekenvaardigheid.</w:t>
      </w:r>
    </w:p>
    <w:p w14:paraId="5B490463" w14:textId="77777777" w:rsidR="00861A5A" w:rsidRPr="00FF4B83" w:rsidRDefault="00861A5A" w:rsidP="00861A5A">
      <w:pPr>
        <w:widowControl/>
        <w:rPr>
          <w:rFonts w:ascii="ArialMT" w:hAnsi="ArialMT" w:cs="ArialMT"/>
          <w:szCs w:val="20"/>
          <w:lang w:val="nl-NL"/>
        </w:rPr>
      </w:pPr>
      <w:r w:rsidRPr="00FF4B83">
        <w:rPr>
          <w:rFonts w:ascii="SymbolMT" w:hAnsi="SymbolMT" w:cs="SymbolMT"/>
          <w:szCs w:val="20"/>
          <w:lang w:val="nl-NL"/>
        </w:rPr>
        <w:t xml:space="preserve">• </w:t>
      </w:r>
      <w:r w:rsidRPr="00FF4B83">
        <w:rPr>
          <w:rFonts w:ascii="ArialMT" w:hAnsi="ArialMT" w:cs="ArialMT"/>
          <w:szCs w:val="20"/>
          <w:lang w:val="nl-NL"/>
        </w:rPr>
        <w:t>Indien een leerling na het afleggen van het centraal eindexamen wiskunde besluit het vak</w:t>
      </w:r>
    </w:p>
    <w:p w14:paraId="1B3A34BD" w14:textId="77777777" w:rsidR="00861A5A" w:rsidRPr="00FF4B83" w:rsidRDefault="00861A5A" w:rsidP="00861A5A">
      <w:pPr>
        <w:widowControl/>
        <w:rPr>
          <w:rFonts w:ascii="ArialMT" w:hAnsi="ArialMT" w:cs="ArialMT"/>
          <w:szCs w:val="20"/>
          <w:lang w:val="nl-NL"/>
        </w:rPr>
      </w:pPr>
      <w:r w:rsidRPr="00FF4B83">
        <w:rPr>
          <w:rFonts w:ascii="ArialMT" w:hAnsi="ArialMT" w:cs="ArialMT"/>
          <w:szCs w:val="20"/>
          <w:lang w:val="nl-NL"/>
        </w:rPr>
        <w:t>alsnog te laten vallen hoeft hij niet alsnog het schoolexamen rekenen af te leggen.</w:t>
      </w:r>
    </w:p>
    <w:p w14:paraId="23060A48" w14:textId="77777777" w:rsidR="00861A5A" w:rsidRPr="00FF4B83" w:rsidRDefault="00861A5A" w:rsidP="00861A5A">
      <w:pPr>
        <w:widowControl/>
        <w:rPr>
          <w:rFonts w:ascii="ArialMT" w:hAnsi="ArialMT" w:cs="ArialMT"/>
          <w:szCs w:val="20"/>
          <w:lang w:val="nl-NL"/>
        </w:rPr>
      </w:pPr>
      <w:r w:rsidRPr="00FF4B83">
        <w:rPr>
          <w:rFonts w:ascii="SymbolMT" w:hAnsi="SymbolMT" w:cs="SymbolMT"/>
          <w:szCs w:val="20"/>
          <w:lang w:val="nl-NL"/>
        </w:rPr>
        <w:t xml:space="preserve">• </w:t>
      </w:r>
      <w:r w:rsidRPr="00FF4B83">
        <w:rPr>
          <w:rFonts w:ascii="ArialMT" w:hAnsi="ArialMT" w:cs="ArialMT"/>
          <w:szCs w:val="20"/>
          <w:lang w:val="nl-NL"/>
        </w:rPr>
        <w:t>Indien een leerling voorafgaand aan het eindexamen besluit het vak wiskunde te laten vallen</w:t>
      </w:r>
    </w:p>
    <w:p w14:paraId="39C53AE8" w14:textId="77777777" w:rsidR="00861A5A" w:rsidRPr="00FF4B83" w:rsidRDefault="00861A5A" w:rsidP="00861A5A">
      <w:pPr>
        <w:widowControl/>
        <w:rPr>
          <w:rFonts w:ascii="ArialMT" w:hAnsi="ArialMT" w:cs="ArialMT"/>
          <w:szCs w:val="20"/>
          <w:lang w:val="nl-NL"/>
        </w:rPr>
      </w:pPr>
      <w:r w:rsidRPr="00FF4B83">
        <w:rPr>
          <w:rFonts w:ascii="ArialMT" w:hAnsi="ArialMT" w:cs="ArialMT"/>
          <w:szCs w:val="20"/>
          <w:lang w:val="nl-NL"/>
        </w:rPr>
        <w:t>dient hij om te kunnen slagen alsnog het schoolexamen rekenen af te leggen.</w:t>
      </w:r>
    </w:p>
    <w:p w14:paraId="5E71AC72" w14:textId="77777777" w:rsidR="00861A5A" w:rsidRPr="00FF4B83" w:rsidRDefault="00861A5A" w:rsidP="00861A5A">
      <w:pPr>
        <w:widowControl/>
        <w:rPr>
          <w:rFonts w:ascii="ArialMT" w:hAnsi="ArialMT" w:cs="ArialMT"/>
          <w:szCs w:val="20"/>
          <w:lang w:val="nl-NL"/>
        </w:rPr>
      </w:pPr>
    </w:p>
    <w:p w14:paraId="49F18D45" w14:textId="77777777" w:rsidR="00861A5A" w:rsidRPr="00FF4B83" w:rsidRDefault="00861A5A" w:rsidP="00861A5A">
      <w:pPr>
        <w:widowControl/>
        <w:rPr>
          <w:rFonts w:ascii="Arial-BoldMT" w:hAnsi="Arial-BoldMT" w:cs="Arial-BoldMT"/>
          <w:b/>
          <w:bCs/>
          <w:szCs w:val="20"/>
          <w:lang w:val="nl-NL"/>
        </w:rPr>
      </w:pPr>
      <w:r w:rsidRPr="00FF4B83">
        <w:rPr>
          <w:rFonts w:ascii="Arial-BoldMT" w:hAnsi="Arial-BoldMT" w:cs="Arial-BoldMT"/>
          <w:b/>
          <w:bCs/>
          <w:szCs w:val="20"/>
          <w:lang w:val="nl-NL"/>
        </w:rPr>
        <w:t>Vrijstelling rekenen bij opstromen</w:t>
      </w:r>
    </w:p>
    <w:p w14:paraId="2F9857ED" w14:textId="1D239D1F" w:rsidR="00861A5A" w:rsidRPr="00FF4B83" w:rsidRDefault="00861A5A" w:rsidP="00861A5A">
      <w:pPr>
        <w:widowControl/>
        <w:rPr>
          <w:rFonts w:ascii="ArialMT" w:hAnsi="ArialMT" w:cs="ArialMT"/>
          <w:szCs w:val="20"/>
          <w:lang w:val="nl-NL"/>
        </w:rPr>
      </w:pPr>
      <w:r w:rsidRPr="00FF4B83">
        <w:rPr>
          <w:rFonts w:ascii="ArialMT" w:hAnsi="ArialMT" w:cs="ArialMT"/>
          <w:szCs w:val="20"/>
          <w:lang w:val="nl-NL"/>
        </w:rPr>
        <w:t xml:space="preserve">Leerlingen die binnen </w:t>
      </w:r>
      <w:r w:rsidR="00B3088C" w:rsidRPr="00FF4B83">
        <w:rPr>
          <w:rFonts w:ascii="ArialMT" w:hAnsi="ArialMT" w:cs="ArialMT"/>
          <w:szCs w:val="20"/>
          <w:lang w:val="nl-NL"/>
        </w:rPr>
        <w:t>de</w:t>
      </w:r>
      <w:r w:rsidRPr="00FF4B83">
        <w:rPr>
          <w:rFonts w:ascii="ArialMT" w:hAnsi="ArialMT" w:cs="ArialMT"/>
          <w:szCs w:val="20"/>
          <w:lang w:val="nl-NL"/>
        </w:rPr>
        <w:t xml:space="preserve"> </w:t>
      </w:r>
      <w:r w:rsidR="00B3088C" w:rsidRPr="00FF4B83">
        <w:rPr>
          <w:rFonts w:ascii="ArialMT" w:hAnsi="ArialMT" w:cs="ArialMT"/>
          <w:szCs w:val="20"/>
          <w:lang w:val="nl-NL"/>
        </w:rPr>
        <w:t xml:space="preserve">mavo </w:t>
      </w:r>
      <w:r w:rsidRPr="00FF4B83">
        <w:rPr>
          <w:rFonts w:ascii="ArialMT" w:hAnsi="ArialMT" w:cs="ArialMT"/>
          <w:szCs w:val="20"/>
          <w:lang w:val="nl-NL"/>
        </w:rPr>
        <w:t>eindexamen</w:t>
      </w:r>
      <w:r w:rsidR="00B3088C" w:rsidRPr="00FF4B83">
        <w:rPr>
          <w:rFonts w:ascii="ArialMT" w:hAnsi="ArialMT" w:cs="ArialMT"/>
          <w:szCs w:val="20"/>
          <w:lang w:val="nl-NL"/>
        </w:rPr>
        <w:t xml:space="preserve"> </w:t>
      </w:r>
      <w:r w:rsidRPr="00FF4B83">
        <w:rPr>
          <w:rFonts w:ascii="ArialMT" w:hAnsi="ArialMT" w:cs="ArialMT"/>
          <w:szCs w:val="20"/>
          <w:lang w:val="nl-NL"/>
        </w:rPr>
        <w:t>hebben afgelegd, inclusief het schoolexamen rekenen, en doorstromen naar een andere leerweg zijn vrijgesteld van het schoolexamen rekenen in de andere leerwegen. Middels het</w:t>
      </w:r>
      <w:r w:rsidR="00EE1939" w:rsidRPr="00FF4B83">
        <w:rPr>
          <w:rFonts w:ascii="ArialMT" w:hAnsi="ArialMT" w:cs="ArialMT"/>
          <w:szCs w:val="20"/>
          <w:lang w:val="nl-NL"/>
        </w:rPr>
        <w:t xml:space="preserve"> </w:t>
      </w:r>
      <w:r w:rsidRPr="00FF4B83">
        <w:rPr>
          <w:rFonts w:ascii="ArialMT" w:hAnsi="ArialMT" w:cs="ArialMT"/>
          <w:szCs w:val="20"/>
          <w:lang w:val="nl-NL"/>
        </w:rPr>
        <w:t>schoolexamen rekenen hebben zij immers al aangetoond in welke mate zij het referentieniveau 2F beheersen.</w:t>
      </w:r>
    </w:p>
    <w:p w14:paraId="0271F77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b/>
          <w:szCs w:val="20"/>
          <w:lang w:val="nl-NL"/>
        </w:rPr>
      </w:pPr>
    </w:p>
    <w:p w14:paraId="692E637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b/>
          <w:szCs w:val="20"/>
          <w:lang w:val="nl-NL"/>
        </w:rPr>
      </w:pPr>
      <w:r w:rsidRPr="00FF4B83">
        <w:rPr>
          <w:rFonts w:ascii="Arial" w:hAnsi="Arial" w:cs="Arial"/>
          <w:b/>
          <w:szCs w:val="20"/>
          <w:lang w:val="nl-NL"/>
        </w:rPr>
        <w:t xml:space="preserve">Maatwerk PTA   </w:t>
      </w:r>
    </w:p>
    <w:p w14:paraId="33A9EB8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Voor versnellers, overstappers, kandidaten die een of meer vakken op een hoger niveau afronden en kandidaten die vanwege doubleren met tussentijdse wijzigingen in het PTA te maken krijgen kan het noodzakelijk zijn om een persoonlijk programma van toetsing en afsluiting op te stellen. Ouders moeten zich met het aangepaste programma akkoord verklaren.</w:t>
      </w:r>
    </w:p>
    <w:p w14:paraId="18BC6B3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16"/>
          <w:tab w:val="left" w:pos="1176"/>
          <w:tab w:val="left" w:pos="1700"/>
          <w:tab w:val="left" w:pos="2551"/>
          <w:tab w:val="left" w:pos="3402"/>
          <w:tab w:val="left" w:pos="4254"/>
          <w:tab w:val="left" w:pos="5103"/>
          <w:tab w:val="left" w:pos="5954"/>
          <w:tab w:val="left" w:pos="6805"/>
          <w:tab w:val="left" w:pos="7656"/>
          <w:tab w:val="left" w:pos="8508"/>
          <w:tab w:val="left" w:pos="8640"/>
        </w:tabs>
        <w:ind w:left="316"/>
        <w:rPr>
          <w:rFonts w:ascii="Arial" w:hAnsi="Arial" w:cs="Arial"/>
          <w:szCs w:val="20"/>
          <w:lang w:val="nl-NL"/>
        </w:rPr>
      </w:pPr>
    </w:p>
    <w:p w14:paraId="0F6ABF8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r w:rsidRPr="00FF4B83">
        <w:rPr>
          <w:rFonts w:ascii="Arial" w:hAnsi="Arial" w:cs="Arial"/>
          <w:b/>
          <w:bCs/>
          <w:szCs w:val="20"/>
          <w:lang w:val="nl-NL"/>
        </w:rPr>
        <w:t>Mededeling cijfers per toets</w:t>
      </w:r>
    </w:p>
    <w:p w14:paraId="0D436D8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bCs/>
          <w:szCs w:val="20"/>
          <w:lang w:val="nl-NL"/>
        </w:rPr>
      </w:pPr>
      <w:r w:rsidRPr="00FF4B83">
        <w:rPr>
          <w:rFonts w:ascii="Arial" w:hAnsi="Arial" w:cs="Arial"/>
          <w:bCs/>
          <w:szCs w:val="20"/>
          <w:lang w:val="nl-NL"/>
        </w:rPr>
        <w:t xml:space="preserve">Van elk cijfer in het kader van het schoolexamen behaald, wordt de leerling en zijn ouder/verzorger zo </w:t>
      </w:r>
    </w:p>
    <w:p w14:paraId="6ECC82D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bCs/>
          <w:szCs w:val="20"/>
          <w:lang w:val="nl-NL"/>
        </w:rPr>
      </w:pPr>
      <w:r w:rsidRPr="00FF4B83">
        <w:rPr>
          <w:rFonts w:ascii="Arial" w:hAnsi="Arial" w:cs="Arial"/>
          <w:bCs/>
          <w:szCs w:val="20"/>
          <w:lang w:val="nl-NL"/>
        </w:rPr>
        <w:t xml:space="preserve">spoedig mogelijk op de hoogte gesteld door de examinator. </w:t>
      </w:r>
    </w:p>
    <w:p w14:paraId="36C46CE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bCs/>
          <w:szCs w:val="20"/>
          <w:lang w:val="nl-NL"/>
        </w:rPr>
      </w:pPr>
    </w:p>
    <w:p w14:paraId="28931BC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bCs/>
          <w:szCs w:val="20"/>
          <w:lang w:val="nl-NL"/>
        </w:rPr>
      </w:pPr>
    </w:p>
    <w:p w14:paraId="2E9CB7A5" w14:textId="3EE4CC20" w:rsidR="00861A5A" w:rsidRPr="00FF4B83" w:rsidRDefault="00C24149" w:rsidP="00861A5A">
      <w:pPr>
        <w:pStyle w:val="Kop3"/>
        <w:rPr>
          <w:lang w:val="nl-NL"/>
        </w:rPr>
      </w:pPr>
      <w:bookmarkStart w:id="28" w:name="_Toc7706800"/>
      <w:bookmarkStart w:id="29" w:name="_Toc83378491"/>
      <w:r w:rsidRPr="00FF4B83">
        <w:rPr>
          <w:lang w:val="nl-NL"/>
        </w:rPr>
        <w:t>B</w:t>
      </w:r>
      <w:r w:rsidR="00861A5A" w:rsidRPr="00FF4B83">
        <w:rPr>
          <w:b w:val="0"/>
          <w:lang w:val="nl-NL"/>
        </w:rPr>
        <w:t xml:space="preserve">. </w:t>
      </w:r>
      <w:r w:rsidR="00861A5A" w:rsidRPr="00FF4B83">
        <w:rPr>
          <w:bCs/>
          <w:lang w:val="nl-NL"/>
        </w:rPr>
        <w:t xml:space="preserve"> Het</w:t>
      </w:r>
      <w:r w:rsidR="00861A5A" w:rsidRPr="00FF4B83">
        <w:rPr>
          <w:lang w:val="nl-NL"/>
        </w:rPr>
        <w:t xml:space="preserve"> profielwerkstuk</w:t>
      </w:r>
      <w:bookmarkEnd w:id="28"/>
      <w:bookmarkEnd w:id="29"/>
    </w:p>
    <w:p w14:paraId="4D3E0A6F" w14:textId="3AE4CD22"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82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Het schoolexamen mavo, havo en vwo omvat mede een verplicht profielwerkstuk. Het profielwerkstuk heeft betrekking op een vak uit het profiel dat de leerling heeft gekozen (vwo en havo) dan wel een thema uit het profiel waarin de leerling onderwijs volgt (</w:t>
      </w:r>
      <w:r w:rsidR="00B3088C" w:rsidRPr="00FF4B83">
        <w:rPr>
          <w:rFonts w:ascii="Arial" w:hAnsi="Arial" w:cs="Arial"/>
          <w:szCs w:val="20"/>
          <w:lang w:val="nl-NL"/>
        </w:rPr>
        <w:t>mavo</w:t>
      </w:r>
      <w:r w:rsidRPr="00FF4B83">
        <w:rPr>
          <w:rFonts w:ascii="Arial" w:hAnsi="Arial" w:cs="Arial"/>
          <w:szCs w:val="20"/>
          <w:lang w:val="nl-NL"/>
        </w:rPr>
        <w:t>). Regels met betrekking tot het profielwerkstuk:</w:t>
      </w:r>
    </w:p>
    <w:p w14:paraId="602327D4" w14:textId="77777777" w:rsidR="00861A5A" w:rsidRPr="00FF4B83" w:rsidRDefault="00861A5A" w:rsidP="00861A5A">
      <w:pPr>
        <w:widowControl/>
        <w:numPr>
          <w:ilvl w:val="0"/>
          <w:numId w:val="4"/>
        </w:numPr>
        <w:autoSpaceDE/>
        <w:autoSpaceDN/>
        <w:adjustRightInd/>
        <w:rPr>
          <w:rFonts w:ascii="Arial" w:hAnsi="Arial" w:cs="Arial"/>
          <w:szCs w:val="20"/>
          <w:lang w:val="nl-NL"/>
        </w:rPr>
      </w:pPr>
      <w:r w:rsidRPr="00FF4B83">
        <w:rPr>
          <w:rFonts w:ascii="Arial" w:hAnsi="Arial" w:cs="Arial"/>
          <w:szCs w:val="20"/>
          <w:lang w:val="nl-NL"/>
        </w:rPr>
        <w:lastRenderedPageBreak/>
        <w:t xml:space="preserve">Elke leerling ontvangt de </w:t>
      </w:r>
      <w:r w:rsidRPr="00FF4B83">
        <w:rPr>
          <w:rFonts w:ascii="Arial" w:hAnsi="Arial" w:cs="Arial"/>
          <w:i/>
          <w:szCs w:val="20"/>
          <w:lang w:val="nl-NL"/>
        </w:rPr>
        <w:t>Handleiding Profielwerkstuk 2021 – 2022</w:t>
      </w:r>
      <w:r w:rsidRPr="00FF4B83">
        <w:rPr>
          <w:rFonts w:ascii="Arial" w:hAnsi="Arial" w:cs="Arial"/>
          <w:szCs w:val="20"/>
          <w:lang w:val="nl-NL"/>
        </w:rPr>
        <w:t>, met daarin alle regelgeving omtrent het profielwerkstuk.</w:t>
      </w:r>
    </w:p>
    <w:p w14:paraId="3FBBD23F" w14:textId="77777777" w:rsidR="00861A5A" w:rsidRPr="00FF4B83" w:rsidRDefault="00861A5A" w:rsidP="00861A5A">
      <w:pPr>
        <w:widowControl/>
        <w:numPr>
          <w:ilvl w:val="0"/>
          <w:numId w:val="4"/>
        </w:numPr>
        <w:autoSpaceDE/>
        <w:autoSpaceDN/>
        <w:adjustRightInd/>
        <w:rPr>
          <w:rFonts w:ascii="Arial" w:hAnsi="Arial" w:cs="Arial"/>
          <w:szCs w:val="20"/>
          <w:lang w:val="nl-NL"/>
        </w:rPr>
      </w:pPr>
      <w:r w:rsidRPr="00FF4B83">
        <w:rPr>
          <w:rFonts w:ascii="Arial" w:hAnsi="Arial" w:cs="Arial"/>
          <w:szCs w:val="20"/>
          <w:lang w:val="nl-NL"/>
        </w:rPr>
        <w:t>Elke leerling is verplicht het stappenplan te volgen, met o.a. het bijhouden van een logboek; afspraken met de begeleider; beoordelingsgesprekken met de begeleider e.d. Tevens geldt dat de inlever- en beoordelingsdata in acht worden genomen.</w:t>
      </w:r>
    </w:p>
    <w:p w14:paraId="237D99BF" w14:textId="77777777" w:rsidR="00861A5A" w:rsidRPr="00FF4B83" w:rsidRDefault="00861A5A" w:rsidP="00861A5A">
      <w:pPr>
        <w:widowControl/>
        <w:numPr>
          <w:ilvl w:val="0"/>
          <w:numId w:val="4"/>
        </w:numPr>
        <w:autoSpaceDE/>
        <w:autoSpaceDN/>
        <w:adjustRightInd/>
        <w:rPr>
          <w:rFonts w:ascii="Arial" w:hAnsi="Arial" w:cs="Arial"/>
          <w:szCs w:val="20"/>
          <w:lang w:val="nl-NL"/>
        </w:rPr>
      </w:pPr>
      <w:r w:rsidRPr="00FF4B83">
        <w:rPr>
          <w:rFonts w:ascii="Arial" w:hAnsi="Arial" w:cs="Arial"/>
          <w:szCs w:val="20"/>
          <w:lang w:val="nl-NL"/>
        </w:rPr>
        <w:t>In het profielwerkstuk is citeren toegestaan mits bij elk citaat een bronvermelding is opgenomen. Het overnemen van teksten van anderen als zijnde eigen teksten wordt beschouwd als fraude en valt onder de bepalingen van het PTA bij onregelmatigheden. Ook het vertalen van teksten en deze presenteren als eigen tekst valt onder onregelmatigheden (zie artikel onregelmatigheden van het examenreglement).</w:t>
      </w:r>
    </w:p>
    <w:p w14:paraId="24800C94" w14:textId="6BF4D444" w:rsidR="00861A5A" w:rsidRPr="00FF4B83" w:rsidRDefault="00861A5A" w:rsidP="00861A5A">
      <w:pPr>
        <w:widowControl/>
        <w:numPr>
          <w:ilvl w:val="0"/>
          <w:numId w:val="4"/>
        </w:numPr>
        <w:autoSpaceDE/>
        <w:autoSpaceDN/>
        <w:adjustRightInd/>
        <w:rPr>
          <w:rFonts w:ascii="Arial" w:hAnsi="Arial" w:cs="Arial"/>
          <w:szCs w:val="20"/>
          <w:lang w:val="nl-NL"/>
        </w:rPr>
      </w:pPr>
      <w:r w:rsidRPr="00FF4B83">
        <w:rPr>
          <w:rFonts w:ascii="Arial" w:hAnsi="Arial" w:cs="Arial"/>
          <w:szCs w:val="20"/>
          <w:lang w:val="nl-NL"/>
        </w:rPr>
        <w:t>Om aan het Centraal Examen mavo te kunnen deelnemen moet het profielwerkstuk ingeleverd zijn voor de inleverdatum (</w:t>
      </w:r>
      <w:r w:rsidR="0017525C" w:rsidRPr="00FF4B83">
        <w:rPr>
          <w:rFonts w:ascii="Arial" w:hAnsi="Arial" w:cs="Arial"/>
          <w:szCs w:val="20"/>
          <w:lang w:val="nl-NL"/>
        </w:rPr>
        <w:t>28 januari</w:t>
      </w:r>
      <w:r w:rsidRPr="00FF4B83">
        <w:rPr>
          <w:rFonts w:ascii="Arial" w:hAnsi="Arial" w:cs="Arial"/>
          <w:szCs w:val="20"/>
          <w:lang w:val="nl-NL"/>
        </w:rPr>
        <w:t xml:space="preserve"> 2022) en beoordeeld zijn met voldoende of goed. </w:t>
      </w:r>
    </w:p>
    <w:p w14:paraId="5F6F5B96" w14:textId="72265B1C" w:rsidR="00861A5A" w:rsidRPr="00FF4B83" w:rsidRDefault="00861A5A" w:rsidP="00861A5A">
      <w:pPr>
        <w:widowControl/>
        <w:numPr>
          <w:ilvl w:val="0"/>
          <w:numId w:val="4"/>
        </w:numPr>
        <w:autoSpaceDE/>
        <w:autoSpaceDN/>
        <w:adjustRightInd/>
        <w:rPr>
          <w:rFonts w:ascii="Arial" w:hAnsi="Arial" w:cs="Arial"/>
          <w:szCs w:val="20"/>
          <w:lang w:val="nl-NL"/>
        </w:rPr>
      </w:pPr>
      <w:r w:rsidRPr="00FF4B83">
        <w:rPr>
          <w:rFonts w:ascii="Arial" w:hAnsi="Arial" w:cs="Arial"/>
          <w:szCs w:val="20"/>
          <w:lang w:val="nl-NL"/>
        </w:rPr>
        <w:t>Om aan het Centraal Examen havo</w:t>
      </w:r>
      <w:r w:rsidR="00791B61" w:rsidRPr="00FF4B83">
        <w:rPr>
          <w:rFonts w:ascii="Arial" w:hAnsi="Arial" w:cs="Arial"/>
          <w:szCs w:val="20"/>
          <w:lang w:val="nl-NL"/>
        </w:rPr>
        <w:t>-</w:t>
      </w:r>
      <w:r w:rsidRPr="00FF4B83">
        <w:rPr>
          <w:rFonts w:ascii="Arial" w:hAnsi="Arial" w:cs="Arial"/>
          <w:szCs w:val="20"/>
          <w:lang w:val="nl-NL"/>
        </w:rPr>
        <w:t>vwo te kunnen deelnemen moet het profielwerkstuk ingeleverd zijn voor de inleverdatum (17 september 2021</w:t>
      </w:r>
      <w:r w:rsidR="008D4FB5" w:rsidRPr="00FF4B83">
        <w:rPr>
          <w:rFonts w:ascii="Arial" w:hAnsi="Arial" w:cs="Arial"/>
          <w:szCs w:val="20"/>
          <w:lang w:val="nl-NL"/>
        </w:rPr>
        <w:t>)</w:t>
      </w:r>
      <w:r w:rsidRPr="00FF4B83">
        <w:rPr>
          <w:rFonts w:ascii="Arial" w:hAnsi="Arial" w:cs="Arial"/>
          <w:szCs w:val="20"/>
          <w:lang w:val="nl-NL"/>
        </w:rPr>
        <w:t xml:space="preserve"> voor de havo en </w:t>
      </w:r>
      <w:r w:rsidR="00050754" w:rsidRPr="00FF4B83">
        <w:rPr>
          <w:rFonts w:ascii="Arial" w:hAnsi="Arial" w:cs="Arial"/>
          <w:szCs w:val="20"/>
          <w:lang w:val="nl-NL"/>
        </w:rPr>
        <w:t xml:space="preserve">15 juni </w:t>
      </w:r>
      <w:r w:rsidR="00D43CDE" w:rsidRPr="00FF4B83">
        <w:rPr>
          <w:rFonts w:ascii="Arial" w:hAnsi="Arial" w:cs="Arial"/>
          <w:szCs w:val="20"/>
          <w:lang w:val="nl-NL"/>
        </w:rPr>
        <w:t xml:space="preserve">2022 </w:t>
      </w:r>
      <w:r w:rsidRPr="00FF4B83">
        <w:rPr>
          <w:rFonts w:ascii="Arial" w:hAnsi="Arial" w:cs="Arial"/>
          <w:szCs w:val="20"/>
          <w:lang w:val="nl-NL"/>
        </w:rPr>
        <w:t xml:space="preserve">voor </w:t>
      </w:r>
      <w:r w:rsidR="00195B34" w:rsidRPr="00FF4B83">
        <w:rPr>
          <w:rFonts w:ascii="Arial" w:hAnsi="Arial" w:cs="Arial"/>
          <w:szCs w:val="20"/>
          <w:lang w:val="nl-NL"/>
        </w:rPr>
        <w:t>de 5</w:t>
      </w:r>
      <w:r w:rsidRPr="00FF4B83">
        <w:rPr>
          <w:rFonts w:ascii="Arial" w:hAnsi="Arial" w:cs="Arial"/>
          <w:szCs w:val="20"/>
          <w:lang w:val="nl-NL"/>
        </w:rPr>
        <w:t xml:space="preserve"> vwo</w:t>
      </w:r>
      <w:r w:rsidR="00195B34" w:rsidRPr="00FF4B83">
        <w:rPr>
          <w:rFonts w:ascii="Arial" w:hAnsi="Arial" w:cs="Arial"/>
          <w:szCs w:val="20"/>
          <w:lang w:val="nl-NL"/>
        </w:rPr>
        <w:t>-leerlingen</w:t>
      </w:r>
      <w:r w:rsidRPr="00FF4B83">
        <w:rPr>
          <w:rFonts w:ascii="Arial" w:hAnsi="Arial" w:cs="Arial"/>
          <w:szCs w:val="20"/>
          <w:lang w:val="nl-NL"/>
        </w:rPr>
        <w:t xml:space="preserve">), moet de </w:t>
      </w:r>
      <w:r w:rsidR="003554CF" w:rsidRPr="00FF4B83">
        <w:rPr>
          <w:rFonts w:ascii="Arial" w:hAnsi="Arial" w:cs="Arial"/>
          <w:szCs w:val="20"/>
          <w:lang w:val="nl-NL"/>
        </w:rPr>
        <w:t>kandidaat</w:t>
      </w:r>
      <w:r w:rsidRPr="00FF4B83">
        <w:rPr>
          <w:rFonts w:ascii="Arial" w:hAnsi="Arial" w:cs="Arial"/>
          <w:szCs w:val="20"/>
          <w:lang w:val="nl-NL"/>
        </w:rPr>
        <w:t xml:space="preserve"> een presentatie gegeven hebben en moet het werkstuk beoordeeld zijn met een cijfer.</w:t>
      </w:r>
    </w:p>
    <w:p w14:paraId="4E1970D1" w14:textId="77777777" w:rsidR="00861A5A" w:rsidRPr="00FF4B83" w:rsidRDefault="00861A5A" w:rsidP="00861A5A">
      <w:pPr>
        <w:widowControl/>
        <w:numPr>
          <w:ilvl w:val="0"/>
          <w:numId w:val="4"/>
        </w:numPr>
        <w:autoSpaceDE/>
        <w:autoSpaceDN/>
        <w:adjustRightInd/>
        <w:rPr>
          <w:rFonts w:ascii="Arial" w:hAnsi="Arial" w:cs="Arial"/>
          <w:szCs w:val="20"/>
          <w:lang w:val="nl-NL"/>
        </w:rPr>
      </w:pPr>
      <w:r w:rsidRPr="00FF4B83">
        <w:rPr>
          <w:rFonts w:ascii="Arial" w:hAnsi="Arial" w:cs="Arial"/>
          <w:szCs w:val="20"/>
          <w:lang w:val="nl-NL"/>
        </w:rPr>
        <w:t xml:space="preserve">Het profielwerkstuk wordt digitaal ingeleverd. </w:t>
      </w:r>
    </w:p>
    <w:p w14:paraId="4109EE46" w14:textId="77777777" w:rsidR="00861A5A" w:rsidRPr="00FF4B83" w:rsidRDefault="00861A5A" w:rsidP="00861A5A">
      <w:pPr>
        <w:widowControl/>
        <w:numPr>
          <w:ilvl w:val="0"/>
          <w:numId w:val="4"/>
        </w:numPr>
        <w:autoSpaceDE/>
        <w:autoSpaceDN/>
        <w:adjustRightInd/>
        <w:rPr>
          <w:rFonts w:ascii="Arial" w:hAnsi="Arial" w:cs="Arial"/>
          <w:szCs w:val="20"/>
          <w:lang w:val="nl-NL"/>
        </w:rPr>
      </w:pPr>
      <w:r w:rsidRPr="00FF4B83">
        <w:rPr>
          <w:rFonts w:ascii="Arial" w:hAnsi="Arial" w:cs="Arial"/>
          <w:szCs w:val="20"/>
          <w:lang w:val="nl-NL"/>
        </w:rPr>
        <w:t xml:space="preserve">De begeleider hanteert bij de beoordeling het beoordelingsformulier en geeft een kopie hiervan aan de leerling. </w:t>
      </w:r>
    </w:p>
    <w:p w14:paraId="3506BFEF" w14:textId="381B361C" w:rsidR="00861A5A" w:rsidRPr="00FF4B83" w:rsidRDefault="00861A5A" w:rsidP="00861A5A">
      <w:pPr>
        <w:widowControl/>
        <w:numPr>
          <w:ilvl w:val="0"/>
          <w:numId w:val="4"/>
        </w:numPr>
        <w:autoSpaceDE/>
        <w:autoSpaceDN/>
        <w:adjustRightInd/>
        <w:rPr>
          <w:rFonts w:ascii="Arial" w:hAnsi="Arial" w:cs="Arial"/>
          <w:szCs w:val="20"/>
          <w:lang w:val="nl-NL"/>
        </w:rPr>
      </w:pPr>
      <w:r w:rsidRPr="00FF4B83">
        <w:rPr>
          <w:rFonts w:ascii="Arial" w:hAnsi="Arial" w:cs="Arial"/>
          <w:szCs w:val="20"/>
          <w:lang w:val="nl-NL"/>
        </w:rPr>
        <w:t xml:space="preserve">Het cijfer voor het profielwerkstuk binnen havo en vwo maakt deel uit van het combinatiecijfer. Voor het </w:t>
      </w:r>
      <w:r w:rsidR="00B3088C" w:rsidRPr="00FF4B83">
        <w:rPr>
          <w:rFonts w:ascii="Arial" w:hAnsi="Arial" w:cs="Arial"/>
          <w:szCs w:val="20"/>
          <w:lang w:val="nl-NL"/>
        </w:rPr>
        <w:t>mavo</w:t>
      </w:r>
      <w:r w:rsidRPr="00FF4B83">
        <w:rPr>
          <w:rFonts w:ascii="Arial" w:hAnsi="Arial" w:cs="Arial"/>
          <w:szCs w:val="20"/>
          <w:lang w:val="nl-NL"/>
        </w:rPr>
        <w:t xml:space="preserve"> geldt dat het profielwerkstuk wordt beoordeeld met ‘voldoende’ of ‘goed’. </w:t>
      </w:r>
    </w:p>
    <w:p w14:paraId="5EFDF8C2" w14:textId="77777777" w:rsidR="00861A5A" w:rsidRPr="00FF4B83" w:rsidRDefault="00861A5A" w:rsidP="00861A5A">
      <w:pPr>
        <w:ind w:firstLine="360"/>
        <w:rPr>
          <w:rFonts w:ascii="Arial" w:hAnsi="Arial" w:cs="Arial"/>
          <w:szCs w:val="20"/>
          <w:lang w:val="nl-NL"/>
        </w:rPr>
      </w:pPr>
    </w:p>
    <w:p w14:paraId="503D0883" w14:textId="77777777" w:rsidR="00861A5A" w:rsidRPr="00FF4B83" w:rsidRDefault="00861A5A" w:rsidP="00861A5A">
      <w:pPr>
        <w:rPr>
          <w:rFonts w:ascii="Arial" w:hAnsi="Arial" w:cs="Arial"/>
          <w:szCs w:val="20"/>
          <w:lang w:val="nl-NL"/>
        </w:rPr>
      </w:pPr>
      <w:r w:rsidRPr="00FF4B83">
        <w:rPr>
          <w:rFonts w:ascii="Arial" w:hAnsi="Arial" w:cs="Arial"/>
          <w:szCs w:val="20"/>
          <w:lang w:val="nl-NL"/>
        </w:rPr>
        <w:t>Voor een verdere uitwerking en een overzicht van de eisen van het profielwerkstuk zie ”Handleiding Profielwerkstuk 2021-2022”.</w:t>
      </w:r>
    </w:p>
    <w:p w14:paraId="507C61DB" w14:textId="77777777" w:rsidR="00861A5A" w:rsidRPr="00FF4B83" w:rsidRDefault="00861A5A" w:rsidP="00861A5A">
      <w:pPr>
        <w:widowControl/>
        <w:autoSpaceDE/>
        <w:autoSpaceDN/>
        <w:adjustRightInd/>
        <w:rPr>
          <w:rFonts w:ascii="Arial" w:hAnsi="Arial" w:cs="Arial"/>
          <w:szCs w:val="20"/>
          <w:lang w:val="nl-NL"/>
        </w:rPr>
      </w:pPr>
      <w:r w:rsidRPr="00FF4B83">
        <w:rPr>
          <w:rFonts w:ascii="Arial" w:hAnsi="Arial" w:cs="Arial"/>
          <w:szCs w:val="20"/>
          <w:lang w:val="nl-NL"/>
        </w:rPr>
        <w:br w:type="page"/>
      </w:r>
    </w:p>
    <w:p w14:paraId="4EC2E759" w14:textId="77777777" w:rsidR="00861A5A" w:rsidRPr="00FF4B83" w:rsidRDefault="00861A5A" w:rsidP="00861A5A">
      <w:pPr>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rPr>
      </w:pPr>
    </w:p>
    <w:p w14:paraId="2632248A" w14:textId="32F7CE31" w:rsidR="00861A5A" w:rsidRPr="00FF4B83" w:rsidRDefault="00861A5A" w:rsidP="00861A5A">
      <w:pPr>
        <w:pStyle w:val="Kop3"/>
        <w:rPr>
          <w:lang w:val="nl-NL"/>
        </w:rPr>
      </w:pPr>
      <w:bookmarkStart w:id="30" w:name="_Toc7706804"/>
      <w:bookmarkStart w:id="31" w:name="_Toc83378492"/>
      <w:r w:rsidRPr="00FF4B83">
        <w:rPr>
          <w:lang w:val="nl-NL"/>
        </w:rPr>
        <w:t xml:space="preserve">C1. Beoordeling van het schoolexamen </w:t>
      </w:r>
      <w:bookmarkEnd w:id="30"/>
      <w:r w:rsidRPr="00FF4B83">
        <w:rPr>
          <w:lang w:val="nl-NL"/>
        </w:rPr>
        <w:t>mavo</w:t>
      </w:r>
      <w:bookmarkEnd w:id="31"/>
    </w:p>
    <w:p w14:paraId="3D2021A5" w14:textId="295E68D9" w:rsidR="00711AF2" w:rsidRPr="00FF4B83" w:rsidRDefault="00711AF2" w:rsidP="00711AF2">
      <w:pPr>
        <w:pStyle w:val="Level1"/>
        <w:widowControl/>
        <w:numPr>
          <w:ilvl w:val="0"/>
          <w:numId w:val="0"/>
        </w:numPr>
        <w:pBdr>
          <w:top w:val="single" w:sz="6" w:space="0" w:color="FFFFFF"/>
          <w:left w:val="single" w:sz="6" w:space="0" w:color="FFFFFF"/>
          <w:bottom w:val="single" w:sz="6" w:space="0" w:color="FFFFFF"/>
          <w:right w:val="single" w:sz="6" w:space="0" w:color="FFFFFF"/>
        </w:pBdr>
        <w:tabs>
          <w:tab w:val="left" w:pos="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bookmarkStart w:id="32" w:name="_Toc7706805"/>
    </w:p>
    <w:p w14:paraId="4B7112C1" w14:textId="7082AC96" w:rsidR="00861A5A" w:rsidRPr="00FF4B83" w:rsidRDefault="00861A5A" w:rsidP="00A44F87">
      <w:pPr>
        <w:pStyle w:val="Lijstalinea"/>
        <w:numPr>
          <w:ilvl w:val="0"/>
          <w:numId w:val="34"/>
        </w:numPr>
        <w:spacing w:line="240" w:lineRule="auto"/>
        <w:rPr>
          <w:rFonts w:ascii="Arial" w:hAnsi="Arial" w:cs="Arial"/>
          <w:sz w:val="20"/>
          <w:szCs w:val="20"/>
        </w:rPr>
      </w:pPr>
      <w:r w:rsidRPr="00FF4B83">
        <w:rPr>
          <w:rFonts w:ascii="Arial" w:hAnsi="Arial" w:cs="Arial"/>
          <w:sz w:val="20"/>
          <w:szCs w:val="20"/>
        </w:rPr>
        <w:t>Het cijfer van het schoolexamen wordt uitgedrukt in een cijfer uit een schaal van cijfers lopende van 1 tot en met 10.</w:t>
      </w:r>
      <w:bookmarkEnd w:id="32"/>
    </w:p>
    <w:p w14:paraId="503A1A7C" w14:textId="0B19F8F4" w:rsidR="00861A5A" w:rsidRPr="00FF4B83" w:rsidRDefault="00861A5A" w:rsidP="00A44F87">
      <w:pPr>
        <w:pStyle w:val="Lijstalinea"/>
        <w:numPr>
          <w:ilvl w:val="0"/>
          <w:numId w:val="34"/>
        </w:numPr>
        <w:spacing w:line="240" w:lineRule="auto"/>
        <w:rPr>
          <w:rFonts w:ascii="Arial" w:hAnsi="Arial" w:cs="Arial"/>
          <w:sz w:val="20"/>
          <w:szCs w:val="20"/>
        </w:rPr>
      </w:pPr>
      <w:bookmarkStart w:id="33" w:name="_Toc7706806"/>
      <w:r w:rsidRPr="00FF4B83">
        <w:rPr>
          <w:rFonts w:ascii="Arial" w:hAnsi="Arial" w:cs="Arial"/>
          <w:sz w:val="20"/>
          <w:szCs w:val="20"/>
        </w:rPr>
        <w:t>Indien in een vak tevens centraal examen wordt afgelegd, worden de genoemde cijfers gebruikt met de daartussen liggende cijfers met 1 decimaal.</w:t>
      </w:r>
      <w:bookmarkEnd w:id="33"/>
    </w:p>
    <w:p w14:paraId="48581A24" w14:textId="448246C5" w:rsidR="00861A5A" w:rsidRPr="00FF4B83" w:rsidRDefault="00861A5A" w:rsidP="00A44F87">
      <w:pPr>
        <w:pStyle w:val="Lijstalinea"/>
        <w:numPr>
          <w:ilvl w:val="0"/>
          <w:numId w:val="34"/>
        </w:numPr>
        <w:spacing w:line="240" w:lineRule="auto"/>
        <w:rPr>
          <w:rFonts w:ascii="Arial" w:hAnsi="Arial" w:cs="Arial"/>
          <w:sz w:val="20"/>
          <w:szCs w:val="20"/>
        </w:rPr>
      </w:pPr>
      <w:r w:rsidRPr="00FF4B83">
        <w:rPr>
          <w:rFonts w:ascii="Arial" w:hAnsi="Arial" w:cs="Arial"/>
          <w:sz w:val="20"/>
          <w:szCs w:val="20"/>
        </w:rPr>
        <w:t xml:space="preserve">Het deelvak culturele en kunstzinnige vorming 1 en het deelvak lichamelijke opvoeding 1 worden beoordeeld met “voldoende” of “goed”. De beoordeling gaat uit van de mogelijkheden van de leerling en geschiedt op de grondslag van het genoegzaam afsluiten van de desbetreffende deelvakken, zoals blijkend uit het examendossier. </w:t>
      </w:r>
    </w:p>
    <w:p w14:paraId="76EFB5A2" w14:textId="54E1C84F" w:rsidR="00861A5A" w:rsidRPr="00FF4B83" w:rsidRDefault="00861A5A" w:rsidP="00A44F87">
      <w:pPr>
        <w:pStyle w:val="Lijstalinea"/>
        <w:numPr>
          <w:ilvl w:val="0"/>
          <w:numId w:val="34"/>
        </w:numPr>
        <w:spacing w:line="240" w:lineRule="auto"/>
        <w:rPr>
          <w:rFonts w:ascii="Arial" w:hAnsi="Arial" w:cs="Arial"/>
          <w:sz w:val="20"/>
          <w:szCs w:val="20"/>
        </w:rPr>
      </w:pPr>
      <w:r w:rsidRPr="00FF4B83">
        <w:rPr>
          <w:rFonts w:ascii="Arial" w:hAnsi="Arial" w:cs="Arial"/>
          <w:sz w:val="20"/>
          <w:szCs w:val="20"/>
        </w:rPr>
        <w:t>Het profielwerkstuk wordt beoordeeld met “voldoende” of “goed”. Het profielwerkstuk wordt beoordeeld door een examinator die de kandidaat heeft begeleid bij de totstandkoming van het profielwerkstuk.</w:t>
      </w:r>
    </w:p>
    <w:p w14:paraId="70496833" w14:textId="77777777" w:rsidR="00711AF2" w:rsidRPr="00FF4B83" w:rsidRDefault="00711AF2" w:rsidP="00711AF2">
      <w:pPr>
        <w:ind w:left="360"/>
        <w:rPr>
          <w:rFonts w:ascii="Arial" w:hAnsi="Arial" w:cs="Arial"/>
          <w:szCs w:val="20"/>
        </w:rPr>
      </w:pPr>
    </w:p>
    <w:p w14:paraId="651810E5" w14:textId="77777777" w:rsidR="00861A5A" w:rsidRPr="00FF4B83" w:rsidRDefault="00861A5A" w:rsidP="00861A5A">
      <w:pPr>
        <w:pStyle w:val="Kop3"/>
        <w:rPr>
          <w:lang w:val="nl-NL"/>
        </w:rPr>
      </w:pPr>
      <w:bookmarkStart w:id="34" w:name="_Toc7706807"/>
      <w:bookmarkStart w:id="35" w:name="_Toc83378493"/>
      <w:r w:rsidRPr="00FF4B83">
        <w:rPr>
          <w:lang w:val="nl-NL"/>
        </w:rPr>
        <w:t>C2. Beoordeling van het schoolexamen havo en vwo</w:t>
      </w:r>
      <w:bookmarkEnd w:id="34"/>
      <w:bookmarkEnd w:id="35"/>
    </w:p>
    <w:p w14:paraId="758AB90C" w14:textId="77777777" w:rsidR="00711AF2" w:rsidRPr="00FF4B83" w:rsidRDefault="00711AF2" w:rsidP="00711AF2">
      <w:pPr>
        <w:pStyle w:val="Lijstalinea"/>
        <w:rPr>
          <w:rFonts w:ascii="Arial" w:hAnsi="Arial" w:cs="Arial"/>
          <w:sz w:val="20"/>
          <w:szCs w:val="20"/>
        </w:rPr>
      </w:pPr>
      <w:bookmarkStart w:id="36" w:name="_Toc7706808"/>
    </w:p>
    <w:p w14:paraId="5CB7195F" w14:textId="77777777" w:rsidR="00A44F87" w:rsidRPr="00FF4B83" w:rsidRDefault="00861A5A" w:rsidP="00A44F87">
      <w:pPr>
        <w:pStyle w:val="Lijstalinea"/>
        <w:numPr>
          <w:ilvl w:val="0"/>
          <w:numId w:val="35"/>
        </w:numPr>
        <w:spacing w:line="240" w:lineRule="auto"/>
        <w:ind w:left="705" w:hanging="345"/>
        <w:rPr>
          <w:rFonts w:ascii="Arial" w:hAnsi="Arial" w:cs="Arial"/>
          <w:sz w:val="20"/>
          <w:szCs w:val="20"/>
        </w:rPr>
      </w:pPr>
      <w:r w:rsidRPr="00FF4B83">
        <w:rPr>
          <w:rFonts w:ascii="Arial" w:hAnsi="Arial" w:cs="Arial"/>
          <w:sz w:val="20"/>
          <w:szCs w:val="20"/>
        </w:rPr>
        <w:t>Het cijfer van het schoolexamen wordt uitgedrukt in een cijfer uit een schaal van cijfers lopende van 1 tot en met 10.</w:t>
      </w:r>
      <w:bookmarkStart w:id="37" w:name="_Toc7706809"/>
      <w:bookmarkEnd w:id="36"/>
    </w:p>
    <w:p w14:paraId="272D47B9" w14:textId="77777777" w:rsidR="00A44F87" w:rsidRPr="00FF4B83" w:rsidRDefault="00861A5A" w:rsidP="00A44F87">
      <w:pPr>
        <w:pStyle w:val="Lijstalinea"/>
        <w:numPr>
          <w:ilvl w:val="0"/>
          <w:numId w:val="35"/>
        </w:numPr>
        <w:spacing w:line="240" w:lineRule="auto"/>
        <w:ind w:left="705" w:hanging="345"/>
        <w:rPr>
          <w:rFonts w:ascii="Arial" w:hAnsi="Arial" w:cs="Arial"/>
          <w:sz w:val="20"/>
          <w:szCs w:val="20"/>
        </w:rPr>
      </w:pPr>
      <w:r w:rsidRPr="00FF4B83">
        <w:rPr>
          <w:rFonts w:ascii="Arial" w:hAnsi="Arial" w:cs="Arial"/>
          <w:sz w:val="20"/>
          <w:szCs w:val="20"/>
        </w:rPr>
        <w:t>Indien in een vak tevens centraal examen wordt afgelegd, worden de genoemde cijfers gebruikt met de daartussen liggende cijfers met 1 decimaal.</w:t>
      </w:r>
      <w:bookmarkEnd w:id="37"/>
    </w:p>
    <w:p w14:paraId="7F5DF8E7" w14:textId="13DB6B22" w:rsidR="00711AF2" w:rsidRPr="00FF4B83" w:rsidRDefault="00861A5A" w:rsidP="00A44F87">
      <w:pPr>
        <w:pStyle w:val="Lijstalinea"/>
        <w:numPr>
          <w:ilvl w:val="0"/>
          <w:numId w:val="35"/>
        </w:numPr>
        <w:spacing w:line="240" w:lineRule="auto"/>
        <w:ind w:left="705" w:hanging="345"/>
        <w:rPr>
          <w:rFonts w:ascii="Arial" w:hAnsi="Arial" w:cs="Arial"/>
          <w:sz w:val="20"/>
          <w:szCs w:val="20"/>
        </w:rPr>
      </w:pPr>
      <w:r w:rsidRPr="00FF4B83">
        <w:rPr>
          <w:rFonts w:ascii="Arial" w:hAnsi="Arial" w:cs="Arial"/>
          <w:sz w:val="20"/>
          <w:szCs w:val="20"/>
        </w:rPr>
        <w:t>Het deelvak lichamelijke opvoeding wordt beoordeeld met “voldoende” of “goed”. De beoordeling gaat uit van de mogelijkheden van de leerling en geschiedt op de grondslag van het genoegzaam afsluiten van de desbetreffende deelvakken, zoals blijkend uit het examendossier.</w:t>
      </w:r>
    </w:p>
    <w:p w14:paraId="706C9947" w14:textId="14A84BF0" w:rsidR="00861A5A" w:rsidRPr="00FF4B83" w:rsidRDefault="00861A5A" w:rsidP="00885D84">
      <w:pPr>
        <w:pStyle w:val="Lijstalinea"/>
        <w:numPr>
          <w:ilvl w:val="0"/>
          <w:numId w:val="35"/>
        </w:numPr>
        <w:rPr>
          <w:rFonts w:ascii="Arial" w:hAnsi="Arial" w:cs="Arial"/>
          <w:color w:val="000000" w:themeColor="text1"/>
          <w:sz w:val="20"/>
          <w:szCs w:val="20"/>
        </w:rPr>
      </w:pPr>
      <w:r w:rsidRPr="00FF4B83">
        <w:rPr>
          <w:rFonts w:ascii="Arial" w:hAnsi="Arial" w:cs="Arial"/>
          <w:sz w:val="20"/>
          <w:szCs w:val="20"/>
        </w:rPr>
        <w:t>Het profielwerkstuk wordt beoordeeld met een cijfer. Het profielwerkstuk wordt beoordeeld  door een examinatoren die de kandidaat heeft begeleid bij de totstandkoming van het PWS. Dit cijfer vormt bij de havo en vwo een onderdeel van het combinatiecijfer.</w:t>
      </w:r>
      <w:r w:rsidRPr="00FF4B83">
        <w:rPr>
          <w:rFonts w:ascii="Arial" w:hAnsi="Arial" w:cs="Arial"/>
          <w:color w:val="000000" w:themeColor="text1"/>
          <w:sz w:val="20"/>
          <w:szCs w:val="20"/>
        </w:rPr>
        <w:t xml:space="preserve"> </w:t>
      </w:r>
    </w:p>
    <w:p w14:paraId="11411FAC" w14:textId="2BA400D2" w:rsidR="00861A5A" w:rsidRPr="00FF4B83" w:rsidRDefault="00861A5A" w:rsidP="00861A5A">
      <w:pPr>
        <w:widowControl/>
        <w:autoSpaceDE/>
        <w:autoSpaceDN/>
        <w:adjustRightInd/>
        <w:rPr>
          <w:rFonts w:ascii="Arial" w:hAnsi="Arial" w:cs="Arial"/>
          <w:szCs w:val="20"/>
          <w:lang w:val="nl-NL"/>
        </w:rPr>
      </w:pPr>
    </w:p>
    <w:p w14:paraId="0A68CC19" w14:textId="286EF020" w:rsidR="00861A5A" w:rsidRPr="00FF4B83" w:rsidRDefault="00861A5A" w:rsidP="00861A5A">
      <w:pPr>
        <w:pStyle w:val="Kop3"/>
      </w:pPr>
      <w:bookmarkStart w:id="38" w:name="_Toc7706810"/>
      <w:bookmarkStart w:id="39" w:name="_Toc83378494"/>
      <w:r w:rsidRPr="00FF4B83">
        <w:t xml:space="preserve">D.   </w:t>
      </w:r>
      <w:proofErr w:type="spellStart"/>
      <w:r w:rsidRPr="00FF4B83">
        <w:t>Herexamen</w:t>
      </w:r>
      <w:proofErr w:type="spellEnd"/>
      <w:r w:rsidRPr="00FF4B83">
        <w:t xml:space="preserve"> </w:t>
      </w:r>
      <w:proofErr w:type="spellStart"/>
      <w:r w:rsidRPr="00FF4B83">
        <w:t>schoolexamen</w:t>
      </w:r>
      <w:bookmarkEnd w:id="38"/>
      <w:bookmarkEnd w:id="39"/>
      <w:proofErr w:type="spellEnd"/>
    </w:p>
    <w:p w14:paraId="73FAFC30" w14:textId="77777777" w:rsidR="006F4D93" w:rsidRPr="00FF4B83" w:rsidRDefault="006F4D93" w:rsidP="006F4D93">
      <w:bookmarkStart w:id="40" w:name="_Toc7706811"/>
    </w:p>
    <w:p w14:paraId="00B311A3" w14:textId="573CD289" w:rsidR="00776320" w:rsidRPr="00FF4B83" w:rsidRDefault="00861A5A" w:rsidP="00885D84">
      <w:pPr>
        <w:pStyle w:val="Lijstalinea"/>
        <w:numPr>
          <w:ilvl w:val="0"/>
          <w:numId w:val="38"/>
        </w:numPr>
        <w:rPr>
          <w:rFonts w:ascii="Arial" w:hAnsi="Arial" w:cs="Arial"/>
          <w:sz w:val="20"/>
          <w:szCs w:val="20"/>
        </w:rPr>
      </w:pPr>
      <w:r w:rsidRPr="00FF4B83">
        <w:rPr>
          <w:rFonts w:ascii="Arial" w:hAnsi="Arial" w:cs="Arial"/>
          <w:sz w:val="20"/>
          <w:szCs w:val="20"/>
        </w:rPr>
        <w:t>De rector kan bepalen dat de kandidaat die eindexamen of deeleindexamen aflegt, voor één of meer vakken het schoolexamen waarin geen centraal examen wordt afgenomen, opnieuw kan afleggen, met dien verstande dat de rector dit recht in elk geval verleent voor het vak maatschappijleer behorende tot het gemeenschappelijke deel van de leerwegen, indien de kandidaat voor dat vak een eindcijfer heeft behaald lager dan 6. Het herexamen omvat door de rector aangegeven onderdelen van het programma.</w:t>
      </w:r>
      <w:bookmarkEnd w:id="40"/>
      <w:r w:rsidRPr="00FF4B83">
        <w:rPr>
          <w:rFonts w:ascii="Arial" w:hAnsi="Arial" w:cs="Arial"/>
          <w:sz w:val="20"/>
          <w:szCs w:val="20"/>
        </w:rPr>
        <w:t xml:space="preserve"> </w:t>
      </w:r>
      <w:bookmarkStart w:id="41" w:name="_Toc7706812"/>
    </w:p>
    <w:p w14:paraId="3ED26570" w14:textId="2C3F5DEA" w:rsidR="00861A5A" w:rsidRPr="00FF4B83" w:rsidRDefault="00861A5A" w:rsidP="00885D84">
      <w:pPr>
        <w:pStyle w:val="Lijstalinea"/>
        <w:numPr>
          <w:ilvl w:val="0"/>
          <w:numId w:val="38"/>
        </w:numPr>
        <w:rPr>
          <w:rFonts w:ascii="Arial" w:hAnsi="Arial" w:cs="Arial"/>
          <w:sz w:val="20"/>
          <w:szCs w:val="20"/>
        </w:rPr>
      </w:pPr>
      <w:r w:rsidRPr="00FF4B83">
        <w:rPr>
          <w:rFonts w:ascii="Arial" w:hAnsi="Arial" w:cs="Arial"/>
          <w:sz w:val="20"/>
          <w:szCs w:val="20"/>
        </w:rPr>
        <w:t>De rector stelt vast hoe het cijfer van het in het eerste lid bedoelde herexamen wordt bepaald. Het hoogste van de cijfers bij het herexamen in een vak en bij het eerder afgelegde schoolexamen in dat vak geldt als het definitieve cijfer van het schoolexamen in dat vak.</w:t>
      </w:r>
      <w:bookmarkEnd w:id="41"/>
    </w:p>
    <w:p w14:paraId="288A5DF1" w14:textId="77777777" w:rsidR="00861A5A" w:rsidRPr="00FF4B83" w:rsidRDefault="00861A5A" w:rsidP="00861A5A">
      <w:pPr>
        <w:widowControl/>
        <w:autoSpaceDE/>
        <w:autoSpaceDN/>
        <w:adjustRightInd/>
        <w:rPr>
          <w:rFonts w:ascii="Arial" w:hAnsi="Arial" w:cs="Arial"/>
          <w:b/>
          <w:bCs/>
          <w:szCs w:val="20"/>
          <w:lang w:val="nl-NL"/>
        </w:rPr>
      </w:pPr>
    </w:p>
    <w:p w14:paraId="5F42C1BD" w14:textId="42FECFEB" w:rsidR="00861A5A" w:rsidRPr="00FF4B83" w:rsidRDefault="00861A5A" w:rsidP="00861A5A">
      <w:pPr>
        <w:pStyle w:val="Kop3"/>
        <w:rPr>
          <w:lang w:val="nl-NL"/>
        </w:rPr>
      </w:pPr>
      <w:bookmarkStart w:id="42" w:name="_Toc7706813"/>
      <w:bookmarkStart w:id="43" w:name="_Toc83378495"/>
      <w:r w:rsidRPr="00FF4B83">
        <w:rPr>
          <w:lang w:val="nl-NL"/>
        </w:rPr>
        <w:t>E.   Examendossier</w:t>
      </w:r>
      <w:bookmarkEnd w:id="42"/>
      <w:bookmarkEnd w:id="43"/>
    </w:p>
    <w:p w14:paraId="1F0F4BAD"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9360"/>
        </w:tabs>
        <w:ind w:left="0" w:firstLine="0"/>
        <w:jc w:val="left"/>
        <w:rPr>
          <w:rFonts w:ascii="Arial" w:hAnsi="Arial" w:cs="Arial"/>
          <w:sz w:val="20"/>
          <w:szCs w:val="20"/>
          <w:lang w:val="nl-NL"/>
        </w:rPr>
      </w:pPr>
      <w:r w:rsidRPr="00FF4B83">
        <w:rPr>
          <w:rFonts w:ascii="Arial" w:hAnsi="Arial" w:cs="Arial"/>
          <w:sz w:val="20"/>
          <w:szCs w:val="20"/>
          <w:lang w:val="nl-NL"/>
        </w:rPr>
        <w:t>Het schoolexamen bestaat uit een examendossier. Het examendossier is het geheel van onderdelen van het schoolexamen zoals gedocumenteerd in een door de rector gekozen vorm. Het examendossier omvat tevens de resultaten die de leerling heeft behaald voor de vakken.</w:t>
      </w:r>
    </w:p>
    <w:p w14:paraId="28D6E16C"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rPr>
          <w:rFonts w:ascii="Arial" w:hAnsi="Arial" w:cs="Arial"/>
          <w:sz w:val="20"/>
          <w:szCs w:val="20"/>
          <w:lang w:val="nl-NL"/>
        </w:rPr>
      </w:pPr>
    </w:p>
    <w:p w14:paraId="5692C134"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rPr>
          <w:rFonts w:ascii="Arial" w:hAnsi="Arial" w:cs="Arial"/>
          <w:sz w:val="20"/>
          <w:szCs w:val="20"/>
          <w:lang w:val="nl-NL"/>
        </w:rPr>
      </w:pPr>
    </w:p>
    <w:p w14:paraId="570AC0FB" w14:textId="77777777" w:rsidR="00861A5A" w:rsidRPr="00FF4B83" w:rsidRDefault="00861A5A" w:rsidP="00861A5A">
      <w:pPr>
        <w:widowControl/>
        <w:autoSpaceDE/>
        <w:autoSpaceDN/>
        <w:adjustRightInd/>
        <w:rPr>
          <w:rFonts w:ascii="Arial" w:hAnsi="Arial" w:cs="Arial"/>
          <w:b/>
          <w:bCs/>
          <w:i/>
          <w:iCs/>
          <w:color w:val="000000" w:themeColor="text1"/>
          <w:u w:val="single"/>
          <w:lang w:val="nl-NL"/>
        </w:rPr>
      </w:pPr>
      <w:bookmarkStart w:id="44" w:name="_Toc7706815"/>
      <w:r w:rsidRPr="00FF4B83">
        <w:rPr>
          <w:rFonts w:ascii="Arial" w:hAnsi="Arial" w:cs="Arial"/>
          <w:b/>
          <w:bCs/>
          <w:i/>
          <w:iCs/>
          <w:u w:val="single"/>
          <w:lang w:val="nl-NL"/>
        </w:rPr>
        <w:t>F1.  Afgewezen kandidaten mavo</w:t>
      </w:r>
      <w:bookmarkEnd w:id="44"/>
    </w:p>
    <w:p w14:paraId="529A35E6"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rPr>
          <w:rFonts w:ascii="Arial" w:hAnsi="Arial" w:cs="Arial"/>
          <w:sz w:val="20"/>
          <w:szCs w:val="20"/>
          <w:lang w:val="nl-NL"/>
        </w:rPr>
      </w:pPr>
      <w:r w:rsidRPr="00FF4B83">
        <w:rPr>
          <w:rFonts w:ascii="Arial" w:hAnsi="Arial" w:cs="Arial"/>
          <w:sz w:val="20"/>
          <w:szCs w:val="20"/>
          <w:lang w:val="nl-NL"/>
        </w:rPr>
        <w:t xml:space="preserve">Indien een kandidaat bij het eindexamen definitief is afgewezen en hij besluit het laatste jaar over te doen, dan geldt de volgende regel: </w:t>
      </w:r>
    </w:p>
    <w:p w14:paraId="011294CC"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rPr>
          <w:rFonts w:ascii="Arial" w:hAnsi="Arial" w:cs="Arial"/>
          <w:sz w:val="20"/>
          <w:szCs w:val="20"/>
          <w:lang w:val="nl-NL"/>
        </w:rPr>
      </w:pPr>
    </w:p>
    <w:p w14:paraId="40E2FA3A"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jc w:val="left"/>
        <w:rPr>
          <w:rFonts w:ascii="Arial" w:hAnsi="Arial" w:cs="Arial"/>
          <w:sz w:val="20"/>
          <w:szCs w:val="20"/>
          <w:lang w:val="nl-NL"/>
        </w:rPr>
      </w:pPr>
      <w:r w:rsidRPr="00FF4B83">
        <w:rPr>
          <w:rFonts w:ascii="Arial" w:hAnsi="Arial" w:cs="Arial"/>
          <w:sz w:val="20"/>
          <w:szCs w:val="20"/>
          <w:lang w:val="nl-NL"/>
        </w:rPr>
        <w:t xml:space="preserve">De beoordeling van de onderdelen van het schoolexamen die in leerjaar 3 mavo zijn afgenomen, blijven staan, alsmede het profielwerkstuk. De elementen van het schoolexamen van leerjaar 4 mavo </w:t>
      </w:r>
      <w:r w:rsidRPr="00FF4B83">
        <w:rPr>
          <w:rFonts w:ascii="Arial" w:hAnsi="Arial" w:cs="Arial"/>
          <w:sz w:val="20"/>
          <w:szCs w:val="20"/>
          <w:lang w:val="nl-NL"/>
        </w:rPr>
        <w:lastRenderedPageBreak/>
        <w:t>vervallen en worden opnieuw gedaan. Het eindcijfer van maatschappijleer kan bij een voldoende blijven staan. Aan te raden is om dit met een 7 af te ronden. Indien gekozen wordt het vak opnieuw te doen, vervallen alle eerder behaalde resultaten.</w:t>
      </w:r>
    </w:p>
    <w:p w14:paraId="5EA64BAD"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jc w:val="left"/>
        <w:rPr>
          <w:rFonts w:ascii="Arial" w:hAnsi="Arial" w:cs="Arial"/>
          <w:sz w:val="20"/>
          <w:szCs w:val="20"/>
          <w:lang w:val="nl-NL"/>
        </w:rPr>
      </w:pPr>
    </w:p>
    <w:p w14:paraId="2CB21187" w14:textId="77777777" w:rsidR="00861A5A" w:rsidRPr="00FF4B83" w:rsidRDefault="00861A5A" w:rsidP="00861A5A">
      <w:pPr>
        <w:pStyle w:val="Kop3"/>
        <w:rPr>
          <w:lang w:val="nl-NL"/>
        </w:rPr>
      </w:pPr>
      <w:bookmarkStart w:id="45" w:name="_Toc7706816"/>
      <w:bookmarkStart w:id="46" w:name="_Toc83378496"/>
      <w:r w:rsidRPr="00FF4B83">
        <w:rPr>
          <w:lang w:val="nl-NL"/>
        </w:rPr>
        <w:t>F2. Afgewezen kandidaten havo</w:t>
      </w:r>
      <w:bookmarkEnd w:id="45"/>
      <w:bookmarkEnd w:id="46"/>
    </w:p>
    <w:p w14:paraId="46572E2D"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rPr>
          <w:rFonts w:ascii="Arial" w:hAnsi="Arial" w:cs="Arial"/>
          <w:sz w:val="20"/>
          <w:szCs w:val="20"/>
          <w:lang w:val="nl-NL"/>
        </w:rPr>
      </w:pPr>
    </w:p>
    <w:p w14:paraId="19934ECA"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rPr>
          <w:rFonts w:ascii="Arial" w:hAnsi="Arial" w:cs="Arial"/>
          <w:sz w:val="20"/>
          <w:szCs w:val="20"/>
          <w:lang w:val="nl-NL"/>
        </w:rPr>
      </w:pPr>
      <w:r w:rsidRPr="00FF4B83">
        <w:rPr>
          <w:rFonts w:ascii="Arial" w:hAnsi="Arial" w:cs="Arial"/>
          <w:sz w:val="20"/>
          <w:szCs w:val="20"/>
          <w:lang w:val="nl-NL"/>
        </w:rPr>
        <w:t xml:space="preserve">Indien een kandidaat bij het eindexamen definitief is afgewezen en hij besluit het laatste jaar over te doen, dan geldt de volgende regel: </w:t>
      </w:r>
    </w:p>
    <w:p w14:paraId="43425813"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jc w:val="left"/>
        <w:rPr>
          <w:rFonts w:ascii="Arial" w:hAnsi="Arial" w:cs="Arial"/>
          <w:sz w:val="20"/>
          <w:szCs w:val="20"/>
          <w:lang w:val="nl-NL"/>
        </w:rPr>
      </w:pPr>
    </w:p>
    <w:p w14:paraId="6339AFAF"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jc w:val="left"/>
        <w:rPr>
          <w:rFonts w:ascii="Arial" w:hAnsi="Arial" w:cs="Arial"/>
          <w:sz w:val="20"/>
          <w:szCs w:val="20"/>
          <w:lang w:val="nl-NL"/>
        </w:rPr>
      </w:pPr>
      <w:r w:rsidRPr="00FF4B83">
        <w:rPr>
          <w:rFonts w:ascii="Arial" w:hAnsi="Arial" w:cs="Arial"/>
          <w:sz w:val="20"/>
          <w:szCs w:val="20"/>
          <w:lang w:val="nl-NL"/>
        </w:rPr>
        <w:t>De beoordeling van de onderdelen van het schoolexamen die in leerjaar 4 havo zijn afgenomen, blijven staan, alsmede het profielwerkstuk. De elementen van het schoolexamen van leerjaar 5 havo vervallen en worden opnieuw gedaan.</w:t>
      </w:r>
    </w:p>
    <w:p w14:paraId="3715C429"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9360"/>
        </w:tabs>
        <w:ind w:left="0" w:firstLine="0"/>
        <w:jc w:val="left"/>
        <w:rPr>
          <w:rFonts w:ascii="Arial" w:hAnsi="Arial" w:cs="Arial"/>
          <w:sz w:val="20"/>
          <w:szCs w:val="20"/>
          <w:lang w:val="nl-NL"/>
        </w:rPr>
      </w:pPr>
    </w:p>
    <w:p w14:paraId="59132ED6" w14:textId="77777777" w:rsidR="00861A5A" w:rsidRPr="00FF4B83" w:rsidRDefault="00861A5A" w:rsidP="00861A5A">
      <w:pPr>
        <w:pStyle w:val="Kop3"/>
        <w:rPr>
          <w:lang w:val="nl-NL"/>
        </w:rPr>
      </w:pPr>
      <w:bookmarkStart w:id="47" w:name="_Toc7706817"/>
      <w:bookmarkStart w:id="48" w:name="_Toc83378497"/>
      <w:r w:rsidRPr="00FF4B83">
        <w:rPr>
          <w:lang w:val="nl-NL"/>
        </w:rPr>
        <w:t>F3. Afgewezen kandidaten vwo</w:t>
      </w:r>
      <w:bookmarkEnd w:id="47"/>
      <w:bookmarkEnd w:id="48"/>
    </w:p>
    <w:p w14:paraId="4FF8AEB1"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rPr>
          <w:rFonts w:ascii="Arial" w:hAnsi="Arial" w:cs="Arial"/>
          <w:sz w:val="20"/>
          <w:szCs w:val="20"/>
          <w:lang w:val="nl-NL"/>
        </w:rPr>
      </w:pPr>
    </w:p>
    <w:p w14:paraId="1252AC2C"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rPr>
          <w:rFonts w:ascii="Arial" w:hAnsi="Arial" w:cs="Arial"/>
          <w:sz w:val="20"/>
          <w:szCs w:val="20"/>
          <w:lang w:val="nl-NL"/>
        </w:rPr>
      </w:pPr>
      <w:r w:rsidRPr="00FF4B83">
        <w:rPr>
          <w:rFonts w:ascii="Arial" w:hAnsi="Arial" w:cs="Arial"/>
          <w:sz w:val="20"/>
          <w:szCs w:val="20"/>
          <w:lang w:val="nl-NL"/>
        </w:rPr>
        <w:t xml:space="preserve">Indien een kandidaat bij het eindexamen definitief is afgewezen en hij besluit het laatste jaar over te doen, dan geldt de volgende regel: </w:t>
      </w:r>
    </w:p>
    <w:p w14:paraId="08A3CEBB"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jc w:val="left"/>
        <w:rPr>
          <w:rFonts w:ascii="Arial" w:hAnsi="Arial" w:cs="Arial"/>
          <w:sz w:val="20"/>
          <w:szCs w:val="20"/>
          <w:lang w:val="nl-NL"/>
        </w:rPr>
      </w:pPr>
    </w:p>
    <w:p w14:paraId="0F3E9EFF"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ind w:left="0" w:firstLine="0"/>
        <w:jc w:val="left"/>
        <w:rPr>
          <w:rFonts w:ascii="Arial" w:hAnsi="Arial" w:cs="Arial"/>
          <w:sz w:val="20"/>
          <w:szCs w:val="20"/>
          <w:lang w:val="nl-NL"/>
        </w:rPr>
      </w:pPr>
      <w:r w:rsidRPr="00FF4B83">
        <w:rPr>
          <w:rFonts w:ascii="Arial" w:hAnsi="Arial" w:cs="Arial"/>
          <w:sz w:val="20"/>
          <w:szCs w:val="20"/>
          <w:lang w:val="nl-NL"/>
        </w:rPr>
        <w:t>De beoordeling van de onderdelen van het schoolexamen die in leerjaar 4 vwo en 5 vwo zijn afgenomen, blijven staan, alsmede het profielwerkstuk. De elementen van het schoolexamen van leerjaar 6 vwo vervallen en worden opnieuw gedaan.</w:t>
      </w:r>
    </w:p>
    <w:p w14:paraId="706665EA" w14:textId="77777777" w:rsidR="00861A5A" w:rsidRPr="00FF4B83" w:rsidRDefault="00861A5A" w:rsidP="00861A5A">
      <w:pPr>
        <w:widowControl/>
        <w:autoSpaceDE/>
        <w:autoSpaceDN/>
        <w:adjustRightInd/>
        <w:rPr>
          <w:rFonts w:ascii="Arial" w:hAnsi="Arial" w:cs="Arial"/>
          <w:b/>
          <w:szCs w:val="20"/>
          <w:lang w:val="nl-NL"/>
        </w:rPr>
      </w:pPr>
      <w:r w:rsidRPr="00FF4B83">
        <w:rPr>
          <w:rFonts w:ascii="Arial" w:hAnsi="Arial" w:cs="Arial"/>
          <w:b/>
          <w:szCs w:val="20"/>
          <w:lang w:val="nl-NL"/>
        </w:rPr>
        <w:br w:type="page"/>
      </w:r>
    </w:p>
    <w:p w14:paraId="2360B493" w14:textId="77777777" w:rsidR="00861A5A" w:rsidRPr="00FF4B83" w:rsidRDefault="00861A5A" w:rsidP="00861A5A">
      <w:pPr>
        <w:pStyle w:val="Kop2"/>
        <w:rPr>
          <w:lang w:val="nl-NL"/>
        </w:rPr>
      </w:pPr>
      <w:bookmarkStart w:id="49" w:name="_Toc7706818"/>
      <w:bookmarkStart w:id="50" w:name="_Toc83378498"/>
      <w:r w:rsidRPr="00FF4B83">
        <w:rPr>
          <w:lang w:val="nl-NL"/>
        </w:rPr>
        <w:lastRenderedPageBreak/>
        <w:t>Artikel 1.8.   CENTRAAL EXAMEN</w:t>
      </w:r>
      <w:bookmarkEnd w:id="49"/>
      <w:bookmarkEnd w:id="50"/>
    </w:p>
    <w:p w14:paraId="4FFC3AE7"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9360"/>
        </w:tabs>
        <w:ind w:left="0" w:firstLine="0"/>
        <w:rPr>
          <w:rFonts w:ascii="Arial" w:hAnsi="Arial" w:cs="Arial"/>
          <w:b/>
          <w:bCs/>
          <w:sz w:val="20"/>
          <w:szCs w:val="20"/>
          <w:lang w:val="nl-NL"/>
        </w:rPr>
      </w:pPr>
    </w:p>
    <w:p w14:paraId="1A6C7F0B" w14:textId="77777777" w:rsidR="00861A5A" w:rsidRPr="00FF4B83" w:rsidRDefault="00861A5A" w:rsidP="00861A5A">
      <w:pPr>
        <w:pStyle w:val="Kop3"/>
        <w:rPr>
          <w:lang w:val="nl-NL"/>
        </w:rPr>
      </w:pPr>
      <w:bookmarkStart w:id="51" w:name="_Toc7706820"/>
      <w:bookmarkStart w:id="52" w:name="_Toc83378499"/>
      <w:r w:rsidRPr="00FF4B83">
        <w:rPr>
          <w:lang w:val="nl-NL"/>
        </w:rPr>
        <w:t>Tijdvakken en afname centraal examen</w:t>
      </w:r>
      <w:bookmarkEnd w:id="51"/>
      <w:bookmarkEnd w:id="52"/>
    </w:p>
    <w:p w14:paraId="4F529BA4"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9360"/>
        </w:tabs>
        <w:jc w:val="left"/>
        <w:rPr>
          <w:rFonts w:ascii="Arial" w:hAnsi="Arial" w:cs="Arial"/>
          <w:sz w:val="20"/>
          <w:szCs w:val="20"/>
          <w:lang w:val="nl-NL"/>
        </w:rPr>
      </w:pPr>
      <w:r w:rsidRPr="00FF4B83">
        <w:rPr>
          <w:rFonts w:ascii="Arial" w:hAnsi="Arial" w:cs="Arial"/>
          <w:sz w:val="20"/>
          <w:szCs w:val="20"/>
          <w:lang w:val="nl-NL"/>
        </w:rPr>
        <w:t xml:space="preserve">a. </w:t>
      </w:r>
      <w:r w:rsidRPr="00FF4B83">
        <w:rPr>
          <w:rFonts w:ascii="Arial" w:hAnsi="Arial" w:cs="Arial"/>
          <w:sz w:val="20"/>
          <w:szCs w:val="20"/>
          <w:lang w:val="nl-NL"/>
        </w:rPr>
        <w:tab/>
        <w:t>Het centraal examen voor scholen voor voortgezet onderwijs kent een 1e, 2e en 3e tijdvak.</w:t>
      </w:r>
    </w:p>
    <w:p w14:paraId="2F29C9D5"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9360"/>
        </w:tabs>
        <w:jc w:val="left"/>
        <w:rPr>
          <w:rFonts w:ascii="Arial" w:hAnsi="Arial" w:cs="Arial"/>
          <w:sz w:val="20"/>
          <w:szCs w:val="20"/>
          <w:lang w:val="nl-NL"/>
        </w:rPr>
      </w:pPr>
      <w:r w:rsidRPr="00FF4B83">
        <w:rPr>
          <w:rFonts w:ascii="Arial" w:hAnsi="Arial" w:cs="Arial"/>
          <w:sz w:val="20"/>
          <w:szCs w:val="20"/>
          <w:lang w:val="nl-NL"/>
        </w:rPr>
        <w:t xml:space="preserve">b. </w:t>
      </w:r>
      <w:r w:rsidRPr="00FF4B83">
        <w:rPr>
          <w:rFonts w:ascii="Arial" w:hAnsi="Arial" w:cs="Arial"/>
          <w:sz w:val="20"/>
          <w:szCs w:val="20"/>
          <w:lang w:val="nl-NL"/>
        </w:rPr>
        <w:tab/>
        <w:t>Het eerste en tweede tijdvak worden afgenomen in het laatste leerjaar.</w:t>
      </w:r>
    </w:p>
    <w:p w14:paraId="7130AF64"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9360"/>
        </w:tabs>
        <w:jc w:val="left"/>
        <w:rPr>
          <w:rFonts w:ascii="Arial" w:hAnsi="Arial" w:cs="Arial"/>
          <w:sz w:val="20"/>
          <w:szCs w:val="20"/>
          <w:lang w:val="nl-NL"/>
        </w:rPr>
      </w:pPr>
    </w:p>
    <w:p w14:paraId="73C58650" w14:textId="77777777" w:rsidR="00861A5A" w:rsidRPr="00FF4B83" w:rsidRDefault="00861A5A" w:rsidP="00861A5A">
      <w:pPr>
        <w:pStyle w:val="Platteteks1"/>
        <w:widowControl/>
        <w:pBdr>
          <w:top w:val="single" w:sz="6" w:space="0" w:color="FFFFFF"/>
          <w:left w:val="single" w:sz="6" w:space="0" w:color="FFFFFF"/>
          <w:bottom w:val="single" w:sz="6" w:space="0" w:color="FFFFFF"/>
          <w:right w:val="single" w:sz="6" w:space="0" w:color="FFFFFF"/>
        </w:pBdr>
        <w:tabs>
          <w:tab w:val="clear" w:pos="9360"/>
        </w:tabs>
        <w:ind w:left="0" w:firstLine="0"/>
        <w:jc w:val="left"/>
        <w:rPr>
          <w:rFonts w:ascii="Arial" w:hAnsi="Arial" w:cs="Arial"/>
          <w:sz w:val="20"/>
          <w:szCs w:val="20"/>
          <w:lang w:val="nl-NL"/>
        </w:rPr>
      </w:pPr>
    </w:p>
    <w:p w14:paraId="7BBE95FB" w14:textId="77777777" w:rsidR="00861A5A" w:rsidRPr="00FF4B83" w:rsidRDefault="00861A5A" w:rsidP="00861A5A">
      <w:pPr>
        <w:pStyle w:val="Kop2"/>
        <w:rPr>
          <w:lang w:val="nl-NL"/>
        </w:rPr>
      </w:pPr>
      <w:bookmarkStart w:id="53" w:name="_Toc7706821"/>
      <w:bookmarkStart w:id="54" w:name="_Toc83378500"/>
      <w:r w:rsidRPr="00FF4B83">
        <w:rPr>
          <w:lang w:val="nl-NL"/>
        </w:rPr>
        <w:t>Artikel 1.9  ONREGELMATIGHEDEN</w:t>
      </w:r>
      <w:bookmarkEnd w:id="53"/>
      <w:bookmarkEnd w:id="54"/>
    </w:p>
    <w:p w14:paraId="598CC62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792"/>
          <w:tab w:val="left" w:pos="847"/>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De rector kan conform artikel 5 van het Eindexamenbesluit VO maatregelen nemen bij ontdekking van onregelmatigheden:</w:t>
      </w:r>
    </w:p>
    <w:p w14:paraId="089BA04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792"/>
          <w:tab w:val="left" w:pos="847"/>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64" w:hanging="432"/>
        <w:rPr>
          <w:rFonts w:ascii="Arial" w:hAnsi="Arial" w:cs="Arial"/>
          <w:szCs w:val="20"/>
          <w:lang w:val="nl-NL"/>
        </w:rPr>
      </w:pPr>
      <w:r w:rsidRPr="00FF4B83">
        <w:rPr>
          <w:rFonts w:ascii="Arial" w:hAnsi="Arial" w:cs="Arial"/>
          <w:szCs w:val="20"/>
          <w:lang w:val="nl-NL"/>
        </w:rPr>
        <w:t xml:space="preserve">a. </w:t>
      </w:r>
      <w:r w:rsidRPr="00FF4B83">
        <w:rPr>
          <w:rFonts w:ascii="Arial" w:hAnsi="Arial" w:cs="Arial"/>
          <w:szCs w:val="20"/>
          <w:lang w:val="nl-NL"/>
        </w:rPr>
        <w:tab/>
        <w:t>tijdens het schoolexamen;</w:t>
      </w:r>
    </w:p>
    <w:p w14:paraId="5560041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792"/>
          <w:tab w:val="left" w:pos="847"/>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64" w:hanging="432"/>
        <w:rPr>
          <w:rFonts w:ascii="Arial" w:hAnsi="Arial" w:cs="Arial"/>
          <w:szCs w:val="20"/>
          <w:lang w:val="nl-NL"/>
        </w:rPr>
      </w:pPr>
      <w:r w:rsidRPr="00FF4B83">
        <w:rPr>
          <w:rFonts w:ascii="Arial" w:hAnsi="Arial" w:cs="Arial"/>
          <w:szCs w:val="20"/>
          <w:lang w:val="nl-NL"/>
        </w:rPr>
        <w:t xml:space="preserve">b. </w:t>
      </w:r>
      <w:r w:rsidRPr="00FF4B83">
        <w:rPr>
          <w:rFonts w:ascii="Arial" w:hAnsi="Arial" w:cs="Arial"/>
          <w:szCs w:val="20"/>
          <w:lang w:val="nl-NL"/>
        </w:rPr>
        <w:tab/>
        <w:t>tijdens het centraal examen;</w:t>
      </w:r>
    </w:p>
    <w:p w14:paraId="5F8A4A8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792"/>
          <w:tab w:val="left" w:pos="847"/>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64" w:hanging="432"/>
        <w:rPr>
          <w:rFonts w:ascii="Arial" w:hAnsi="Arial" w:cs="Arial"/>
          <w:szCs w:val="20"/>
          <w:lang w:val="nl-NL"/>
        </w:rPr>
      </w:pPr>
      <w:r w:rsidRPr="00FF4B83">
        <w:rPr>
          <w:rFonts w:ascii="Arial" w:hAnsi="Arial" w:cs="Arial"/>
          <w:szCs w:val="20"/>
          <w:lang w:val="nl-NL"/>
        </w:rPr>
        <w:t xml:space="preserve">c. </w:t>
      </w:r>
      <w:r w:rsidRPr="00FF4B83">
        <w:rPr>
          <w:rFonts w:ascii="Arial" w:hAnsi="Arial" w:cs="Arial"/>
          <w:szCs w:val="20"/>
          <w:lang w:val="nl-NL"/>
        </w:rPr>
        <w:tab/>
        <w:t>na het schoolexamen of centraal examen.</w:t>
      </w:r>
    </w:p>
    <w:p w14:paraId="5759611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1AEEF04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432" w:hanging="432"/>
        <w:rPr>
          <w:rFonts w:ascii="Arial" w:hAnsi="Arial" w:cs="Arial"/>
          <w:szCs w:val="20"/>
          <w:lang w:val="nl-NL"/>
        </w:rPr>
      </w:pPr>
      <w:r w:rsidRPr="00FF4B83">
        <w:rPr>
          <w:rFonts w:ascii="Arial" w:hAnsi="Arial" w:cs="Arial"/>
          <w:szCs w:val="20"/>
          <w:lang w:val="nl-NL"/>
        </w:rPr>
        <w:t>1.</w:t>
      </w:r>
      <w:r w:rsidRPr="00FF4B83">
        <w:rPr>
          <w:rFonts w:ascii="Arial" w:hAnsi="Arial" w:cs="Arial"/>
          <w:szCs w:val="20"/>
          <w:lang w:val="nl-NL"/>
        </w:rPr>
        <w:tab/>
        <w:t>Indien een kandidaat zich ten aanzien van enig deel van het eindexamen aan enige onregelmatigheid schuldig maakt of heeft gemaakt, kan de rector maatregelen nemen.</w:t>
      </w:r>
    </w:p>
    <w:p w14:paraId="5B8562E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432" w:hanging="432"/>
        <w:rPr>
          <w:rFonts w:ascii="Arial" w:hAnsi="Arial" w:cs="Arial"/>
          <w:szCs w:val="20"/>
          <w:lang w:val="nl-NL"/>
        </w:rPr>
      </w:pPr>
      <w:r w:rsidRPr="00FF4B83">
        <w:rPr>
          <w:rFonts w:ascii="Arial" w:hAnsi="Arial" w:cs="Arial"/>
          <w:szCs w:val="20"/>
          <w:lang w:val="nl-NL"/>
        </w:rPr>
        <w:tab/>
        <w:t xml:space="preserve">Als onregelmatigheid wordt onder andere, maar niet uitsluitend, bedoeld: </w:t>
      </w:r>
    </w:p>
    <w:p w14:paraId="272F58B0" w14:textId="7FE085CC"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709"/>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709" w:hanging="283"/>
        <w:rPr>
          <w:rFonts w:ascii="Arial" w:hAnsi="Arial" w:cs="Arial"/>
          <w:szCs w:val="20"/>
          <w:lang w:val="nl-NL"/>
        </w:rPr>
      </w:pPr>
      <w:r w:rsidRPr="00FF4B83">
        <w:rPr>
          <w:rFonts w:ascii="Arial" w:hAnsi="Arial" w:cs="Arial"/>
          <w:szCs w:val="20"/>
          <w:lang w:val="nl-NL"/>
        </w:rPr>
        <w:t>-</w:t>
      </w:r>
      <w:r w:rsidRPr="00FF4B83">
        <w:rPr>
          <w:rFonts w:ascii="Arial" w:hAnsi="Arial" w:cs="Arial"/>
          <w:szCs w:val="20"/>
          <w:lang w:val="nl-NL"/>
        </w:rPr>
        <w:tab/>
        <w:t>Spieken bij een medeleerling</w:t>
      </w:r>
      <w:r w:rsidR="00730FB5" w:rsidRPr="00FF4B83">
        <w:rPr>
          <w:rFonts w:ascii="Arial" w:hAnsi="Arial" w:cs="Arial"/>
          <w:szCs w:val="20"/>
          <w:lang w:val="nl-NL"/>
        </w:rPr>
        <w:t>.</w:t>
      </w:r>
    </w:p>
    <w:p w14:paraId="5E6A1095" w14:textId="52D0AB50"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709"/>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709" w:hanging="283"/>
        <w:rPr>
          <w:rFonts w:ascii="Arial" w:hAnsi="Arial" w:cs="Arial"/>
          <w:szCs w:val="20"/>
          <w:lang w:val="nl-NL"/>
        </w:rPr>
      </w:pPr>
      <w:r w:rsidRPr="00FF4B83">
        <w:rPr>
          <w:rFonts w:ascii="Arial" w:hAnsi="Arial" w:cs="Arial"/>
          <w:szCs w:val="20"/>
          <w:lang w:val="nl-NL"/>
        </w:rPr>
        <w:t>-</w:t>
      </w:r>
      <w:r w:rsidRPr="00FF4B83">
        <w:rPr>
          <w:rFonts w:ascii="Arial" w:hAnsi="Arial" w:cs="Arial"/>
          <w:szCs w:val="20"/>
          <w:lang w:val="nl-NL"/>
        </w:rPr>
        <w:tab/>
        <w:t>Gelegenheid geven tot het overnemen van jouw antwoorden door andere leerlingen</w:t>
      </w:r>
      <w:r w:rsidR="00730FB5" w:rsidRPr="00FF4B83">
        <w:rPr>
          <w:rFonts w:ascii="Arial" w:hAnsi="Arial" w:cs="Arial"/>
          <w:szCs w:val="20"/>
          <w:lang w:val="nl-NL"/>
        </w:rPr>
        <w:t>.</w:t>
      </w:r>
    </w:p>
    <w:p w14:paraId="260B0A42" w14:textId="4DE8BB40"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709"/>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709" w:hanging="283"/>
        <w:rPr>
          <w:rFonts w:ascii="Arial" w:hAnsi="Arial" w:cs="Arial"/>
          <w:szCs w:val="20"/>
          <w:lang w:val="nl-NL"/>
        </w:rPr>
      </w:pPr>
      <w:r w:rsidRPr="00FF4B83">
        <w:rPr>
          <w:rFonts w:ascii="Arial" w:hAnsi="Arial" w:cs="Arial"/>
          <w:szCs w:val="20"/>
          <w:lang w:val="nl-NL"/>
        </w:rPr>
        <w:t>-</w:t>
      </w:r>
      <w:r w:rsidRPr="00FF4B83">
        <w:rPr>
          <w:rFonts w:ascii="Arial" w:hAnsi="Arial" w:cs="Arial"/>
          <w:szCs w:val="20"/>
          <w:lang w:val="nl-NL"/>
        </w:rPr>
        <w:tab/>
        <w:t xml:space="preserve">Praten tijdens </w:t>
      </w:r>
      <w:proofErr w:type="spellStart"/>
      <w:r w:rsidRPr="00FF4B83">
        <w:rPr>
          <w:rFonts w:ascii="Arial" w:hAnsi="Arial" w:cs="Arial"/>
          <w:szCs w:val="20"/>
          <w:lang w:val="nl-NL"/>
        </w:rPr>
        <w:t>toetsmomenten</w:t>
      </w:r>
      <w:proofErr w:type="spellEnd"/>
      <w:r w:rsidR="00730FB5" w:rsidRPr="00FF4B83">
        <w:rPr>
          <w:rFonts w:ascii="Arial" w:hAnsi="Arial" w:cs="Arial"/>
          <w:szCs w:val="20"/>
          <w:lang w:val="nl-NL"/>
        </w:rPr>
        <w:t>.</w:t>
      </w:r>
    </w:p>
    <w:p w14:paraId="10954F8F" w14:textId="4B4B3291"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709"/>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709" w:hanging="283"/>
        <w:rPr>
          <w:rFonts w:ascii="Arial" w:hAnsi="Arial" w:cs="Arial"/>
          <w:szCs w:val="20"/>
          <w:lang w:val="nl-NL"/>
        </w:rPr>
      </w:pPr>
      <w:r w:rsidRPr="00FF4B83">
        <w:rPr>
          <w:rFonts w:ascii="Arial" w:hAnsi="Arial" w:cs="Arial"/>
          <w:szCs w:val="20"/>
          <w:lang w:val="nl-NL"/>
        </w:rPr>
        <w:t>-</w:t>
      </w:r>
      <w:r w:rsidRPr="00FF4B83">
        <w:rPr>
          <w:rFonts w:ascii="Arial" w:hAnsi="Arial" w:cs="Arial"/>
          <w:szCs w:val="20"/>
          <w:lang w:val="nl-NL"/>
        </w:rPr>
        <w:tab/>
        <w:t>Het bij je dragen van mobiele apparaten (o.a. telefoon, smartwatch, draadloze oortjes)</w:t>
      </w:r>
      <w:r w:rsidR="00730FB5" w:rsidRPr="00FF4B83">
        <w:rPr>
          <w:rFonts w:ascii="Arial" w:hAnsi="Arial" w:cs="Arial"/>
          <w:szCs w:val="20"/>
          <w:lang w:val="nl-NL"/>
        </w:rPr>
        <w:t>.</w:t>
      </w:r>
    </w:p>
    <w:p w14:paraId="4B19E2A9" w14:textId="0B6B3F4C"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709"/>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709" w:hanging="283"/>
        <w:rPr>
          <w:rFonts w:ascii="Arial" w:hAnsi="Arial" w:cs="Arial"/>
          <w:szCs w:val="20"/>
          <w:lang w:val="nl-NL"/>
        </w:rPr>
      </w:pPr>
      <w:r w:rsidRPr="00FF4B83">
        <w:rPr>
          <w:rFonts w:ascii="Arial" w:hAnsi="Arial" w:cs="Arial"/>
          <w:szCs w:val="20"/>
          <w:lang w:val="nl-NL"/>
        </w:rPr>
        <w:t>-</w:t>
      </w:r>
      <w:r w:rsidRPr="00FF4B83">
        <w:rPr>
          <w:rFonts w:ascii="Arial" w:hAnsi="Arial" w:cs="Arial"/>
          <w:szCs w:val="20"/>
          <w:lang w:val="nl-NL"/>
        </w:rPr>
        <w:tab/>
        <w:t>Het zich onttrekken aan enig deel van het eindexamen door bijv. ongeldig verzuim</w:t>
      </w:r>
      <w:r w:rsidR="00730FB5" w:rsidRPr="00FF4B83">
        <w:rPr>
          <w:rFonts w:ascii="Arial" w:hAnsi="Arial" w:cs="Arial"/>
          <w:szCs w:val="20"/>
          <w:lang w:val="nl-NL"/>
        </w:rPr>
        <w:t>.</w:t>
      </w:r>
    </w:p>
    <w:p w14:paraId="3B1952B3" w14:textId="2CB566DF"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709"/>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709" w:hanging="283"/>
        <w:rPr>
          <w:rFonts w:ascii="Arial" w:hAnsi="Arial" w:cs="Arial"/>
          <w:szCs w:val="20"/>
          <w:lang w:val="nl-NL"/>
        </w:rPr>
      </w:pPr>
      <w:r w:rsidRPr="00FF4B83">
        <w:rPr>
          <w:rFonts w:ascii="Arial" w:hAnsi="Arial" w:cs="Arial"/>
          <w:szCs w:val="20"/>
          <w:lang w:val="nl-NL"/>
        </w:rPr>
        <w:t>-</w:t>
      </w:r>
      <w:r w:rsidRPr="00FF4B83">
        <w:rPr>
          <w:rFonts w:ascii="Arial" w:hAnsi="Arial" w:cs="Arial"/>
          <w:szCs w:val="20"/>
          <w:lang w:val="nl-NL"/>
        </w:rPr>
        <w:tab/>
        <w:t>Het niet of niet op tijd inleveren van werkstukken, verslagen (waaronder profielwerkstuk en literatuurdossier), praktijkopdrachten, taken</w:t>
      </w:r>
      <w:r w:rsidR="00730FB5" w:rsidRPr="00FF4B83">
        <w:rPr>
          <w:rFonts w:ascii="Arial" w:hAnsi="Arial" w:cs="Arial"/>
          <w:szCs w:val="20"/>
          <w:lang w:val="nl-NL"/>
        </w:rPr>
        <w:t>.</w:t>
      </w:r>
    </w:p>
    <w:p w14:paraId="558666A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709"/>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709" w:hanging="283"/>
        <w:rPr>
          <w:rFonts w:ascii="Arial" w:hAnsi="Arial" w:cs="Arial"/>
          <w:szCs w:val="20"/>
          <w:lang w:val="nl-NL"/>
        </w:rPr>
      </w:pPr>
      <w:r w:rsidRPr="00FF4B83">
        <w:rPr>
          <w:rFonts w:ascii="Arial" w:hAnsi="Arial" w:cs="Arial"/>
          <w:szCs w:val="20"/>
          <w:lang w:val="nl-NL"/>
        </w:rPr>
        <w:t xml:space="preserve">- </w:t>
      </w:r>
      <w:r w:rsidRPr="00FF4B83">
        <w:rPr>
          <w:rFonts w:ascii="Arial" w:hAnsi="Arial" w:cs="Arial"/>
          <w:szCs w:val="20"/>
          <w:lang w:val="nl-NL"/>
        </w:rPr>
        <w:tab/>
        <w:t xml:space="preserve">Het niet tijdig, conform dit examenreglement, afronden van (onderdelen van) het schoolexamen voordat het centraal examen een aanvang neemt. </w:t>
      </w:r>
    </w:p>
    <w:p w14:paraId="201E1042" w14:textId="77777777" w:rsidR="00861A5A" w:rsidRPr="00FF4B83" w:rsidRDefault="00861A5A" w:rsidP="00861A5A">
      <w:pPr>
        <w:widowControl/>
        <w:pBdr>
          <w:top w:val="single" w:sz="6" w:space="2" w:color="FFFFFF"/>
          <w:left w:val="single" w:sz="6" w:space="0" w:color="FFFFFF"/>
          <w:bottom w:val="single" w:sz="6" w:space="0" w:color="FFFFFF"/>
          <w:right w:val="single" w:sz="6" w:space="0" w:color="FFFFFF"/>
        </w:pBdr>
        <w:tabs>
          <w:tab w:val="left" w:pos="0"/>
          <w:tab w:val="left" w:pos="709"/>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3C626ECC" w14:textId="77777777" w:rsidR="00861A5A" w:rsidRPr="00FF4B83" w:rsidRDefault="00861A5A" w:rsidP="00861A5A">
      <w:pPr>
        <w:widowControl/>
        <w:pBdr>
          <w:top w:val="single" w:sz="6" w:space="2" w:color="FFFFFF"/>
          <w:left w:val="single" w:sz="6" w:space="0" w:color="FFFFFF"/>
          <w:bottom w:val="single" w:sz="6" w:space="0" w:color="FFFFFF"/>
          <w:right w:val="single" w:sz="6" w:space="0" w:color="FFFFFF"/>
        </w:pBdr>
        <w:tabs>
          <w:tab w:val="left" w:pos="0"/>
          <w:tab w:val="left" w:pos="426"/>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2.</w:t>
      </w:r>
      <w:r w:rsidRPr="00FF4B83">
        <w:rPr>
          <w:rFonts w:ascii="Arial" w:hAnsi="Arial" w:cs="Arial"/>
          <w:szCs w:val="20"/>
          <w:lang w:val="nl-NL"/>
        </w:rPr>
        <w:tab/>
        <w:t xml:space="preserve">Fraude wordt ook als onregelmatigheid aangemerkt. Onder fraude wordt onder andere, maar </w:t>
      </w:r>
    </w:p>
    <w:p w14:paraId="27415224" w14:textId="77777777" w:rsidR="00861A5A" w:rsidRPr="00FF4B83" w:rsidRDefault="00861A5A" w:rsidP="00861A5A">
      <w:pPr>
        <w:widowControl/>
        <w:pBdr>
          <w:top w:val="single" w:sz="6" w:space="2" w:color="FFFFFF"/>
          <w:left w:val="single" w:sz="6" w:space="0" w:color="FFFFFF"/>
          <w:bottom w:val="single" w:sz="6" w:space="0" w:color="FFFFFF"/>
          <w:right w:val="single" w:sz="6" w:space="0" w:color="FFFFFF"/>
        </w:pBdr>
        <w:tabs>
          <w:tab w:val="left" w:pos="0"/>
          <w:tab w:val="left" w:pos="426"/>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ab/>
        <w:t>niet uitsluitend, bedoeld:</w:t>
      </w:r>
    </w:p>
    <w:p w14:paraId="0FF8F43D" w14:textId="77FD9BD1" w:rsidR="00861A5A" w:rsidRPr="00FF4B83" w:rsidRDefault="00861A5A" w:rsidP="00861A5A">
      <w:pPr>
        <w:widowControl/>
        <w:pBdr>
          <w:top w:val="single" w:sz="6" w:space="2" w:color="FFFFFF"/>
          <w:left w:val="single" w:sz="6" w:space="0" w:color="FFFFFF"/>
          <w:bottom w:val="single" w:sz="6" w:space="0" w:color="FFFFFF"/>
          <w:right w:val="single" w:sz="6" w:space="0" w:color="FFFFFF"/>
        </w:pBdr>
        <w:tabs>
          <w:tab w:val="left" w:pos="0"/>
          <w:tab w:val="left" w:pos="426"/>
          <w:tab w:val="left" w:pos="709"/>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firstLine="284"/>
        <w:rPr>
          <w:rFonts w:ascii="Arial" w:hAnsi="Arial" w:cs="Arial"/>
          <w:szCs w:val="20"/>
          <w:lang w:val="nl-NL"/>
        </w:rPr>
      </w:pPr>
      <w:r w:rsidRPr="00FF4B83">
        <w:rPr>
          <w:rFonts w:ascii="Arial" w:hAnsi="Arial" w:cs="Arial"/>
          <w:szCs w:val="20"/>
          <w:lang w:val="nl-NL"/>
        </w:rPr>
        <w:tab/>
        <w:t>-</w:t>
      </w:r>
      <w:r w:rsidRPr="00FF4B83">
        <w:rPr>
          <w:rFonts w:ascii="Arial" w:hAnsi="Arial" w:cs="Arial"/>
          <w:szCs w:val="20"/>
          <w:lang w:val="nl-NL"/>
        </w:rPr>
        <w:tab/>
        <w:t>Het kopiëren van andermans werk</w:t>
      </w:r>
      <w:r w:rsidR="00730FB5" w:rsidRPr="00FF4B83">
        <w:rPr>
          <w:rFonts w:ascii="Arial" w:hAnsi="Arial" w:cs="Arial"/>
          <w:szCs w:val="20"/>
          <w:lang w:val="nl-NL"/>
        </w:rPr>
        <w:t>.</w:t>
      </w:r>
    </w:p>
    <w:p w14:paraId="5CBE94BC" w14:textId="21646916" w:rsidR="00861A5A" w:rsidRPr="00FF4B83" w:rsidRDefault="00861A5A" w:rsidP="00861A5A">
      <w:pPr>
        <w:widowControl/>
        <w:pBdr>
          <w:top w:val="single" w:sz="6" w:space="2" w:color="FFFFFF"/>
          <w:left w:val="single" w:sz="6" w:space="0" w:color="FFFFFF"/>
          <w:bottom w:val="single" w:sz="6" w:space="0" w:color="FFFFFF"/>
          <w:right w:val="single" w:sz="6" w:space="0" w:color="FFFFFF"/>
        </w:pBdr>
        <w:tabs>
          <w:tab w:val="left" w:pos="0"/>
          <w:tab w:val="left" w:pos="426"/>
          <w:tab w:val="left" w:pos="709"/>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firstLine="284"/>
        <w:rPr>
          <w:rFonts w:ascii="Arial" w:hAnsi="Arial" w:cs="Arial"/>
          <w:szCs w:val="20"/>
          <w:lang w:val="nl-NL"/>
        </w:rPr>
      </w:pPr>
      <w:r w:rsidRPr="00FF4B83">
        <w:rPr>
          <w:rFonts w:ascii="Arial" w:hAnsi="Arial" w:cs="Arial"/>
          <w:szCs w:val="20"/>
          <w:lang w:val="nl-NL"/>
        </w:rPr>
        <w:tab/>
        <w:t>-</w:t>
      </w:r>
      <w:r w:rsidRPr="00FF4B83">
        <w:rPr>
          <w:rFonts w:ascii="Arial" w:hAnsi="Arial" w:cs="Arial"/>
          <w:szCs w:val="20"/>
          <w:lang w:val="nl-NL"/>
        </w:rPr>
        <w:tab/>
        <w:t>Het vervalsen van formulieren</w:t>
      </w:r>
      <w:r w:rsidR="00730FB5" w:rsidRPr="00FF4B83">
        <w:rPr>
          <w:rFonts w:ascii="Arial" w:hAnsi="Arial" w:cs="Arial"/>
          <w:szCs w:val="20"/>
          <w:lang w:val="nl-NL"/>
        </w:rPr>
        <w:t>.</w:t>
      </w:r>
    </w:p>
    <w:p w14:paraId="165CE291" w14:textId="0414D3E0" w:rsidR="00861A5A" w:rsidRPr="00FF4B83" w:rsidRDefault="00861A5A" w:rsidP="00861A5A">
      <w:pPr>
        <w:widowControl/>
        <w:pBdr>
          <w:top w:val="single" w:sz="6" w:space="2" w:color="FFFFFF"/>
          <w:left w:val="single" w:sz="6" w:space="0" w:color="FFFFFF"/>
          <w:bottom w:val="single" w:sz="6" w:space="0" w:color="FFFFFF"/>
          <w:right w:val="single" w:sz="6" w:space="0" w:color="FFFFFF"/>
        </w:pBdr>
        <w:tabs>
          <w:tab w:val="left" w:pos="0"/>
          <w:tab w:val="left" w:pos="426"/>
          <w:tab w:val="left" w:pos="709"/>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firstLine="284"/>
        <w:rPr>
          <w:rFonts w:ascii="Arial" w:hAnsi="Arial" w:cs="Arial"/>
          <w:szCs w:val="20"/>
          <w:lang w:val="nl-NL"/>
        </w:rPr>
      </w:pPr>
      <w:r w:rsidRPr="00FF4B83">
        <w:rPr>
          <w:rFonts w:ascii="Arial" w:hAnsi="Arial" w:cs="Arial"/>
          <w:szCs w:val="20"/>
          <w:lang w:val="nl-NL"/>
        </w:rPr>
        <w:tab/>
        <w:t>-</w:t>
      </w:r>
      <w:r w:rsidRPr="00FF4B83">
        <w:rPr>
          <w:rFonts w:ascii="Arial" w:hAnsi="Arial" w:cs="Arial"/>
          <w:szCs w:val="20"/>
          <w:lang w:val="nl-NL"/>
        </w:rPr>
        <w:tab/>
        <w:t>Het op onrechtmatige wijze verkrijgen van (school)examenopgaven</w:t>
      </w:r>
      <w:r w:rsidR="00730FB5" w:rsidRPr="00FF4B83">
        <w:rPr>
          <w:rFonts w:ascii="Arial" w:hAnsi="Arial" w:cs="Arial"/>
          <w:szCs w:val="20"/>
          <w:lang w:val="nl-NL"/>
        </w:rPr>
        <w:t>.</w:t>
      </w:r>
    </w:p>
    <w:p w14:paraId="783311E5" w14:textId="3323C0D5" w:rsidR="00AF65D7" w:rsidRPr="00FF4B83" w:rsidRDefault="00861A5A" w:rsidP="00AF65D7">
      <w:pPr>
        <w:widowControl/>
        <w:pBdr>
          <w:top w:val="single" w:sz="6" w:space="0" w:color="FFFFFF"/>
          <w:left w:val="single" w:sz="6" w:space="0" w:color="FFFFFF"/>
          <w:bottom w:val="single" w:sz="6" w:space="0" w:color="FFFFFF"/>
          <w:right w:val="single" w:sz="6" w:space="0" w:color="FFFFFF"/>
        </w:pBdr>
        <w:tabs>
          <w:tab w:val="left" w:pos="0"/>
          <w:tab w:val="left" w:pos="709"/>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709" w:hanging="283"/>
        <w:rPr>
          <w:rFonts w:ascii="Arial" w:hAnsi="Arial" w:cs="Arial"/>
          <w:szCs w:val="20"/>
          <w:lang w:val="nl-NL"/>
        </w:rPr>
      </w:pPr>
      <w:r w:rsidRPr="00FF4B83">
        <w:rPr>
          <w:rFonts w:ascii="Arial" w:hAnsi="Arial" w:cs="Arial"/>
          <w:szCs w:val="20"/>
          <w:lang w:val="nl-NL"/>
        </w:rPr>
        <w:t>-</w:t>
      </w:r>
      <w:r w:rsidRPr="00FF4B83">
        <w:rPr>
          <w:rFonts w:ascii="Arial" w:hAnsi="Arial" w:cs="Arial"/>
          <w:szCs w:val="20"/>
          <w:lang w:val="nl-NL"/>
        </w:rPr>
        <w:tab/>
        <w:t>Het gebruik van hulpmiddelen waarop of waarin aantekening zijn gemaakt</w:t>
      </w:r>
      <w:r w:rsidR="003877B8" w:rsidRPr="00FF4B83">
        <w:rPr>
          <w:rFonts w:ascii="Arial" w:hAnsi="Arial" w:cs="Arial"/>
          <w:szCs w:val="20"/>
          <w:lang w:val="nl-NL"/>
        </w:rPr>
        <w:t>.</w:t>
      </w:r>
    </w:p>
    <w:p w14:paraId="64EAE6F4" w14:textId="77777777" w:rsidR="00AF65D7" w:rsidRPr="00FF4B83" w:rsidRDefault="00AF65D7" w:rsidP="00AF65D7">
      <w:pPr>
        <w:widowControl/>
        <w:pBdr>
          <w:top w:val="single" w:sz="6" w:space="0" w:color="FFFFFF"/>
          <w:left w:val="single" w:sz="6" w:space="0" w:color="FFFFFF"/>
          <w:bottom w:val="single" w:sz="6" w:space="0" w:color="FFFFFF"/>
          <w:right w:val="single" w:sz="6" w:space="0" w:color="FFFFFF"/>
        </w:pBdr>
        <w:tabs>
          <w:tab w:val="left" w:pos="0"/>
          <w:tab w:val="left" w:pos="709"/>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709" w:hanging="283"/>
        <w:rPr>
          <w:rFonts w:ascii="Arial" w:hAnsi="Arial" w:cs="Arial"/>
          <w:szCs w:val="20"/>
          <w:lang w:val="nl-NL"/>
        </w:rPr>
      </w:pPr>
    </w:p>
    <w:p w14:paraId="35EFA863" w14:textId="55CFDE32" w:rsidR="00861A5A" w:rsidRPr="00FF4B83" w:rsidRDefault="00AF65D7" w:rsidP="00AF65D7">
      <w:pPr>
        <w:widowControl/>
        <w:pBdr>
          <w:top w:val="single" w:sz="6" w:space="0" w:color="FFFFFF"/>
          <w:left w:val="single" w:sz="6" w:space="0" w:color="FFFFFF"/>
          <w:bottom w:val="single" w:sz="6" w:space="0" w:color="FFFFFF"/>
          <w:right w:val="single" w:sz="6" w:space="0" w:color="FFFFFF"/>
        </w:pBdr>
        <w:tabs>
          <w:tab w:val="left" w:pos="0"/>
          <w:tab w:val="left" w:pos="709"/>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426" w:hanging="426"/>
        <w:rPr>
          <w:rFonts w:ascii="Arial" w:hAnsi="Arial" w:cs="Arial"/>
          <w:szCs w:val="20"/>
          <w:lang w:val="nl-NL"/>
        </w:rPr>
      </w:pPr>
      <w:r w:rsidRPr="00FF4B83">
        <w:rPr>
          <w:rFonts w:ascii="Arial" w:hAnsi="Arial" w:cs="Arial"/>
          <w:szCs w:val="20"/>
          <w:lang w:val="nl-NL"/>
        </w:rPr>
        <w:t>3.</w:t>
      </w:r>
      <w:r w:rsidRPr="00FF4B83">
        <w:rPr>
          <w:rFonts w:ascii="Arial" w:hAnsi="Arial" w:cs="Arial"/>
          <w:szCs w:val="20"/>
          <w:lang w:val="nl-NL"/>
        </w:rPr>
        <w:tab/>
      </w:r>
      <w:proofErr w:type="spellStart"/>
      <w:r w:rsidR="00861A5A" w:rsidRPr="00FF4B83">
        <w:rPr>
          <w:rFonts w:ascii="Arial" w:hAnsi="Arial" w:cs="Arial"/>
          <w:szCs w:val="20"/>
        </w:rPr>
        <w:t>Indien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een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onregelmatigheid</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wordt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geconstateerd</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wordt</w:t>
      </w:r>
      <w:proofErr w:type="spellEnd"/>
      <w:r w:rsidR="00861A5A" w:rsidRPr="00FF4B83">
        <w:rPr>
          <w:rFonts w:ascii="Arial" w:hAnsi="Arial" w:cs="Arial"/>
          <w:szCs w:val="20"/>
        </w:rPr>
        <w:t xml:space="preserve"> de </w:t>
      </w:r>
      <w:proofErr w:type="spellStart"/>
      <w:r w:rsidR="00861A5A" w:rsidRPr="00FF4B83">
        <w:rPr>
          <w:rFonts w:ascii="Arial" w:hAnsi="Arial" w:cs="Arial"/>
          <w:szCs w:val="20"/>
        </w:rPr>
        <w:t>beslissing</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omtrent</w:t>
      </w:r>
      <w:proofErr w:type="spellEnd"/>
      <w:r w:rsidR="00861A5A" w:rsidRPr="00FF4B83">
        <w:rPr>
          <w:rFonts w:ascii="Arial" w:hAnsi="Arial" w:cs="Arial"/>
          <w:szCs w:val="20"/>
        </w:rPr>
        <w:t xml:space="preserve"> het </w:t>
      </w:r>
      <w:proofErr w:type="spellStart"/>
      <w:r w:rsidR="00861A5A" w:rsidRPr="00FF4B83">
        <w:rPr>
          <w:rFonts w:ascii="Arial" w:hAnsi="Arial" w:cs="Arial"/>
          <w:szCs w:val="20"/>
        </w:rPr>
        <w:t>opleggen</w:t>
      </w:r>
      <w:proofErr w:type="spellEnd"/>
      <w:r w:rsidR="00861A5A" w:rsidRPr="00FF4B83">
        <w:rPr>
          <w:rFonts w:ascii="Arial" w:hAnsi="Arial" w:cs="Arial"/>
          <w:szCs w:val="20"/>
        </w:rPr>
        <w:t xml:space="preserve"> van </w:t>
      </w:r>
      <w:proofErr w:type="spellStart"/>
      <w:r w:rsidR="00861A5A" w:rsidRPr="00FF4B83">
        <w:rPr>
          <w:rFonts w:ascii="Arial" w:hAnsi="Arial" w:cs="Arial"/>
          <w:szCs w:val="20"/>
        </w:rPr>
        <w:t>een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maatregel</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als</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volgt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voorbereid</w:t>
      </w:r>
      <w:proofErr w:type="spellEnd"/>
      <w:r w:rsidR="00861A5A" w:rsidRPr="00FF4B83">
        <w:rPr>
          <w:rFonts w:ascii="Arial" w:hAnsi="Arial" w:cs="Arial"/>
          <w:szCs w:val="20"/>
        </w:rPr>
        <w:t xml:space="preserve">. De </w:t>
      </w:r>
      <w:proofErr w:type="spellStart"/>
      <w:r w:rsidR="00861A5A" w:rsidRPr="00FF4B83">
        <w:rPr>
          <w:rFonts w:ascii="Arial" w:hAnsi="Arial" w:cs="Arial"/>
          <w:szCs w:val="20"/>
        </w:rPr>
        <w:t>examensecretaris</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bepaalt</w:t>
      </w:r>
      <w:proofErr w:type="spellEnd"/>
      <w:r w:rsidR="00861A5A" w:rsidRPr="00FF4B83">
        <w:rPr>
          <w:rFonts w:ascii="Arial" w:hAnsi="Arial" w:cs="Arial"/>
          <w:szCs w:val="20"/>
        </w:rPr>
        <w:t xml:space="preserve"> in </w:t>
      </w:r>
      <w:proofErr w:type="spellStart"/>
      <w:r w:rsidR="00861A5A" w:rsidRPr="00FF4B83">
        <w:rPr>
          <w:rFonts w:ascii="Arial" w:hAnsi="Arial" w:cs="Arial"/>
          <w:szCs w:val="20"/>
        </w:rPr>
        <w:t>overleg</w:t>
      </w:r>
      <w:proofErr w:type="spellEnd"/>
      <w:r w:rsidR="00861A5A" w:rsidRPr="00FF4B83">
        <w:rPr>
          <w:rFonts w:ascii="Arial" w:hAnsi="Arial" w:cs="Arial"/>
          <w:szCs w:val="20"/>
        </w:rPr>
        <w:t xml:space="preserve"> met de rector in </w:t>
      </w:r>
      <w:proofErr w:type="spellStart"/>
      <w:r w:rsidR="00861A5A" w:rsidRPr="00FF4B83">
        <w:rPr>
          <w:rFonts w:ascii="Arial" w:hAnsi="Arial" w:cs="Arial"/>
          <w:szCs w:val="20"/>
        </w:rPr>
        <w:t>welke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gevallen</w:t>
      </w:r>
      <w:proofErr w:type="spellEnd"/>
      <w:r w:rsidR="00861A5A" w:rsidRPr="00FF4B83">
        <w:rPr>
          <w:rFonts w:ascii="Arial" w:hAnsi="Arial" w:cs="Arial"/>
          <w:szCs w:val="20"/>
        </w:rPr>
        <w:t xml:space="preserve"> de </w:t>
      </w:r>
      <w:proofErr w:type="spellStart"/>
      <w:r w:rsidR="00861A5A" w:rsidRPr="00FF4B83">
        <w:rPr>
          <w:rFonts w:ascii="Arial" w:hAnsi="Arial" w:cs="Arial"/>
          <w:szCs w:val="20"/>
        </w:rPr>
        <w:t>voorbereiding</w:t>
      </w:r>
      <w:proofErr w:type="spellEnd"/>
      <w:r w:rsidR="00861A5A" w:rsidRPr="00FF4B83">
        <w:rPr>
          <w:rFonts w:ascii="Arial" w:hAnsi="Arial" w:cs="Arial"/>
          <w:szCs w:val="20"/>
        </w:rPr>
        <w:t xml:space="preserve"> van de </w:t>
      </w:r>
      <w:proofErr w:type="spellStart"/>
      <w:r w:rsidR="00861A5A" w:rsidRPr="00FF4B83">
        <w:rPr>
          <w:rFonts w:ascii="Arial" w:hAnsi="Arial" w:cs="Arial"/>
          <w:szCs w:val="20"/>
        </w:rPr>
        <w:t>beslissing</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schriftelijk</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geschiedt</w:t>
      </w:r>
      <w:proofErr w:type="spellEnd"/>
      <w:r w:rsidR="00861A5A" w:rsidRPr="00FF4B83">
        <w:rPr>
          <w:rFonts w:ascii="Arial" w:hAnsi="Arial" w:cs="Arial"/>
          <w:szCs w:val="20"/>
        </w:rPr>
        <w:t xml:space="preserve"> en in </w:t>
      </w:r>
      <w:proofErr w:type="spellStart"/>
      <w:r w:rsidR="00861A5A" w:rsidRPr="00FF4B83">
        <w:rPr>
          <w:rFonts w:ascii="Arial" w:hAnsi="Arial" w:cs="Arial"/>
          <w:szCs w:val="20"/>
        </w:rPr>
        <w:t>welke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gevallen</w:t>
      </w:r>
      <w:proofErr w:type="spellEnd"/>
      <w:r w:rsidR="00861A5A" w:rsidRPr="00FF4B83">
        <w:rPr>
          <w:rFonts w:ascii="Arial" w:hAnsi="Arial" w:cs="Arial"/>
          <w:szCs w:val="20"/>
        </w:rPr>
        <w:t xml:space="preserve"> de </w:t>
      </w:r>
      <w:proofErr w:type="spellStart"/>
      <w:r w:rsidR="00861A5A" w:rsidRPr="00FF4B83">
        <w:rPr>
          <w:rFonts w:ascii="Arial" w:hAnsi="Arial" w:cs="Arial"/>
          <w:szCs w:val="20"/>
        </w:rPr>
        <w:t>kandidaat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wordt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gehoord</w:t>
      </w:r>
      <w:proofErr w:type="spellEnd"/>
      <w:r w:rsidR="00861A5A" w:rsidRPr="00FF4B83">
        <w:rPr>
          <w:rFonts w:ascii="Arial" w:hAnsi="Arial" w:cs="Arial"/>
          <w:szCs w:val="20"/>
        </w:rPr>
        <w:t xml:space="preserve"> door de </w:t>
      </w:r>
      <w:proofErr w:type="spellStart"/>
      <w:r w:rsidR="00861A5A" w:rsidRPr="00FF4B83">
        <w:rPr>
          <w:rFonts w:ascii="Arial" w:hAnsi="Arial" w:cs="Arial"/>
          <w:szCs w:val="20"/>
        </w:rPr>
        <w:t>examencommissie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Bij</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schriftelijke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voorbereiding</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wordt</w:t>
      </w:r>
      <w:proofErr w:type="spellEnd"/>
      <w:r w:rsidR="00861A5A" w:rsidRPr="00FF4B83">
        <w:rPr>
          <w:rFonts w:ascii="Arial" w:hAnsi="Arial" w:cs="Arial"/>
          <w:szCs w:val="20"/>
        </w:rPr>
        <w:t xml:space="preserve"> de </w:t>
      </w:r>
      <w:proofErr w:type="spellStart"/>
      <w:r w:rsidR="00861A5A" w:rsidRPr="00FF4B83">
        <w:rPr>
          <w:rFonts w:ascii="Arial" w:hAnsi="Arial" w:cs="Arial"/>
          <w:szCs w:val="20"/>
        </w:rPr>
        <w:t>kandidaat</w:t>
      </w:r>
      <w:proofErr w:type="spellEnd"/>
      <w:r w:rsidR="00861A5A" w:rsidRPr="00FF4B83">
        <w:rPr>
          <w:rFonts w:ascii="Arial" w:hAnsi="Arial" w:cs="Arial"/>
          <w:szCs w:val="20"/>
        </w:rPr>
        <w:t xml:space="preserve"> door de </w:t>
      </w:r>
      <w:proofErr w:type="spellStart"/>
      <w:r w:rsidR="00861A5A" w:rsidRPr="00FF4B83">
        <w:rPr>
          <w:rFonts w:ascii="Arial" w:hAnsi="Arial" w:cs="Arial"/>
          <w:szCs w:val="20"/>
        </w:rPr>
        <w:t>examensecretaris</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schriftelijk</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geïnformeerd</w:t>
      </w:r>
      <w:proofErr w:type="spellEnd"/>
      <w:r w:rsidR="00861A5A" w:rsidRPr="00FF4B83">
        <w:rPr>
          <w:rFonts w:ascii="Arial" w:hAnsi="Arial" w:cs="Arial"/>
          <w:szCs w:val="20"/>
        </w:rPr>
        <w:t xml:space="preserve"> over het </w:t>
      </w:r>
      <w:proofErr w:type="spellStart"/>
      <w:r w:rsidR="00861A5A" w:rsidRPr="00FF4B83">
        <w:rPr>
          <w:rFonts w:ascii="Arial" w:hAnsi="Arial" w:cs="Arial"/>
          <w:szCs w:val="20"/>
        </w:rPr>
        <w:t>voornemen</w:t>
      </w:r>
      <w:proofErr w:type="spellEnd"/>
      <w:r w:rsidR="00861A5A" w:rsidRPr="00FF4B83">
        <w:rPr>
          <w:rFonts w:ascii="Arial" w:hAnsi="Arial" w:cs="Arial"/>
          <w:szCs w:val="20"/>
        </w:rPr>
        <w:t xml:space="preserve"> om </w:t>
      </w:r>
      <w:proofErr w:type="spellStart"/>
      <w:r w:rsidR="00861A5A" w:rsidRPr="00FF4B83">
        <w:rPr>
          <w:rFonts w:ascii="Arial" w:hAnsi="Arial" w:cs="Arial"/>
          <w:szCs w:val="20"/>
        </w:rPr>
        <w:t>een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maatregel</w:t>
      </w:r>
      <w:proofErr w:type="spellEnd"/>
      <w:r w:rsidR="00861A5A" w:rsidRPr="00FF4B83">
        <w:rPr>
          <w:rFonts w:ascii="Arial" w:hAnsi="Arial" w:cs="Arial"/>
          <w:szCs w:val="20"/>
        </w:rPr>
        <w:t xml:space="preserve"> op </w:t>
      </w:r>
      <w:proofErr w:type="spellStart"/>
      <w:r w:rsidR="00861A5A" w:rsidRPr="00FF4B83">
        <w:rPr>
          <w:rFonts w:ascii="Arial" w:hAnsi="Arial" w:cs="Arial"/>
          <w:szCs w:val="20"/>
        </w:rPr>
        <w:t>te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leggen</w:t>
      </w:r>
      <w:proofErr w:type="spellEnd"/>
      <w:r w:rsidR="00861A5A" w:rsidRPr="00FF4B83">
        <w:rPr>
          <w:rFonts w:ascii="Arial" w:hAnsi="Arial" w:cs="Arial"/>
          <w:szCs w:val="20"/>
        </w:rPr>
        <w:t xml:space="preserve"> en </w:t>
      </w:r>
      <w:proofErr w:type="spellStart"/>
      <w:r w:rsidR="00861A5A" w:rsidRPr="00FF4B83">
        <w:rPr>
          <w:rFonts w:ascii="Arial" w:hAnsi="Arial" w:cs="Arial"/>
          <w:szCs w:val="20"/>
        </w:rPr>
        <w:t>wordt</w:t>
      </w:r>
      <w:proofErr w:type="spellEnd"/>
      <w:r w:rsidR="00861A5A" w:rsidRPr="00FF4B83">
        <w:rPr>
          <w:rFonts w:ascii="Arial" w:hAnsi="Arial" w:cs="Arial"/>
          <w:szCs w:val="20"/>
        </w:rPr>
        <w:t xml:space="preserve"> de </w:t>
      </w:r>
      <w:proofErr w:type="spellStart"/>
      <w:r w:rsidR="00861A5A" w:rsidRPr="00FF4B83">
        <w:rPr>
          <w:rFonts w:ascii="Arial" w:hAnsi="Arial" w:cs="Arial"/>
          <w:szCs w:val="20"/>
        </w:rPr>
        <w:t>kandidaat</w:t>
      </w:r>
      <w:proofErr w:type="spellEnd"/>
      <w:r w:rsidR="00861A5A" w:rsidRPr="00FF4B83">
        <w:rPr>
          <w:rFonts w:ascii="Arial" w:hAnsi="Arial" w:cs="Arial"/>
          <w:szCs w:val="20"/>
        </w:rPr>
        <w:t xml:space="preserve"> in de </w:t>
      </w:r>
      <w:proofErr w:type="spellStart"/>
      <w:r w:rsidR="00861A5A" w:rsidRPr="00FF4B83">
        <w:rPr>
          <w:rFonts w:ascii="Arial" w:hAnsi="Arial" w:cs="Arial"/>
          <w:szCs w:val="20"/>
        </w:rPr>
        <w:t>gelegenheid</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gesteld</w:t>
      </w:r>
      <w:proofErr w:type="spellEnd"/>
      <w:r w:rsidR="00861A5A" w:rsidRPr="00FF4B83">
        <w:rPr>
          <w:rFonts w:ascii="Arial" w:hAnsi="Arial" w:cs="Arial"/>
          <w:szCs w:val="20"/>
        </w:rPr>
        <w:t xml:space="preserve"> om </w:t>
      </w:r>
      <w:proofErr w:type="spellStart"/>
      <w:r w:rsidR="00861A5A" w:rsidRPr="00FF4B83">
        <w:rPr>
          <w:rFonts w:ascii="Arial" w:hAnsi="Arial" w:cs="Arial"/>
          <w:szCs w:val="20"/>
        </w:rPr>
        <w:t>binnen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een</w:t>
      </w:r>
      <w:proofErr w:type="spellEnd"/>
      <w:r w:rsidR="00861A5A" w:rsidRPr="00FF4B83">
        <w:rPr>
          <w:rFonts w:ascii="Arial" w:hAnsi="Arial" w:cs="Arial"/>
          <w:szCs w:val="20"/>
        </w:rPr>
        <w:t xml:space="preserve"> door de </w:t>
      </w:r>
      <w:proofErr w:type="spellStart"/>
      <w:r w:rsidR="00861A5A" w:rsidRPr="00FF4B83">
        <w:rPr>
          <w:rFonts w:ascii="Arial" w:hAnsi="Arial" w:cs="Arial"/>
          <w:szCs w:val="20"/>
        </w:rPr>
        <w:t>examensecretaris</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te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bepalen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termijn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schriftelijk</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zijn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zienswijze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kenbaar</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te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maken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Bij</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voorbereiding</w:t>
      </w:r>
      <w:proofErr w:type="spellEnd"/>
      <w:r w:rsidR="00861A5A" w:rsidRPr="00FF4B83">
        <w:rPr>
          <w:rFonts w:ascii="Arial" w:hAnsi="Arial" w:cs="Arial"/>
          <w:szCs w:val="20"/>
        </w:rPr>
        <w:t xml:space="preserve"> door de </w:t>
      </w:r>
      <w:proofErr w:type="spellStart"/>
      <w:r w:rsidR="00861A5A" w:rsidRPr="00FF4B83">
        <w:rPr>
          <w:rFonts w:ascii="Arial" w:hAnsi="Arial" w:cs="Arial"/>
          <w:szCs w:val="20"/>
        </w:rPr>
        <w:t>examencommissie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wordt</w:t>
      </w:r>
      <w:proofErr w:type="spellEnd"/>
      <w:r w:rsidR="00861A5A" w:rsidRPr="00FF4B83">
        <w:rPr>
          <w:rFonts w:ascii="Arial" w:hAnsi="Arial" w:cs="Arial"/>
          <w:szCs w:val="20"/>
        </w:rPr>
        <w:t xml:space="preserve"> de </w:t>
      </w:r>
      <w:proofErr w:type="spellStart"/>
      <w:r w:rsidR="00861A5A" w:rsidRPr="00FF4B83">
        <w:rPr>
          <w:rFonts w:ascii="Arial" w:hAnsi="Arial" w:cs="Arial"/>
          <w:szCs w:val="20"/>
        </w:rPr>
        <w:t>kandidaat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eveneens</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schriftelijk</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geïnformeerd</w:t>
      </w:r>
      <w:proofErr w:type="spellEnd"/>
      <w:r w:rsidR="00861A5A" w:rsidRPr="00FF4B83">
        <w:rPr>
          <w:rFonts w:ascii="Arial" w:hAnsi="Arial" w:cs="Arial"/>
          <w:szCs w:val="20"/>
        </w:rPr>
        <w:t xml:space="preserve"> over het </w:t>
      </w:r>
      <w:proofErr w:type="spellStart"/>
      <w:r w:rsidR="00861A5A" w:rsidRPr="00FF4B83">
        <w:rPr>
          <w:rFonts w:ascii="Arial" w:hAnsi="Arial" w:cs="Arial"/>
          <w:szCs w:val="20"/>
        </w:rPr>
        <w:t>voornemen</w:t>
      </w:r>
      <w:proofErr w:type="spellEnd"/>
      <w:r w:rsidR="00861A5A" w:rsidRPr="00FF4B83">
        <w:rPr>
          <w:rFonts w:ascii="Arial" w:hAnsi="Arial" w:cs="Arial"/>
          <w:szCs w:val="20"/>
        </w:rPr>
        <w:t xml:space="preserve"> om </w:t>
      </w:r>
      <w:proofErr w:type="spellStart"/>
      <w:r w:rsidR="00861A5A" w:rsidRPr="00FF4B83">
        <w:rPr>
          <w:rFonts w:ascii="Arial" w:hAnsi="Arial" w:cs="Arial"/>
          <w:szCs w:val="20"/>
        </w:rPr>
        <w:t>een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maatregel</w:t>
      </w:r>
      <w:proofErr w:type="spellEnd"/>
      <w:r w:rsidR="00861A5A" w:rsidRPr="00FF4B83">
        <w:rPr>
          <w:rFonts w:ascii="Arial" w:hAnsi="Arial" w:cs="Arial"/>
          <w:szCs w:val="20"/>
        </w:rPr>
        <w:t xml:space="preserve"> op </w:t>
      </w:r>
      <w:proofErr w:type="spellStart"/>
      <w:r w:rsidR="00861A5A" w:rsidRPr="00FF4B83">
        <w:rPr>
          <w:rFonts w:ascii="Arial" w:hAnsi="Arial" w:cs="Arial"/>
          <w:szCs w:val="20"/>
        </w:rPr>
        <w:t>te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leggen</w:t>
      </w:r>
      <w:proofErr w:type="spellEnd"/>
      <w:r w:rsidR="00861A5A" w:rsidRPr="00FF4B83">
        <w:rPr>
          <w:rFonts w:ascii="Arial" w:hAnsi="Arial" w:cs="Arial"/>
          <w:szCs w:val="20"/>
        </w:rPr>
        <w:t xml:space="preserve"> en </w:t>
      </w:r>
      <w:proofErr w:type="spellStart"/>
      <w:r w:rsidR="00861A5A" w:rsidRPr="00FF4B83">
        <w:rPr>
          <w:rFonts w:ascii="Arial" w:hAnsi="Arial" w:cs="Arial"/>
          <w:szCs w:val="20"/>
        </w:rPr>
        <w:t>wordt</w:t>
      </w:r>
      <w:proofErr w:type="spellEnd"/>
      <w:r w:rsidR="00861A5A" w:rsidRPr="00FF4B83">
        <w:rPr>
          <w:rFonts w:ascii="Arial" w:hAnsi="Arial" w:cs="Arial"/>
          <w:szCs w:val="20"/>
        </w:rPr>
        <w:t xml:space="preserve"> de </w:t>
      </w:r>
      <w:proofErr w:type="spellStart"/>
      <w:r w:rsidR="00861A5A" w:rsidRPr="00FF4B83">
        <w:rPr>
          <w:rFonts w:ascii="Arial" w:hAnsi="Arial" w:cs="Arial"/>
          <w:szCs w:val="20"/>
        </w:rPr>
        <w:t>kandidaat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vervolgens</w:t>
      </w:r>
      <w:proofErr w:type="spellEnd"/>
      <w:r w:rsidR="00861A5A" w:rsidRPr="00FF4B83">
        <w:rPr>
          <w:rFonts w:ascii="Arial" w:hAnsi="Arial" w:cs="Arial"/>
          <w:szCs w:val="20"/>
        </w:rPr>
        <w:t xml:space="preserve"> op </w:t>
      </w:r>
      <w:proofErr w:type="spellStart"/>
      <w:r w:rsidR="00861A5A" w:rsidRPr="00FF4B83">
        <w:rPr>
          <w:rFonts w:ascii="Arial" w:hAnsi="Arial" w:cs="Arial"/>
          <w:szCs w:val="20"/>
        </w:rPr>
        <w:t>een</w:t>
      </w:r>
      <w:proofErr w:type="spellEnd"/>
      <w:r w:rsidR="00861A5A" w:rsidRPr="00FF4B83">
        <w:rPr>
          <w:rFonts w:ascii="Arial" w:hAnsi="Arial" w:cs="Arial"/>
          <w:szCs w:val="20"/>
        </w:rPr>
        <w:t xml:space="preserve"> door de </w:t>
      </w:r>
      <w:proofErr w:type="spellStart"/>
      <w:r w:rsidR="00861A5A" w:rsidRPr="00FF4B83">
        <w:rPr>
          <w:rFonts w:ascii="Arial" w:hAnsi="Arial" w:cs="Arial"/>
          <w:szCs w:val="20"/>
        </w:rPr>
        <w:t>examencommissie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te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bepalen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dag</w:t>
      </w:r>
      <w:proofErr w:type="spellEnd"/>
      <w:r w:rsidR="00861A5A" w:rsidRPr="00FF4B83">
        <w:rPr>
          <w:rFonts w:ascii="Arial" w:hAnsi="Arial" w:cs="Arial"/>
          <w:szCs w:val="20"/>
        </w:rPr>
        <w:t xml:space="preserve"> en </w:t>
      </w:r>
      <w:proofErr w:type="spellStart"/>
      <w:r w:rsidR="00861A5A" w:rsidRPr="00FF4B83">
        <w:rPr>
          <w:rFonts w:ascii="Arial" w:hAnsi="Arial" w:cs="Arial"/>
          <w:szCs w:val="20"/>
        </w:rPr>
        <w:t>tijdstip</w:t>
      </w:r>
      <w:proofErr w:type="spellEnd"/>
      <w:r w:rsidR="00861A5A" w:rsidRPr="00FF4B83">
        <w:rPr>
          <w:rFonts w:ascii="Arial" w:hAnsi="Arial" w:cs="Arial"/>
          <w:szCs w:val="20"/>
        </w:rPr>
        <w:t xml:space="preserve"> in de </w:t>
      </w:r>
      <w:proofErr w:type="spellStart"/>
      <w:r w:rsidR="00861A5A" w:rsidRPr="00FF4B83">
        <w:rPr>
          <w:rFonts w:ascii="Arial" w:hAnsi="Arial" w:cs="Arial"/>
          <w:szCs w:val="20"/>
        </w:rPr>
        <w:t>gelegenheid</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gesteld</w:t>
      </w:r>
      <w:proofErr w:type="spellEnd"/>
      <w:r w:rsidR="00861A5A" w:rsidRPr="00FF4B83">
        <w:rPr>
          <w:rFonts w:ascii="Arial" w:hAnsi="Arial" w:cs="Arial"/>
          <w:szCs w:val="20"/>
        </w:rPr>
        <w:t xml:space="preserve"> om </w:t>
      </w:r>
      <w:proofErr w:type="spellStart"/>
      <w:r w:rsidR="00861A5A" w:rsidRPr="00FF4B83">
        <w:rPr>
          <w:rFonts w:ascii="Arial" w:hAnsi="Arial" w:cs="Arial"/>
          <w:szCs w:val="20"/>
        </w:rPr>
        <w:t>te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worden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gehoord</w:t>
      </w:r>
      <w:proofErr w:type="spellEnd"/>
      <w:r w:rsidR="00861A5A" w:rsidRPr="00FF4B83">
        <w:rPr>
          <w:rFonts w:ascii="Arial" w:hAnsi="Arial" w:cs="Arial"/>
          <w:szCs w:val="20"/>
        </w:rPr>
        <w:t xml:space="preserve"> door de </w:t>
      </w:r>
      <w:proofErr w:type="spellStart"/>
      <w:r w:rsidR="00861A5A" w:rsidRPr="00FF4B83">
        <w:rPr>
          <w:rFonts w:ascii="Arial" w:hAnsi="Arial" w:cs="Arial"/>
          <w:szCs w:val="20"/>
        </w:rPr>
        <w:t>examencommissie</w:t>
      </w:r>
      <w:proofErr w:type="spellEnd"/>
      <w:r w:rsidR="00861A5A" w:rsidRPr="00FF4B83">
        <w:rPr>
          <w:rFonts w:ascii="Arial" w:hAnsi="Arial" w:cs="Arial"/>
          <w:szCs w:val="20"/>
        </w:rPr>
        <w:t xml:space="preserve">. De </w:t>
      </w:r>
      <w:proofErr w:type="spellStart"/>
      <w:r w:rsidR="00861A5A" w:rsidRPr="00FF4B83">
        <w:rPr>
          <w:rFonts w:ascii="Arial" w:hAnsi="Arial" w:cs="Arial"/>
          <w:szCs w:val="20"/>
        </w:rPr>
        <w:t>kandidaat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kan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zich</w:t>
      </w:r>
      <w:proofErr w:type="spellEnd"/>
      <w:r w:rsidR="00861A5A" w:rsidRPr="00FF4B83">
        <w:rPr>
          <w:rFonts w:ascii="Arial" w:hAnsi="Arial" w:cs="Arial"/>
          <w:szCs w:val="20"/>
        </w:rPr>
        <w:t xml:space="preserve"> steeds laten </w:t>
      </w:r>
      <w:proofErr w:type="spellStart"/>
      <w:r w:rsidR="00861A5A" w:rsidRPr="00FF4B83">
        <w:rPr>
          <w:rFonts w:ascii="Arial" w:hAnsi="Arial" w:cs="Arial"/>
          <w:szCs w:val="20"/>
        </w:rPr>
        <w:t>bijstaan</w:t>
      </w:r>
      <w:proofErr w:type="spellEnd"/>
      <w:r w:rsidR="00861A5A" w:rsidRPr="00FF4B83">
        <w:rPr>
          <w:rFonts w:ascii="Arial" w:hAnsi="Arial" w:cs="Arial"/>
          <w:szCs w:val="20"/>
        </w:rPr>
        <w:t xml:space="preserve"> door </w:t>
      </w:r>
      <w:proofErr w:type="spellStart"/>
      <w:r w:rsidR="00861A5A" w:rsidRPr="00FF4B83">
        <w:rPr>
          <w:rFonts w:ascii="Arial" w:hAnsi="Arial" w:cs="Arial"/>
          <w:szCs w:val="20"/>
        </w:rPr>
        <w:t>zijn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ouders</w:t>
      </w:r>
      <w:proofErr w:type="spellEnd"/>
      <w:r w:rsidR="00861A5A" w:rsidRPr="00FF4B83">
        <w:rPr>
          <w:rFonts w:ascii="Arial" w:hAnsi="Arial" w:cs="Arial"/>
          <w:szCs w:val="20"/>
        </w:rPr>
        <w:t xml:space="preserve"> of </w:t>
      </w:r>
      <w:proofErr w:type="spellStart"/>
      <w:r w:rsidR="00861A5A" w:rsidRPr="00FF4B83">
        <w:rPr>
          <w:rFonts w:ascii="Arial" w:hAnsi="Arial" w:cs="Arial"/>
          <w:szCs w:val="20"/>
        </w:rPr>
        <w:t>een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andere</w:t>
      </w:r>
      <w:proofErr w:type="spellEnd"/>
      <w:r w:rsidR="00861A5A" w:rsidRPr="00FF4B83">
        <w:rPr>
          <w:rFonts w:ascii="Arial" w:hAnsi="Arial" w:cs="Arial"/>
          <w:szCs w:val="20"/>
        </w:rPr>
        <w:t xml:space="preserve"> door de </w:t>
      </w:r>
      <w:proofErr w:type="spellStart"/>
      <w:r w:rsidR="00861A5A" w:rsidRPr="00FF4B83">
        <w:rPr>
          <w:rFonts w:ascii="Arial" w:hAnsi="Arial" w:cs="Arial"/>
          <w:szCs w:val="20"/>
        </w:rPr>
        <w:t>kandidaat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aan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te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wijzen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meerderjarige</w:t>
      </w:r>
      <w:proofErr w:type="spellEnd"/>
      <w:r w:rsidR="00861A5A" w:rsidRPr="00FF4B83">
        <w:rPr>
          <w:rFonts w:ascii="Arial" w:hAnsi="Arial" w:cs="Arial"/>
          <w:szCs w:val="20"/>
        </w:rPr>
        <w:t xml:space="preserve">. Nadat de </w:t>
      </w:r>
      <w:proofErr w:type="spellStart"/>
      <w:r w:rsidR="00861A5A" w:rsidRPr="00FF4B83">
        <w:rPr>
          <w:rFonts w:ascii="Arial" w:hAnsi="Arial" w:cs="Arial"/>
          <w:szCs w:val="20"/>
        </w:rPr>
        <w:t>kandidaat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aldus</w:t>
      </w:r>
      <w:proofErr w:type="spellEnd"/>
      <w:r w:rsidR="00861A5A" w:rsidRPr="00FF4B83">
        <w:rPr>
          <w:rFonts w:ascii="Arial" w:hAnsi="Arial" w:cs="Arial"/>
          <w:szCs w:val="20"/>
        </w:rPr>
        <w:t xml:space="preserve"> in de </w:t>
      </w:r>
      <w:proofErr w:type="spellStart"/>
      <w:r w:rsidR="00861A5A" w:rsidRPr="00FF4B83">
        <w:rPr>
          <w:rFonts w:ascii="Arial" w:hAnsi="Arial" w:cs="Arial"/>
          <w:szCs w:val="20"/>
        </w:rPr>
        <w:t>gelegenheid</w:t>
      </w:r>
      <w:proofErr w:type="spellEnd"/>
      <w:r w:rsidR="00861A5A" w:rsidRPr="00FF4B83">
        <w:rPr>
          <w:rFonts w:ascii="Arial" w:hAnsi="Arial" w:cs="Arial"/>
          <w:szCs w:val="20"/>
        </w:rPr>
        <w:t xml:space="preserve"> is </w:t>
      </w:r>
      <w:proofErr w:type="spellStart"/>
      <w:r w:rsidR="00861A5A" w:rsidRPr="00FF4B83">
        <w:rPr>
          <w:rFonts w:ascii="Arial" w:hAnsi="Arial" w:cs="Arial"/>
          <w:szCs w:val="20"/>
        </w:rPr>
        <w:t>gesteld</w:t>
      </w:r>
      <w:proofErr w:type="spellEnd"/>
      <w:r w:rsidR="00861A5A" w:rsidRPr="00FF4B83">
        <w:rPr>
          <w:rFonts w:ascii="Arial" w:hAnsi="Arial" w:cs="Arial"/>
          <w:szCs w:val="20"/>
        </w:rPr>
        <w:t xml:space="preserve"> om </w:t>
      </w:r>
      <w:proofErr w:type="spellStart"/>
      <w:r w:rsidR="00861A5A" w:rsidRPr="00FF4B83">
        <w:rPr>
          <w:rFonts w:ascii="Arial" w:hAnsi="Arial" w:cs="Arial"/>
          <w:szCs w:val="20"/>
        </w:rPr>
        <w:t>schriftelijk</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respectievelijk</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mondeling</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zijn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zienswijze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kenbaar</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te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maken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beslist</w:t>
      </w:r>
      <w:proofErr w:type="spellEnd"/>
      <w:r w:rsidR="00861A5A" w:rsidRPr="00FF4B83">
        <w:rPr>
          <w:rFonts w:ascii="Arial" w:hAnsi="Arial" w:cs="Arial"/>
          <w:szCs w:val="20"/>
        </w:rPr>
        <w:t xml:space="preserve"> de rector over het </w:t>
      </w:r>
      <w:proofErr w:type="spellStart"/>
      <w:r w:rsidR="00861A5A" w:rsidRPr="00FF4B83">
        <w:rPr>
          <w:rFonts w:ascii="Arial" w:hAnsi="Arial" w:cs="Arial"/>
          <w:szCs w:val="20"/>
        </w:rPr>
        <w:t>opleggen</w:t>
      </w:r>
      <w:proofErr w:type="spellEnd"/>
      <w:r w:rsidR="00861A5A" w:rsidRPr="00FF4B83">
        <w:rPr>
          <w:rFonts w:ascii="Arial" w:hAnsi="Arial" w:cs="Arial"/>
          <w:szCs w:val="20"/>
        </w:rPr>
        <w:t xml:space="preserve"> van </w:t>
      </w:r>
      <w:proofErr w:type="spellStart"/>
      <w:r w:rsidR="00861A5A" w:rsidRPr="00FF4B83">
        <w:rPr>
          <w:rFonts w:ascii="Arial" w:hAnsi="Arial" w:cs="Arial"/>
          <w:szCs w:val="20"/>
        </w:rPr>
        <w:t>een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maatregel</w:t>
      </w:r>
      <w:proofErr w:type="spellEnd"/>
      <w:r w:rsidR="00861A5A" w:rsidRPr="00FF4B83">
        <w:rPr>
          <w:rFonts w:ascii="Arial" w:hAnsi="Arial" w:cs="Arial"/>
          <w:szCs w:val="20"/>
        </w:rPr>
        <w:t>.</w:t>
      </w:r>
    </w:p>
    <w:p w14:paraId="461BAC91" w14:textId="77777777" w:rsidR="00861A5A" w:rsidRPr="00FF4B83" w:rsidRDefault="00861A5A" w:rsidP="00861A5A">
      <w:pPr>
        <w:pBdr>
          <w:top w:val="single" w:sz="6" w:space="0" w:color="FFFFFF"/>
          <w:left w:val="single" w:sz="6" w:space="0" w:color="FFFFFF"/>
          <w:bottom w:val="single" w:sz="6" w:space="0" w:color="FFFFFF"/>
          <w:right w:val="single" w:sz="6" w:space="0" w:color="FFFFFF"/>
        </w:pBdr>
        <w:tabs>
          <w:tab w:val="left" w:pos="851"/>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426" w:hanging="426"/>
        <w:rPr>
          <w:rFonts w:ascii="Arial" w:hAnsi="Arial" w:cs="Arial"/>
          <w:lang w:val="nl-NL"/>
        </w:rPr>
      </w:pPr>
    </w:p>
    <w:p w14:paraId="63BAE804" w14:textId="77777777" w:rsidR="00861A5A" w:rsidRPr="00FF4B83" w:rsidRDefault="00861A5A" w:rsidP="00861A5A">
      <w:pPr>
        <w:ind w:left="426" w:hanging="426"/>
        <w:rPr>
          <w:rFonts w:ascii="Arial" w:hAnsi="Arial" w:cs="Arial"/>
          <w:lang w:val="nl-NL"/>
        </w:rPr>
      </w:pPr>
      <w:r w:rsidRPr="00FF4B83">
        <w:rPr>
          <w:rFonts w:ascii="Arial" w:hAnsi="Arial" w:cs="Arial"/>
          <w:lang w:val="nl-NL"/>
        </w:rPr>
        <w:t>4.</w:t>
      </w:r>
      <w:r w:rsidRPr="00FF4B83">
        <w:rPr>
          <w:rFonts w:ascii="Arial" w:hAnsi="Arial" w:cs="Arial"/>
          <w:lang w:val="nl-NL"/>
        </w:rPr>
        <w:tab/>
        <w:t>De maatregelen, bedoeld in het eerste lid, die afhankelijk van de aard van de onregelmatigheid ook in combinatie met elkaar genomen kunnen worden, zijn:</w:t>
      </w:r>
    </w:p>
    <w:p w14:paraId="1463C43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27" w:hanging="395"/>
        <w:rPr>
          <w:rFonts w:ascii="Arial" w:hAnsi="Arial" w:cs="Arial"/>
          <w:szCs w:val="20"/>
          <w:lang w:val="nl-NL"/>
        </w:rPr>
      </w:pPr>
      <w:r w:rsidRPr="00FF4B83">
        <w:rPr>
          <w:rFonts w:ascii="Arial" w:hAnsi="Arial" w:cs="Arial"/>
          <w:szCs w:val="20"/>
          <w:lang w:val="nl-NL"/>
        </w:rPr>
        <w:t>a.</w:t>
      </w:r>
      <w:r w:rsidRPr="00FF4B83">
        <w:rPr>
          <w:rFonts w:ascii="Arial" w:hAnsi="Arial" w:cs="Arial"/>
          <w:szCs w:val="20"/>
          <w:lang w:val="nl-NL"/>
        </w:rPr>
        <w:tab/>
        <w:t>het toekennen van het cijfer één voor een toets van het schoolexamen of het centraal examen;</w:t>
      </w:r>
    </w:p>
    <w:p w14:paraId="526B0E8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27" w:hanging="395"/>
        <w:rPr>
          <w:rFonts w:ascii="Arial" w:hAnsi="Arial" w:cs="Arial"/>
          <w:szCs w:val="20"/>
          <w:lang w:val="nl-NL"/>
        </w:rPr>
      </w:pPr>
      <w:r w:rsidRPr="00FF4B83">
        <w:rPr>
          <w:rFonts w:ascii="Arial" w:hAnsi="Arial" w:cs="Arial"/>
          <w:szCs w:val="20"/>
          <w:lang w:val="nl-NL"/>
        </w:rPr>
        <w:t>b.</w:t>
      </w:r>
      <w:r w:rsidRPr="00FF4B83">
        <w:rPr>
          <w:rFonts w:ascii="Arial" w:hAnsi="Arial" w:cs="Arial"/>
          <w:szCs w:val="20"/>
          <w:lang w:val="nl-NL"/>
        </w:rPr>
        <w:tab/>
        <w:t>het ontzeggen van de deelname of de verdere deelname aan een of meer toetsen van het schoolexamen of het centraal examen;</w:t>
      </w:r>
    </w:p>
    <w:p w14:paraId="701932B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27" w:hanging="395"/>
        <w:rPr>
          <w:rFonts w:ascii="Arial" w:hAnsi="Arial" w:cs="Arial"/>
          <w:szCs w:val="20"/>
          <w:lang w:val="nl-NL"/>
        </w:rPr>
      </w:pPr>
      <w:r w:rsidRPr="00FF4B83">
        <w:rPr>
          <w:rFonts w:ascii="Arial" w:hAnsi="Arial" w:cs="Arial"/>
          <w:szCs w:val="20"/>
          <w:lang w:val="nl-NL"/>
        </w:rPr>
        <w:lastRenderedPageBreak/>
        <w:t xml:space="preserve">c. </w:t>
      </w:r>
      <w:r w:rsidRPr="00FF4B83">
        <w:rPr>
          <w:rFonts w:ascii="Arial" w:hAnsi="Arial" w:cs="Arial"/>
          <w:szCs w:val="20"/>
          <w:lang w:val="nl-NL"/>
        </w:rPr>
        <w:tab/>
        <w:t>het ongeldig verklaren van een of meer toetsen van het reeds afgelegde deel van het schoolexamen of het centraal examen;</w:t>
      </w:r>
    </w:p>
    <w:p w14:paraId="11BCC43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27" w:hanging="395"/>
        <w:rPr>
          <w:rFonts w:ascii="Arial" w:hAnsi="Arial" w:cs="Arial"/>
          <w:szCs w:val="20"/>
          <w:lang w:val="nl-NL"/>
        </w:rPr>
      </w:pPr>
      <w:r w:rsidRPr="00FF4B83">
        <w:rPr>
          <w:rFonts w:ascii="Arial" w:hAnsi="Arial" w:cs="Arial"/>
          <w:szCs w:val="20"/>
          <w:lang w:val="nl-NL"/>
        </w:rPr>
        <w:t xml:space="preserve">d. </w:t>
      </w:r>
      <w:r w:rsidRPr="00FF4B83">
        <w:rPr>
          <w:rFonts w:ascii="Arial" w:hAnsi="Arial" w:cs="Arial"/>
          <w:szCs w:val="20"/>
          <w:lang w:val="nl-NL"/>
        </w:rPr>
        <w:tab/>
        <w:t>het bepalen dat het diploma en de cijferlijst slechts kunnen worden uitgereikt na een hernieuwd examen in de door de rector aan te wijzen onderdelen.</w:t>
      </w:r>
    </w:p>
    <w:p w14:paraId="11BF80E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26"/>
        <w:rPr>
          <w:rFonts w:ascii="Arial" w:hAnsi="Arial" w:cs="Arial"/>
          <w:szCs w:val="20"/>
          <w:lang w:val="nl-NL"/>
        </w:rPr>
      </w:pPr>
      <w:r w:rsidRPr="00FF4B83">
        <w:rPr>
          <w:rFonts w:ascii="Arial" w:hAnsi="Arial" w:cs="Arial"/>
          <w:szCs w:val="20"/>
          <w:lang w:val="nl-NL"/>
        </w:rPr>
        <w:t>Indien het hernieuwd examen bedoeld in de vorige volzin betrekking heeft op een of meer onderdelen van het centraal examen legt de kandidaat dat examen af in het volgende tijdvak van het centraal examen.</w:t>
      </w:r>
    </w:p>
    <w:p w14:paraId="7AC1672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26"/>
        <w:rPr>
          <w:rFonts w:ascii="Arial" w:hAnsi="Arial" w:cs="Arial"/>
          <w:szCs w:val="20"/>
          <w:lang w:val="nl-NL"/>
        </w:rPr>
      </w:pPr>
    </w:p>
    <w:p w14:paraId="327612ED" w14:textId="77777777" w:rsidR="00AF65D7" w:rsidRPr="00FF4B83" w:rsidRDefault="00861A5A" w:rsidP="00AF65D7">
      <w:pPr>
        <w:ind w:left="703" w:hanging="705"/>
        <w:rPr>
          <w:rFonts w:ascii="Arial" w:hAnsi="Arial" w:cs="Arial"/>
        </w:rPr>
      </w:pPr>
      <w:bookmarkStart w:id="55" w:name="_Toc7706822"/>
      <w:r w:rsidRPr="00FF4B83">
        <w:rPr>
          <w:lang w:val="nl-NL"/>
        </w:rPr>
        <w:t xml:space="preserve">5. </w:t>
      </w:r>
      <w:r w:rsidRPr="00FF4B83">
        <w:rPr>
          <w:lang w:val="nl-NL"/>
        </w:rPr>
        <w:tab/>
      </w:r>
      <w:bookmarkStart w:id="56" w:name="_Toc7706823"/>
      <w:bookmarkEnd w:id="55"/>
      <w:r w:rsidRPr="00FF4B83">
        <w:rPr>
          <w:rFonts w:ascii="Arial" w:hAnsi="Arial" w:cs="Arial"/>
        </w:rPr>
        <w:t xml:space="preserve">De rector </w:t>
      </w:r>
      <w:proofErr w:type="spellStart"/>
      <w:r w:rsidRPr="00FF4B83">
        <w:rPr>
          <w:rFonts w:ascii="Arial" w:hAnsi="Arial" w:cs="Arial"/>
        </w:rPr>
        <w:t>deelt</w:t>
      </w:r>
      <w:proofErr w:type="spellEnd"/>
      <w:r w:rsidRPr="00FF4B83">
        <w:rPr>
          <w:rFonts w:ascii="Arial" w:hAnsi="Arial" w:cs="Arial"/>
        </w:rPr>
        <w:t xml:space="preserve"> </w:t>
      </w:r>
      <w:proofErr w:type="spellStart"/>
      <w:r w:rsidRPr="00FF4B83">
        <w:rPr>
          <w:rFonts w:ascii="Arial" w:hAnsi="Arial" w:cs="Arial"/>
        </w:rPr>
        <w:t>zijn</w:t>
      </w:r>
      <w:proofErr w:type="spellEnd"/>
      <w:r w:rsidRPr="00FF4B83">
        <w:rPr>
          <w:rFonts w:ascii="Arial" w:hAnsi="Arial" w:cs="Arial"/>
        </w:rPr>
        <w:t xml:space="preserve"> </w:t>
      </w:r>
      <w:proofErr w:type="spellStart"/>
      <w:r w:rsidRPr="00FF4B83">
        <w:rPr>
          <w:rFonts w:ascii="Arial" w:hAnsi="Arial" w:cs="Arial"/>
        </w:rPr>
        <w:t>beslissing</w:t>
      </w:r>
      <w:proofErr w:type="spellEnd"/>
      <w:r w:rsidRPr="00FF4B83">
        <w:rPr>
          <w:rFonts w:ascii="Arial" w:hAnsi="Arial" w:cs="Arial"/>
        </w:rPr>
        <w:t xml:space="preserve"> </w:t>
      </w:r>
      <w:proofErr w:type="spellStart"/>
      <w:r w:rsidRPr="00FF4B83">
        <w:rPr>
          <w:rFonts w:ascii="Arial" w:hAnsi="Arial" w:cs="Arial"/>
        </w:rPr>
        <w:t>mede</w:t>
      </w:r>
      <w:proofErr w:type="spellEnd"/>
      <w:r w:rsidRPr="00FF4B83">
        <w:rPr>
          <w:rFonts w:ascii="Arial" w:hAnsi="Arial" w:cs="Arial"/>
        </w:rPr>
        <w:t xml:space="preserve"> </w:t>
      </w:r>
      <w:proofErr w:type="spellStart"/>
      <w:r w:rsidRPr="00FF4B83">
        <w:rPr>
          <w:rFonts w:ascii="Arial" w:hAnsi="Arial" w:cs="Arial"/>
        </w:rPr>
        <w:t>aan</w:t>
      </w:r>
      <w:proofErr w:type="spellEnd"/>
      <w:r w:rsidRPr="00FF4B83">
        <w:rPr>
          <w:rFonts w:ascii="Arial" w:hAnsi="Arial" w:cs="Arial"/>
        </w:rPr>
        <w:t xml:space="preserve"> de </w:t>
      </w:r>
      <w:proofErr w:type="spellStart"/>
      <w:r w:rsidRPr="00FF4B83">
        <w:rPr>
          <w:rFonts w:ascii="Arial" w:hAnsi="Arial" w:cs="Arial"/>
        </w:rPr>
        <w:t>kandidaat</w:t>
      </w:r>
      <w:proofErr w:type="spellEnd"/>
      <w:r w:rsidRPr="00FF4B83">
        <w:rPr>
          <w:rFonts w:ascii="Arial" w:hAnsi="Arial" w:cs="Arial"/>
        </w:rPr>
        <w:t xml:space="preserve">, zo </w:t>
      </w:r>
      <w:proofErr w:type="spellStart"/>
      <w:r w:rsidRPr="00FF4B83">
        <w:rPr>
          <w:rFonts w:ascii="Arial" w:hAnsi="Arial" w:cs="Arial"/>
        </w:rPr>
        <w:t>mogelijk</w:t>
      </w:r>
      <w:proofErr w:type="spellEnd"/>
      <w:r w:rsidRPr="00FF4B83">
        <w:rPr>
          <w:rFonts w:ascii="Arial" w:hAnsi="Arial" w:cs="Arial"/>
        </w:rPr>
        <w:t xml:space="preserve"> </w:t>
      </w:r>
      <w:proofErr w:type="spellStart"/>
      <w:r w:rsidRPr="00FF4B83">
        <w:rPr>
          <w:rFonts w:ascii="Arial" w:hAnsi="Arial" w:cs="Arial"/>
        </w:rPr>
        <w:t>mondeling</w:t>
      </w:r>
      <w:proofErr w:type="spellEnd"/>
      <w:r w:rsidRPr="00FF4B83">
        <w:rPr>
          <w:rFonts w:ascii="Arial" w:hAnsi="Arial" w:cs="Arial"/>
        </w:rPr>
        <w:t xml:space="preserve"> en in </w:t>
      </w:r>
      <w:proofErr w:type="spellStart"/>
      <w:r w:rsidRPr="00FF4B83">
        <w:rPr>
          <w:rFonts w:ascii="Arial" w:hAnsi="Arial" w:cs="Arial"/>
        </w:rPr>
        <w:t>ieder</w:t>
      </w:r>
      <w:proofErr w:type="spellEnd"/>
      <w:r w:rsidRPr="00FF4B83">
        <w:rPr>
          <w:rFonts w:ascii="Arial" w:hAnsi="Arial" w:cs="Arial"/>
        </w:rPr>
        <w:t xml:space="preserve"> </w:t>
      </w:r>
      <w:proofErr w:type="spellStart"/>
      <w:r w:rsidRPr="00FF4B83">
        <w:rPr>
          <w:rFonts w:ascii="Arial" w:hAnsi="Arial" w:cs="Arial"/>
        </w:rPr>
        <w:t>geval</w:t>
      </w:r>
      <w:proofErr w:type="spellEnd"/>
    </w:p>
    <w:p w14:paraId="5D0061AF" w14:textId="5EEB1243" w:rsidR="00861A5A" w:rsidRPr="00FF4B83" w:rsidRDefault="00861A5A" w:rsidP="00AF65D7">
      <w:pPr>
        <w:ind w:left="703"/>
        <w:rPr>
          <w:rFonts w:ascii="Arial" w:hAnsi="Arial" w:cs="Arial"/>
        </w:rPr>
      </w:pPr>
      <w:proofErr w:type="spellStart"/>
      <w:r w:rsidRPr="00FF4B83">
        <w:rPr>
          <w:rFonts w:ascii="Arial" w:hAnsi="Arial" w:cs="Arial"/>
        </w:rPr>
        <w:t>schriftelijk</w:t>
      </w:r>
      <w:proofErr w:type="spellEnd"/>
      <w:r w:rsidRPr="00FF4B83">
        <w:rPr>
          <w:rFonts w:ascii="Arial" w:hAnsi="Arial" w:cs="Arial"/>
        </w:rPr>
        <w:t xml:space="preserve">. In de </w:t>
      </w:r>
      <w:proofErr w:type="spellStart"/>
      <w:r w:rsidRPr="00FF4B83">
        <w:rPr>
          <w:rFonts w:ascii="Arial" w:hAnsi="Arial" w:cs="Arial"/>
        </w:rPr>
        <w:t>schriftelijke</w:t>
      </w:r>
      <w:proofErr w:type="spellEnd"/>
      <w:r w:rsidRPr="00FF4B83">
        <w:rPr>
          <w:rFonts w:ascii="Arial" w:hAnsi="Arial" w:cs="Arial"/>
        </w:rPr>
        <w:t xml:space="preserve"> </w:t>
      </w:r>
      <w:proofErr w:type="spellStart"/>
      <w:r w:rsidRPr="00FF4B83">
        <w:rPr>
          <w:rFonts w:ascii="Arial" w:hAnsi="Arial" w:cs="Arial"/>
        </w:rPr>
        <w:t>mededeling</w:t>
      </w:r>
      <w:proofErr w:type="spellEnd"/>
      <w:r w:rsidRPr="00FF4B83">
        <w:rPr>
          <w:rFonts w:ascii="Arial" w:hAnsi="Arial" w:cs="Arial"/>
        </w:rPr>
        <w:t xml:space="preserve"> </w:t>
      </w:r>
      <w:proofErr w:type="spellStart"/>
      <w:r w:rsidRPr="00FF4B83">
        <w:rPr>
          <w:rFonts w:ascii="Arial" w:hAnsi="Arial" w:cs="Arial"/>
        </w:rPr>
        <w:t>wordt</w:t>
      </w:r>
      <w:proofErr w:type="spellEnd"/>
      <w:r w:rsidRPr="00FF4B83">
        <w:rPr>
          <w:rFonts w:ascii="Arial" w:hAnsi="Arial" w:cs="Arial"/>
        </w:rPr>
        <w:t xml:space="preserve"> </w:t>
      </w:r>
      <w:proofErr w:type="spellStart"/>
      <w:r w:rsidRPr="00FF4B83">
        <w:rPr>
          <w:rFonts w:ascii="Arial" w:hAnsi="Arial" w:cs="Arial"/>
        </w:rPr>
        <w:t>tevens</w:t>
      </w:r>
      <w:proofErr w:type="spellEnd"/>
      <w:r w:rsidRPr="00FF4B83">
        <w:rPr>
          <w:rFonts w:ascii="Arial" w:hAnsi="Arial" w:cs="Arial"/>
        </w:rPr>
        <w:t xml:space="preserve"> </w:t>
      </w:r>
      <w:proofErr w:type="spellStart"/>
      <w:r w:rsidRPr="00FF4B83">
        <w:rPr>
          <w:rFonts w:ascii="Arial" w:hAnsi="Arial" w:cs="Arial"/>
        </w:rPr>
        <w:t>gewezen</w:t>
      </w:r>
      <w:proofErr w:type="spellEnd"/>
      <w:r w:rsidRPr="00FF4B83">
        <w:rPr>
          <w:rFonts w:ascii="Arial" w:hAnsi="Arial" w:cs="Arial"/>
        </w:rPr>
        <w:t xml:space="preserve"> op het </w:t>
      </w:r>
      <w:proofErr w:type="spellStart"/>
      <w:r w:rsidRPr="00FF4B83">
        <w:rPr>
          <w:rFonts w:ascii="Arial" w:hAnsi="Arial" w:cs="Arial"/>
        </w:rPr>
        <w:t>bepaalde</w:t>
      </w:r>
      <w:proofErr w:type="spellEnd"/>
      <w:r w:rsidRPr="00FF4B83">
        <w:rPr>
          <w:rFonts w:ascii="Arial" w:hAnsi="Arial" w:cs="Arial"/>
        </w:rPr>
        <w:t xml:space="preserve"> in het </w:t>
      </w:r>
      <w:proofErr w:type="spellStart"/>
      <w:r w:rsidRPr="00FF4B83">
        <w:rPr>
          <w:rFonts w:ascii="Arial" w:hAnsi="Arial" w:cs="Arial"/>
        </w:rPr>
        <w:t>zesde</w:t>
      </w:r>
      <w:proofErr w:type="spellEnd"/>
      <w:r w:rsidRPr="00FF4B83">
        <w:rPr>
          <w:rFonts w:ascii="Arial" w:hAnsi="Arial" w:cs="Arial"/>
        </w:rPr>
        <w:t xml:space="preserve"> lid.</w:t>
      </w:r>
      <w:bookmarkEnd w:id="56"/>
      <w:r w:rsidR="00AF65D7" w:rsidRPr="00FF4B83">
        <w:rPr>
          <w:rFonts w:ascii="Arial" w:hAnsi="Arial" w:cs="Arial"/>
        </w:rPr>
        <w:t xml:space="preserve"> </w:t>
      </w:r>
      <w:r w:rsidRPr="00FF4B83">
        <w:rPr>
          <w:rFonts w:ascii="Arial" w:hAnsi="Arial" w:cs="Arial"/>
        </w:rPr>
        <w:t xml:space="preserve">De </w:t>
      </w:r>
      <w:proofErr w:type="spellStart"/>
      <w:r w:rsidRPr="00FF4B83">
        <w:rPr>
          <w:rFonts w:ascii="Arial" w:hAnsi="Arial" w:cs="Arial"/>
        </w:rPr>
        <w:t>schriftelijke</w:t>
      </w:r>
      <w:proofErr w:type="spellEnd"/>
      <w:r w:rsidRPr="00FF4B83">
        <w:rPr>
          <w:rFonts w:ascii="Arial" w:hAnsi="Arial" w:cs="Arial"/>
        </w:rPr>
        <w:t xml:space="preserve"> </w:t>
      </w:r>
      <w:proofErr w:type="spellStart"/>
      <w:r w:rsidRPr="00FF4B83">
        <w:rPr>
          <w:rFonts w:ascii="Arial" w:hAnsi="Arial" w:cs="Arial"/>
        </w:rPr>
        <w:t>mededeling</w:t>
      </w:r>
      <w:proofErr w:type="spellEnd"/>
      <w:r w:rsidRPr="00FF4B83">
        <w:rPr>
          <w:rFonts w:ascii="Arial" w:hAnsi="Arial" w:cs="Arial"/>
        </w:rPr>
        <w:t xml:space="preserve"> </w:t>
      </w:r>
      <w:proofErr w:type="spellStart"/>
      <w:r w:rsidRPr="00FF4B83">
        <w:rPr>
          <w:rFonts w:ascii="Arial" w:hAnsi="Arial" w:cs="Arial"/>
        </w:rPr>
        <w:t>wordt</w:t>
      </w:r>
      <w:proofErr w:type="spellEnd"/>
      <w:r w:rsidRPr="00FF4B83">
        <w:rPr>
          <w:rFonts w:ascii="Arial" w:hAnsi="Arial" w:cs="Arial"/>
        </w:rPr>
        <w:t xml:space="preserve"> </w:t>
      </w:r>
      <w:proofErr w:type="spellStart"/>
      <w:r w:rsidRPr="00FF4B83">
        <w:rPr>
          <w:rFonts w:ascii="Arial" w:hAnsi="Arial" w:cs="Arial"/>
        </w:rPr>
        <w:t>tegelijkertijd</w:t>
      </w:r>
      <w:proofErr w:type="spellEnd"/>
      <w:r w:rsidRPr="00FF4B83">
        <w:rPr>
          <w:rFonts w:ascii="Arial" w:hAnsi="Arial" w:cs="Arial"/>
        </w:rPr>
        <w:t xml:space="preserve"> in </w:t>
      </w:r>
      <w:proofErr w:type="spellStart"/>
      <w:r w:rsidRPr="00FF4B83">
        <w:rPr>
          <w:rFonts w:ascii="Arial" w:hAnsi="Arial" w:cs="Arial"/>
        </w:rPr>
        <w:t>afschrift</w:t>
      </w:r>
      <w:proofErr w:type="spellEnd"/>
      <w:r w:rsidRPr="00FF4B83">
        <w:rPr>
          <w:rFonts w:ascii="Arial" w:hAnsi="Arial" w:cs="Arial"/>
        </w:rPr>
        <w:t xml:space="preserve"> </w:t>
      </w:r>
      <w:proofErr w:type="spellStart"/>
      <w:r w:rsidRPr="00FF4B83">
        <w:rPr>
          <w:rFonts w:ascii="Arial" w:hAnsi="Arial" w:cs="Arial"/>
        </w:rPr>
        <w:t>toegezonden</w:t>
      </w:r>
      <w:proofErr w:type="spellEnd"/>
      <w:r w:rsidRPr="00FF4B83">
        <w:rPr>
          <w:rFonts w:ascii="Arial" w:hAnsi="Arial" w:cs="Arial"/>
        </w:rPr>
        <w:t xml:space="preserve"> </w:t>
      </w:r>
      <w:proofErr w:type="spellStart"/>
      <w:r w:rsidRPr="00FF4B83">
        <w:rPr>
          <w:rFonts w:ascii="Arial" w:hAnsi="Arial" w:cs="Arial"/>
        </w:rPr>
        <w:t>aan</w:t>
      </w:r>
      <w:proofErr w:type="spellEnd"/>
      <w:r w:rsidRPr="00FF4B83">
        <w:rPr>
          <w:rFonts w:ascii="Arial" w:hAnsi="Arial" w:cs="Arial"/>
        </w:rPr>
        <w:t xml:space="preserve"> de </w:t>
      </w:r>
      <w:proofErr w:type="spellStart"/>
      <w:r w:rsidRPr="00FF4B83">
        <w:rPr>
          <w:rFonts w:ascii="Arial" w:hAnsi="Arial" w:cs="Arial"/>
        </w:rPr>
        <w:t>ouders</w:t>
      </w:r>
      <w:proofErr w:type="spellEnd"/>
      <w:r w:rsidRPr="00FF4B83">
        <w:rPr>
          <w:rFonts w:ascii="Arial" w:hAnsi="Arial" w:cs="Arial"/>
        </w:rPr>
        <w:t xml:space="preserve">, </w:t>
      </w:r>
      <w:proofErr w:type="spellStart"/>
      <w:r w:rsidRPr="00FF4B83">
        <w:rPr>
          <w:rFonts w:ascii="Arial" w:hAnsi="Arial" w:cs="Arial"/>
        </w:rPr>
        <w:t>voogden</w:t>
      </w:r>
      <w:proofErr w:type="spellEnd"/>
      <w:r w:rsidRPr="00FF4B83">
        <w:rPr>
          <w:rFonts w:ascii="Arial" w:hAnsi="Arial" w:cs="Arial"/>
        </w:rPr>
        <w:t xml:space="preserve"> of </w:t>
      </w:r>
      <w:proofErr w:type="spellStart"/>
      <w:r w:rsidRPr="00FF4B83">
        <w:rPr>
          <w:rFonts w:ascii="Arial" w:hAnsi="Arial" w:cs="Arial"/>
        </w:rPr>
        <w:t>verzorgers</w:t>
      </w:r>
      <w:proofErr w:type="spellEnd"/>
      <w:r w:rsidRPr="00FF4B83">
        <w:rPr>
          <w:rFonts w:ascii="Arial" w:hAnsi="Arial" w:cs="Arial"/>
        </w:rPr>
        <w:t xml:space="preserve"> van de </w:t>
      </w:r>
      <w:proofErr w:type="spellStart"/>
      <w:r w:rsidRPr="00FF4B83">
        <w:rPr>
          <w:rFonts w:ascii="Arial" w:hAnsi="Arial" w:cs="Arial"/>
        </w:rPr>
        <w:t>kandidaat</w:t>
      </w:r>
      <w:proofErr w:type="spellEnd"/>
      <w:r w:rsidRPr="00FF4B83">
        <w:rPr>
          <w:rFonts w:ascii="Arial" w:hAnsi="Arial" w:cs="Arial"/>
        </w:rPr>
        <w:t xml:space="preserve">, </w:t>
      </w:r>
      <w:proofErr w:type="spellStart"/>
      <w:r w:rsidRPr="00FF4B83">
        <w:rPr>
          <w:rFonts w:ascii="Arial" w:hAnsi="Arial" w:cs="Arial"/>
        </w:rPr>
        <w:t>indien</w:t>
      </w:r>
      <w:proofErr w:type="spellEnd"/>
      <w:r w:rsidRPr="00FF4B83">
        <w:rPr>
          <w:rFonts w:ascii="Arial" w:hAnsi="Arial" w:cs="Arial"/>
        </w:rPr>
        <w:t xml:space="preserve"> </w:t>
      </w:r>
      <w:proofErr w:type="spellStart"/>
      <w:r w:rsidRPr="00FF4B83">
        <w:rPr>
          <w:rFonts w:ascii="Arial" w:hAnsi="Arial" w:cs="Arial"/>
        </w:rPr>
        <w:t>deze</w:t>
      </w:r>
      <w:proofErr w:type="spellEnd"/>
      <w:r w:rsidRPr="00FF4B83">
        <w:rPr>
          <w:rFonts w:ascii="Arial" w:hAnsi="Arial" w:cs="Arial"/>
        </w:rPr>
        <w:t xml:space="preserve"> </w:t>
      </w:r>
      <w:proofErr w:type="spellStart"/>
      <w:r w:rsidRPr="00FF4B83">
        <w:rPr>
          <w:rFonts w:ascii="Arial" w:hAnsi="Arial" w:cs="Arial"/>
        </w:rPr>
        <w:t>minderjarig</w:t>
      </w:r>
      <w:proofErr w:type="spellEnd"/>
      <w:r w:rsidRPr="00FF4B83">
        <w:rPr>
          <w:rFonts w:ascii="Arial" w:hAnsi="Arial" w:cs="Arial"/>
        </w:rPr>
        <w:t xml:space="preserve"> is, </w:t>
      </w:r>
      <w:proofErr w:type="spellStart"/>
      <w:r w:rsidRPr="00FF4B83">
        <w:rPr>
          <w:rFonts w:ascii="Arial" w:hAnsi="Arial" w:cs="Arial"/>
        </w:rPr>
        <w:t>alsmede</w:t>
      </w:r>
      <w:proofErr w:type="spellEnd"/>
      <w:r w:rsidRPr="00FF4B83">
        <w:rPr>
          <w:rFonts w:ascii="Arial" w:hAnsi="Arial" w:cs="Arial"/>
        </w:rPr>
        <w:t xml:space="preserve"> </w:t>
      </w:r>
      <w:proofErr w:type="spellStart"/>
      <w:r w:rsidRPr="00FF4B83">
        <w:rPr>
          <w:rFonts w:ascii="Arial" w:hAnsi="Arial" w:cs="Arial"/>
        </w:rPr>
        <w:t>aan</w:t>
      </w:r>
      <w:proofErr w:type="spellEnd"/>
      <w:r w:rsidRPr="00FF4B83">
        <w:rPr>
          <w:rFonts w:ascii="Arial" w:hAnsi="Arial" w:cs="Arial"/>
        </w:rPr>
        <w:t xml:space="preserve"> de </w:t>
      </w:r>
      <w:proofErr w:type="spellStart"/>
      <w:r w:rsidRPr="00FF4B83">
        <w:rPr>
          <w:rFonts w:ascii="Arial" w:hAnsi="Arial" w:cs="Arial"/>
        </w:rPr>
        <w:t>inspectie</w:t>
      </w:r>
      <w:proofErr w:type="spellEnd"/>
      <w:r w:rsidRPr="00FF4B83">
        <w:rPr>
          <w:rFonts w:ascii="Arial" w:hAnsi="Arial" w:cs="Arial"/>
        </w:rPr>
        <w:t>.</w:t>
      </w:r>
    </w:p>
    <w:p w14:paraId="72B05FC5" w14:textId="77777777" w:rsidR="00861A5A" w:rsidRPr="00FF4B83" w:rsidRDefault="00861A5A" w:rsidP="00AF65D7">
      <w:pPr>
        <w:rPr>
          <w:rFonts w:ascii="Arial" w:hAnsi="Arial" w:cs="Arial"/>
        </w:rPr>
      </w:pPr>
    </w:p>
    <w:p w14:paraId="735709AA" w14:textId="77777777" w:rsidR="00861A5A" w:rsidRPr="00FF4B83" w:rsidRDefault="00861A5A" w:rsidP="00AF65D7">
      <w:pPr>
        <w:rPr>
          <w:rFonts w:ascii="Arial" w:hAnsi="Arial" w:cs="Arial"/>
        </w:rPr>
      </w:pPr>
      <w:bookmarkStart w:id="57" w:name="_Toc7706824"/>
      <w:r w:rsidRPr="00FF4B83">
        <w:rPr>
          <w:rFonts w:ascii="Arial" w:hAnsi="Arial" w:cs="Arial"/>
        </w:rPr>
        <w:t>6.</w:t>
      </w:r>
      <w:r w:rsidRPr="00FF4B83">
        <w:rPr>
          <w:rFonts w:ascii="Arial" w:hAnsi="Arial" w:cs="Arial"/>
        </w:rPr>
        <w:tab/>
        <w:t xml:space="preserve">De </w:t>
      </w:r>
      <w:proofErr w:type="spellStart"/>
      <w:r w:rsidRPr="00FF4B83">
        <w:rPr>
          <w:rFonts w:ascii="Arial" w:hAnsi="Arial" w:cs="Arial"/>
        </w:rPr>
        <w:t>kandidaat</w:t>
      </w:r>
      <w:proofErr w:type="spellEnd"/>
      <w:r w:rsidRPr="00FF4B83">
        <w:rPr>
          <w:rFonts w:ascii="Arial" w:hAnsi="Arial" w:cs="Arial"/>
        </w:rPr>
        <w:t xml:space="preserve"> </w:t>
      </w:r>
      <w:proofErr w:type="spellStart"/>
      <w:r w:rsidRPr="00FF4B83">
        <w:rPr>
          <w:rFonts w:ascii="Arial" w:hAnsi="Arial" w:cs="Arial"/>
        </w:rPr>
        <w:t>kan</w:t>
      </w:r>
      <w:proofErr w:type="spellEnd"/>
      <w:r w:rsidRPr="00FF4B83">
        <w:rPr>
          <w:rFonts w:ascii="Arial" w:hAnsi="Arial" w:cs="Arial"/>
        </w:rPr>
        <w:t xml:space="preserve"> </w:t>
      </w:r>
      <w:proofErr w:type="spellStart"/>
      <w:r w:rsidRPr="00FF4B83">
        <w:rPr>
          <w:rFonts w:ascii="Arial" w:hAnsi="Arial" w:cs="Arial"/>
        </w:rPr>
        <w:t>tegen</w:t>
      </w:r>
      <w:proofErr w:type="spellEnd"/>
      <w:r w:rsidRPr="00FF4B83">
        <w:rPr>
          <w:rFonts w:ascii="Arial" w:hAnsi="Arial" w:cs="Arial"/>
        </w:rPr>
        <w:t xml:space="preserve"> de </w:t>
      </w:r>
      <w:proofErr w:type="spellStart"/>
      <w:r w:rsidRPr="00FF4B83">
        <w:rPr>
          <w:rFonts w:ascii="Arial" w:hAnsi="Arial" w:cs="Arial"/>
        </w:rPr>
        <w:t>beslissing</w:t>
      </w:r>
      <w:proofErr w:type="spellEnd"/>
      <w:r w:rsidRPr="00FF4B83">
        <w:rPr>
          <w:rFonts w:ascii="Arial" w:hAnsi="Arial" w:cs="Arial"/>
        </w:rPr>
        <w:t xml:space="preserve"> van de rector in </w:t>
      </w:r>
      <w:proofErr w:type="spellStart"/>
      <w:r w:rsidRPr="00FF4B83">
        <w:rPr>
          <w:rFonts w:ascii="Arial" w:hAnsi="Arial" w:cs="Arial"/>
        </w:rPr>
        <w:t>beroep</w:t>
      </w:r>
      <w:proofErr w:type="spellEnd"/>
      <w:r w:rsidRPr="00FF4B83">
        <w:rPr>
          <w:rFonts w:ascii="Arial" w:hAnsi="Arial" w:cs="Arial"/>
        </w:rPr>
        <w:t xml:space="preserve"> </w:t>
      </w:r>
      <w:proofErr w:type="spellStart"/>
      <w:r w:rsidRPr="00FF4B83">
        <w:rPr>
          <w:rFonts w:ascii="Arial" w:hAnsi="Arial" w:cs="Arial"/>
        </w:rPr>
        <w:t>gaan</w:t>
      </w:r>
      <w:proofErr w:type="spellEnd"/>
      <w:r w:rsidRPr="00FF4B83">
        <w:rPr>
          <w:rFonts w:ascii="Arial" w:hAnsi="Arial" w:cs="Arial"/>
        </w:rPr>
        <w:t xml:space="preserve"> </w:t>
      </w:r>
      <w:proofErr w:type="spellStart"/>
      <w:r w:rsidRPr="00FF4B83">
        <w:rPr>
          <w:rFonts w:ascii="Arial" w:hAnsi="Arial" w:cs="Arial"/>
        </w:rPr>
        <w:t>bij</w:t>
      </w:r>
      <w:proofErr w:type="spellEnd"/>
      <w:r w:rsidRPr="00FF4B83">
        <w:rPr>
          <w:rFonts w:ascii="Arial" w:hAnsi="Arial" w:cs="Arial"/>
        </w:rPr>
        <w:t xml:space="preserve"> de door het </w:t>
      </w:r>
      <w:proofErr w:type="spellStart"/>
      <w:r w:rsidRPr="00FF4B83">
        <w:rPr>
          <w:rFonts w:ascii="Arial" w:hAnsi="Arial" w:cs="Arial"/>
        </w:rPr>
        <w:t>bevoegd</w:t>
      </w:r>
      <w:bookmarkEnd w:id="57"/>
      <w:proofErr w:type="spellEnd"/>
    </w:p>
    <w:p w14:paraId="6D1ABDC2" w14:textId="77777777" w:rsidR="00861A5A" w:rsidRPr="00FF4B83" w:rsidRDefault="00861A5A" w:rsidP="00AF65D7">
      <w:pPr>
        <w:ind w:left="708"/>
        <w:rPr>
          <w:rFonts w:ascii="Arial" w:hAnsi="Arial" w:cs="Arial"/>
        </w:rPr>
      </w:pPr>
      <w:bookmarkStart w:id="58" w:name="_Toc7706825"/>
      <w:proofErr w:type="spellStart"/>
      <w:r w:rsidRPr="00FF4B83">
        <w:rPr>
          <w:rFonts w:ascii="Arial" w:hAnsi="Arial" w:cs="Arial"/>
        </w:rPr>
        <w:t>gezag</w:t>
      </w:r>
      <w:proofErr w:type="spellEnd"/>
      <w:r w:rsidRPr="00FF4B83">
        <w:rPr>
          <w:rFonts w:ascii="Arial" w:hAnsi="Arial" w:cs="Arial"/>
        </w:rPr>
        <w:t xml:space="preserve"> van de school in </w:t>
      </w:r>
      <w:proofErr w:type="spellStart"/>
      <w:r w:rsidRPr="00FF4B83">
        <w:rPr>
          <w:rFonts w:ascii="Arial" w:hAnsi="Arial" w:cs="Arial"/>
        </w:rPr>
        <w:t>te</w:t>
      </w:r>
      <w:proofErr w:type="spellEnd"/>
      <w:r w:rsidRPr="00FF4B83">
        <w:rPr>
          <w:rFonts w:ascii="Arial" w:hAnsi="Arial" w:cs="Arial"/>
        </w:rPr>
        <w:t xml:space="preserve"> </w:t>
      </w:r>
      <w:proofErr w:type="spellStart"/>
      <w:r w:rsidRPr="00FF4B83">
        <w:rPr>
          <w:rFonts w:ascii="Arial" w:hAnsi="Arial" w:cs="Arial"/>
        </w:rPr>
        <w:t>stellen</w:t>
      </w:r>
      <w:proofErr w:type="spellEnd"/>
      <w:r w:rsidRPr="00FF4B83">
        <w:rPr>
          <w:rFonts w:ascii="Arial" w:hAnsi="Arial" w:cs="Arial"/>
        </w:rPr>
        <w:t xml:space="preserve"> </w:t>
      </w:r>
      <w:proofErr w:type="spellStart"/>
      <w:r w:rsidRPr="00FF4B83">
        <w:rPr>
          <w:rFonts w:ascii="Arial" w:hAnsi="Arial" w:cs="Arial"/>
        </w:rPr>
        <w:t>commissie</w:t>
      </w:r>
      <w:proofErr w:type="spellEnd"/>
      <w:r w:rsidRPr="00FF4B83">
        <w:rPr>
          <w:rFonts w:ascii="Arial" w:hAnsi="Arial" w:cs="Arial"/>
        </w:rPr>
        <w:t xml:space="preserve"> van </w:t>
      </w:r>
      <w:proofErr w:type="spellStart"/>
      <w:r w:rsidRPr="00FF4B83">
        <w:rPr>
          <w:rFonts w:ascii="Arial" w:hAnsi="Arial" w:cs="Arial"/>
        </w:rPr>
        <w:t>beroep</w:t>
      </w:r>
      <w:proofErr w:type="spellEnd"/>
      <w:r w:rsidRPr="00FF4B83">
        <w:rPr>
          <w:rFonts w:ascii="Arial" w:hAnsi="Arial" w:cs="Arial"/>
        </w:rPr>
        <w:t xml:space="preserve"> (</w:t>
      </w:r>
      <w:proofErr w:type="spellStart"/>
      <w:r w:rsidRPr="00FF4B83">
        <w:rPr>
          <w:rFonts w:ascii="Arial" w:hAnsi="Arial" w:cs="Arial"/>
        </w:rPr>
        <w:t>zie</w:t>
      </w:r>
      <w:proofErr w:type="spellEnd"/>
      <w:r w:rsidRPr="00FF4B83">
        <w:rPr>
          <w:rFonts w:ascii="Arial" w:hAnsi="Arial" w:cs="Arial"/>
        </w:rPr>
        <w:t xml:space="preserve"> </w:t>
      </w:r>
      <w:proofErr w:type="spellStart"/>
      <w:r w:rsidRPr="00FF4B83">
        <w:rPr>
          <w:rFonts w:ascii="Arial" w:hAnsi="Arial" w:cs="Arial"/>
        </w:rPr>
        <w:t>artikel</w:t>
      </w:r>
      <w:proofErr w:type="spellEnd"/>
      <w:r w:rsidRPr="00FF4B83">
        <w:rPr>
          <w:rFonts w:ascii="Arial" w:hAnsi="Arial" w:cs="Arial"/>
        </w:rPr>
        <w:t xml:space="preserve"> </w:t>
      </w:r>
      <w:proofErr w:type="spellStart"/>
      <w:r w:rsidRPr="00FF4B83">
        <w:rPr>
          <w:rFonts w:ascii="Arial" w:hAnsi="Arial" w:cs="Arial"/>
        </w:rPr>
        <w:t>commissie</w:t>
      </w:r>
      <w:proofErr w:type="spellEnd"/>
      <w:r w:rsidRPr="00FF4B83">
        <w:rPr>
          <w:rFonts w:ascii="Arial" w:hAnsi="Arial" w:cs="Arial"/>
        </w:rPr>
        <w:t xml:space="preserve"> van </w:t>
      </w:r>
      <w:proofErr w:type="spellStart"/>
      <w:r w:rsidRPr="00FF4B83">
        <w:rPr>
          <w:rFonts w:ascii="Arial" w:hAnsi="Arial" w:cs="Arial"/>
        </w:rPr>
        <w:t>beroep</w:t>
      </w:r>
      <w:proofErr w:type="spellEnd"/>
      <w:r w:rsidRPr="00FF4B83">
        <w:rPr>
          <w:rFonts w:ascii="Arial" w:hAnsi="Arial" w:cs="Arial"/>
        </w:rPr>
        <w:t xml:space="preserve">). Van de </w:t>
      </w:r>
      <w:proofErr w:type="spellStart"/>
      <w:r w:rsidRPr="00FF4B83">
        <w:rPr>
          <w:rFonts w:ascii="Arial" w:hAnsi="Arial" w:cs="Arial"/>
        </w:rPr>
        <w:t>commissie</w:t>
      </w:r>
      <w:proofErr w:type="spellEnd"/>
      <w:r w:rsidRPr="00FF4B83">
        <w:rPr>
          <w:rFonts w:ascii="Arial" w:hAnsi="Arial" w:cs="Arial"/>
        </w:rPr>
        <w:t xml:space="preserve"> van </w:t>
      </w:r>
      <w:proofErr w:type="spellStart"/>
      <w:r w:rsidRPr="00FF4B83">
        <w:rPr>
          <w:rFonts w:ascii="Arial" w:hAnsi="Arial" w:cs="Arial"/>
        </w:rPr>
        <w:t>beroep</w:t>
      </w:r>
      <w:proofErr w:type="spellEnd"/>
      <w:r w:rsidRPr="00FF4B83">
        <w:rPr>
          <w:rFonts w:ascii="Arial" w:hAnsi="Arial" w:cs="Arial"/>
        </w:rPr>
        <w:t xml:space="preserve"> mag de</w:t>
      </w:r>
      <w:bookmarkEnd w:id="58"/>
      <w:r w:rsidRPr="00FF4B83">
        <w:rPr>
          <w:rFonts w:ascii="Arial" w:hAnsi="Arial" w:cs="Arial"/>
        </w:rPr>
        <w:t xml:space="preserve"> </w:t>
      </w:r>
      <w:bookmarkStart w:id="59" w:name="_Toc7706826"/>
      <w:r w:rsidRPr="00FF4B83">
        <w:rPr>
          <w:rFonts w:ascii="Arial" w:hAnsi="Arial" w:cs="Arial"/>
        </w:rPr>
        <w:t xml:space="preserve">rector </w:t>
      </w:r>
      <w:proofErr w:type="spellStart"/>
      <w:r w:rsidRPr="00FF4B83">
        <w:rPr>
          <w:rFonts w:ascii="Arial" w:hAnsi="Arial" w:cs="Arial"/>
        </w:rPr>
        <w:t>geen</w:t>
      </w:r>
      <w:proofErr w:type="spellEnd"/>
      <w:r w:rsidRPr="00FF4B83">
        <w:rPr>
          <w:rFonts w:ascii="Arial" w:hAnsi="Arial" w:cs="Arial"/>
        </w:rPr>
        <w:t xml:space="preserve"> </w:t>
      </w:r>
      <w:proofErr w:type="spellStart"/>
      <w:r w:rsidRPr="00FF4B83">
        <w:rPr>
          <w:rFonts w:ascii="Arial" w:hAnsi="Arial" w:cs="Arial"/>
        </w:rPr>
        <w:t>deel</w:t>
      </w:r>
      <w:proofErr w:type="spellEnd"/>
      <w:r w:rsidRPr="00FF4B83">
        <w:rPr>
          <w:rFonts w:ascii="Arial" w:hAnsi="Arial" w:cs="Arial"/>
        </w:rPr>
        <w:t xml:space="preserve"> </w:t>
      </w:r>
      <w:proofErr w:type="spellStart"/>
      <w:r w:rsidRPr="00FF4B83">
        <w:rPr>
          <w:rFonts w:ascii="Arial" w:hAnsi="Arial" w:cs="Arial"/>
        </w:rPr>
        <w:t>uitmaken</w:t>
      </w:r>
      <w:proofErr w:type="spellEnd"/>
      <w:r w:rsidRPr="00FF4B83">
        <w:rPr>
          <w:rFonts w:ascii="Arial" w:hAnsi="Arial" w:cs="Arial"/>
        </w:rPr>
        <w:t>.</w:t>
      </w:r>
      <w:bookmarkEnd w:id="59"/>
    </w:p>
    <w:p w14:paraId="35EEB72F" w14:textId="2E10F6B7" w:rsidR="00861A5A" w:rsidRPr="00FF4B83" w:rsidRDefault="00861A5A" w:rsidP="00AF65D7">
      <w:pPr>
        <w:ind w:left="708"/>
        <w:rPr>
          <w:rFonts w:ascii="Arial" w:hAnsi="Arial" w:cs="Arial"/>
        </w:rPr>
      </w:pPr>
      <w:r w:rsidRPr="00FF4B83">
        <w:rPr>
          <w:rFonts w:ascii="Arial" w:hAnsi="Arial" w:cs="Arial"/>
        </w:rPr>
        <w:t xml:space="preserve">Het </w:t>
      </w:r>
      <w:proofErr w:type="spellStart"/>
      <w:r w:rsidRPr="00FF4B83">
        <w:rPr>
          <w:rFonts w:ascii="Arial" w:hAnsi="Arial" w:cs="Arial"/>
        </w:rPr>
        <w:t>beroep</w:t>
      </w:r>
      <w:proofErr w:type="spellEnd"/>
      <w:r w:rsidRPr="00FF4B83">
        <w:rPr>
          <w:rFonts w:ascii="Arial" w:hAnsi="Arial" w:cs="Arial"/>
        </w:rPr>
        <w:t xml:space="preserve"> </w:t>
      </w:r>
      <w:proofErr w:type="spellStart"/>
      <w:r w:rsidRPr="00FF4B83">
        <w:rPr>
          <w:rFonts w:ascii="Arial" w:hAnsi="Arial" w:cs="Arial"/>
        </w:rPr>
        <w:t>wordt</w:t>
      </w:r>
      <w:proofErr w:type="spellEnd"/>
      <w:r w:rsidRPr="00FF4B83">
        <w:rPr>
          <w:rFonts w:ascii="Arial" w:hAnsi="Arial" w:cs="Arial"/>
        </w:rPr>
        <w:t xml:space="preserve"> </w:t>
      </w:r>
      <w:proofErr w:type="spellStart"/>
      <w:r w:rsidRPr="00FF4B83">
        <w:rPr>
          <w:rFonts w:ascii="Arial" w:hAnsi="Arial" w:cs="Arial"/>
        </w:rPr>
        <w:t>binnen</w:t>
      </w:r>
      <w:proofErr w:type="spellEnd"/>
      <w:r w:rsidRPr="00FF4B83">
        <w:rPr>
          <w:rFonts w:ascii="Arial" w:hAnsi="Arial" w:cs="Arial"/>
        </w:rPr>
        <w:t xml:space="preserve"> </w:t>
      </w:r>
      <w:proofErr w:type="spellStart"/>
      <w:r w:rsidRPr="00FF4B83">
        <w:rPr>
          <w:rFonts w:ascii="Arial" w:hAnsi="Arial" w:cs="Arial"/>
        </w:rPr>
        <w:t>vijf</w:t>
      </w:r>
      <w:proofErr w:type="spellEnd"/>
      <w:r w:rsidRPr="00FF4B83">
        <w:rPr>
          <w:rFonts w:ascii="Arial" w:hAnsi="Arial" w:cs="Arial"/>
        </w:rPr>
        <w:t xml:space="preserve"> </w:t>
      </w:r>
      <w:proofErr w:type="spellStart"/>
      <w:r w:rsidRPr="00FF4B83">
        <w:rPr>
          <w:rFonts w:ascii="Arial" w:hAnsi="Arial" w:cs="Arial"/>
        </w:rPr>
        <w:t>dagen</w:t>
      </w:r>
      <w:proofErr w:type="spellEnd"/>
      <w:r w:rsidRPr="00FF4B83">
        <w:rPr>
          <w:rFonts w:ascii="Arial" w:hAnsi="Arial" w:cs="Arial"/>
        </w:rPr>
        <w:t xml:space="preserve"> </w:t>
      </w:r>
      <w:proofErr w:type="spellStart"/>
      <w:r w:rsidRPr="00FF4B83">
        <w:rPr>
          <w:rFonts w:ascii="Arial" w:hAnsi="Arial" w:cs="Arial"/>
        </w:rPr>
        <w:t>nadat</w:t>
      </w:r>
      <w:proofErr w:type="spellEnd"/>
      <w:r w:rsidRPr="00FF4B83">
        <w:rPr>
          <w:rFonts w:ascii="Arial" w:hAnsi="Arial" w:cs="Arial"/>
        </w:rPr>
        <w:t xml:space="preserve"> de </w:t>
      </w:r>
      <w:proofErr w:type="spellStart"/>
      <w:r w:rsidRPr="00FF4B83">
        <w:rPr>
          <w:rFonts w:ascii="Arial" w:hAnsi="Arial" w:cs="Arial"/>
        </w:rPr>
        <w:t>beslissing</w:t>
      </w:r>
      <w:proofErr w:type="spellEnd"/>
      <w:r w:rsidRPr="00FF4B83">
        <w:rPr>
          <w:rFonts w:ascii="Arial" w:hAnsi="Arial" w:cs="Arial"/>
        </w:rPr>
        <w:t xml:space="preserve"> </w:t>
      </w:r>
      <w:proofErr w:type="spellStart"/>
      <w:r w:rsidRPr="00FF4B83">
        <w:rPr>
          <w:rFonts w:ascii="Arial" w:hAnsi="Arial" w:cs="Arial"/>
        </w:rPr>
        <w:t>schriftelijk</w:t>
      </w:r>
      <w:proofErr w:type="spellEnd"/>
      <w:r w:rsidRPr="00FF4B83">
        <w:rPr>
          <w:rFonts w:ascii="Arial" w:hAnsi="Arial" w:cs="Arial"/>
        </w:rPr>
        <w:t xml:space="preserve"> </w:t>
      </w:r>
      <w:proofErr w:type="spellStart"/>
      <w:r w:rsidRPr="00FF4B83">
        <w:rPr>
          <w:rFonts w:ascii="Arial" w:hAnsi="Arial" w:cs="Arial"/>
        </w:rPr>
        <w:t>ter</w:t>
      </w:r>
      <w:proofErr w:type="spellEnd"/>
      <w:r w:rsidRPr="00FF4B83">
        <w:rPr>
          <w:rFonts w:ascii="Arial" w:hAnsi="Arial" w:cs="Arial"/>
        </w:rPr>
        <w:t xml:space="preserve"> </w:t>
      </w:r>
      <w:proofErr w:type="spellStart"/>
      <w:r w:rsidRPr="00FF4B83">
        <w:rPr>
          <w:rFonts w:ascii="Arial" w:hAnsi="Arial" w:cs="Arial"/>
        </w:rPr>
        <w:t>kennis</w:t>
      </w:r>
      <w:proofErr w:type="spellEnd"/>
      <w:r w:rsidRPr="00FF4B83">
        <w:rPr>
          <w:rFonts w:ascii="Arial" w:hAnsi="Arial" w:cs="Arial"/>
        </w:rPr>
        <w:t xml:space="preserve"> van de </w:t>
      </w:r>
      <w:proofErr w:type="spellStart"/>
      <w:r w:rsidRPr="00FF4B83">
        <w:rPr>
          <w:rFonts w:ascii="Arial" w:hAnsi="Arial" w:cs="Arial"/>
        </w:rPr>
        <w:t>kandidaat</w:t>
      </w:r>
      <w:proofErr w:type="spellEnd"/>
      <w:r w:rsidRPr="00FF4B83">
        <w:rPr>
          <w:rFonts w:ascii="Arial" w:hAnsi="Arial" w:cs="Arial"/>
        </w:rPr>
        <w:t xml:space="preserve"> is </w:t>
      </w:r>
      <w:proofErr w:type="spellStart"/>
      <w:r w:rsidRPr="00FF4B83">
        <w:rPr>
          <w:rFonts w:ascii="Arial" w:hAnsi="Arial" w:cs="Arial"/>
        </w:rPr>
        <w:t>gebracht</w:t>
      </w:r>
      <w:proofErr w:type="spellEnd"/>
      <w:r w:rsidRPr="00FF4B83">
        <w:rPr>
          <w:rFonts w:ascii="Arial" w:hAnsi="Arial" w:cs="Arial"/>
        </w:rPr>
        <w:t xml:space="preserve"> </w:t>
      </w:r>
      <w:proofErr w:type="spellStart"/>
      <w:r w:rsidRPr="00FF4B83">
        <w:rPr>
          <w:rFonts w:ascii="Arial" w:hAnsi="Arial" w:cs="Arial"/>
        </w:rPr>
        <w:t>schriftelijk</w:t>
      </w:r>
      <w:proofErr w:type="spellEnd"/>
      <w:r w:rsidRPr="00FF4B83">
        <w:rPr>
          <w:rFonts w:ascii="Arial" w:hAnsi="Arial" w:cs="Arial"/>
        </w:rPr>
        <w:t xml:space="preserve"> </w:t>
      </w:r>
      <w:proofErr w:type="spellStart"/>
      <w:r w:rsidRPr="00FF4B83">
        <w:rPr>
          <w:rFonts w:ascii="Arial" w:hAnsi="Arial" w:cs="Arial"/>
        </w:rPr>
        <w:t>bij</w:t>
      </w:r>
      <w:proofErr w:type="spellEnd"/>
      <w:r w:rsidRPr="00FF4B83">
        <w:rPr>
          <w:rFonts w:ascii="Arial" w:hAnsi="Arial" w:cs="Arial"/>
        </w:rPr>
        <w:t xml:space="preserve"> de </w:t>
      </w:r>
      <w:proofErr w:type="spellStart"/>
      <w:r w:rsidRPr="00FF4B83">
        <w:rPr>
          <w:rFonts w:ascii="Arial" w:hAnsi="Arial" w:cs="Arial"/>
        </w:rPr>
        <w:t>commissie</w:t>
      </w:r>
      <w:proofErr w:type="spellEnd"/>
      <w:r w:rsidRPr="00FF4B83">
        <w:rPr>
          <w:rFonts w:ascii="Arial" w:hAnsi="Arial" w:cs="Arial"/>
        </w:rPr>
        <w:t xml:space="preserve"> van </w:t>
      </w:r>
      <w:proofErr w:type="spellStart"/>
      <w:r w:rsidRPr="00FF4B83">
        <w:rPr>
          <w:rFonts w:ascii="Arial" w:hAnsi="Arial" w:cs="Arial"/>
        </w:rPr>
        <w:t>beroep</w:t>
      </w:r>
      <w:proofErr w:type="spellEnd"/>
      <w:r w:rsidRPr="00FF4B83">
        <w:rPr>
          <w:rFonts w:ascii="Arial" w:hAnsi="Arial" w:cs="Arial"/>
        </w:rPr>
        <w:t xml:space="preserve"> </w:t>
      </w:r>
      <w:proofErr w:type="spellStart"/>
      <w:r w:rsidRPr="00FF4B83">
        <w:rPr>
          <w:rFonts w:ascii="Arial" w:hAnsi="Arial" w:cs="Arial"/>
        </w:rPr>
        <w:t>ingediend</w:t>
      </w:r>
      <w:proofErr w:type="spellEnd"/>
      <w:r w:rsidRPr="00FF4B83">
        <w:rPr>
          <w:rFonts w:ascii="Arial" w:hAnsi="Arial" w:cs="Arial"/>
        </w:rPr>
        <w:t xml:space="preserve">. De </w:t>
      </w:r>
      <w:proofErr w:type="spellStart"/>
      <w:r w:rsidRPr="00FF4B83">
        <w:rPr>
          <w:rFonts w:ascii="Arial" w:hAnsi="Arial" w:cs="Arial"/>
        </w:rPr>
        <w:t>commissie</w:t>
      </w:r>
      <w:proofErr w:type="spellEnd"/>
      <w:r w:rsidRPr="00FF4B83">
        <w:rPr>
          <w:rFonts w:ascii="Arial" w:hAnsi="Arial" w:cs="Arial"/>
        </w:rPr>
        <w:t xml:space="preserve"> </w:t>
      </w:r>
      <w:proofErr w:type="spellStart"/>
      <w:r w:rsidRPr="00FF4B83">
        <w:rPr>
          <w:rFonts w:ascii="Arial" w:hAnsi="Arial" w:cs="Arial"/>
        </w:rPr>
        <w:t>stelt</w:t>
      </w:r>
      <w:proofErr w:type="spellEnd"/>
      <w:r w:rsidRPr="00FF4B83">
        <w:rPr>
          <w:rFonts w:ascii="Arial" w:hAnsi="Arial" w:cs="Arial"/>
        </w:rPr>
        <w:t xml:space="preserve"> </w:t>
      </w:r>
      <w:proofErr w:type="spellStart"/>
      <w:r w:rsidRPr="00FF4B83">
        <w:rPr>
          <w:rFonts w:ascii="Arial" w:hAnsi="Arial" w:cs="Arial"/>
        </w:rPr>
        <w:t>een</w:t>
      </w:r>
      <w:proofErr w:type="spellEnd"/>
      <w:r w:rsidRPr="00FF4B83">
        <w:rPr>
          <w:rFonts w:ascii="Arial" w:hAnsi="Arial" w:cs="Arial"/>
        </w:rPr>
        <w:t xml:space="preserve"> </w:t>
      </w:r>
      <w:proofErr w:type="spellStart"/>
      <w:r w:rsidRPr="00FF4B83">
        <w:rPr>
          <w:rFonts w:ascii="Arial" w:hAnsi="Arial" w:cs="Arial"/>
        </w:rPr>
        <w:t>onderzoek</w:t>
      </w:r>
      <w:proofErr w:type="spellEnd"/>
      <w:r w:rsidRPr="00FF4B83">
        <w:rPr>
          <w:rFonts w:ascii="Arial" w:hAnsi="Arial" w:cs="Arial"/>
        </w:rPr>
        <w:t xml:space="preserve"> in en </w:t>
      </w:r>
      <w:proofErr w:type="spellStart"/>
      <w:r w:rsidRPr="00FF4B83">
        <w:rPr>
          <w:rFonts w:ascii="Arial" w:hAnsi="Arial" w:cs="Arial"/>
        </w:rPr>
        <w:t>beslist</w:t>
      </w:r>
      <w:proofErr w:type="spellEnd"/>
      <w:r w:rsidRPr="00FF4B83">
        <w:rPr>
          <w:rFonts w:ascii="Arial" w:hAnsi="Arial" w:cs="Arial"/>
        </w:rPr>
        <w:t xml:space="preserve"> </w:t>
      </w:r>
      <w:proofErr w:type="spellStart"/>
      <w:r w:rsidRPr="00FF4B83">
        <w:rPr>
          <w:rFonts w:ascii="Arial" w:hAnsi="Arial" w:cs="Arial"/>
        </w:rPr>
        <w:t>binnen</w:t>
      </w:r>
      <w:proofErr w:type="spellEnd"/>
      <w:r w:rsidRPr="00FF4B83">
        <w:rPr>
          <w:rFonts w:ascii="Arial" w:hAnsi="Arial" w:cs="Arial"/>
        </w:rPr>
        <w:t xml:space="preserve"> twee </w:t>
      </w:r>
      <w:proofErr w:type="spellStart"/>
      <w:r w:rsidRPr="00FF4B83">
        <w:rPr>
          <w:rFonts w:ascii="Arial" w:hAnsi="Arial" w:cs="Arial"/>
        </w:rPr>
        <w:t>weken</w:t>
      </w:r>
      <w:proofErr w:type="spellEnd"/>
      <w:r w:rsidRPr="00FF4B83">
        <w:rPr>
          <w:rFonts w:ascii="Arial" w:hAnsi="Arial" w:cs="Arial"/>
        </w:rPr>
        <w:t xml:space="preserve"> </w:t>
      </w:r>
      <w:proofErr w:type="spellStart"/>
      <w:r w:rsidRPr="00FF4B83">
        <w:rPr>
          <w:rFonts w:ascii="Arial" w:hAnsi="Arial" w:cs="Arial"/>
        </w:rPr>
        <w:t>na</w:t>
      </w:r>
      <w:proofErr w:type="spellEnd"/>
      <w:r w:rsidRPr="00FF4B83">
        <w:rPr>
          <w:rFonts w:ascii="Arial" w:hAnsi="Arial" w:cs="Arial"/>
        </w:rPr>
        <w:t xml:space="preserve"> </w:t>
      </w:r>
      <w:proofErr w:type="spellStart"/>
      <w:r w:rsidRPr="00FF4B83">
        <w:rPr>
          <w:rFonts w:ascii="Arial" w:hAnsi="Arial" w:cs="Arial"/>
        </w:rPr>
        <w:t>ontvangst</w:t>
      </w:r>
      <w:proofErr w:type="spellEnd"/>
      <w:r w:rsidRPr="00FF4B83">
        <w:rPr>
          <w:rFonts w:ascii="Arial" w:hAnsi="Arial" w:cs="Arial"/>
        </w:rPr>
        <w:t xml:space="preserve"> van het </w:t>
      </w:r>
      <w:proofErr w:type="spellStart"/>
      <w:r w:rsidRPr="00FF4B83">
        <w:rPr>
          <w:rFonts w:ascii="Arial" w:hAnsi="Arial" w:cs="Arial"/>
        </w:rPr>
        <w:t>beroepsch</w:t>
      </w:r>
      <w:r w:rsidR="00730FB5" w:rsidRPr="00FF4B83">
        <w:rPr>
          <w:rFonts w:ascii="Arial" w:hAnsi="Arial" w:cs="Arial"/>
        </w:rPr>
        <w:t>r</w:t>
      </w:r>
      <w:r w:rsidRPr="00FF4B83">
        <w:rPr>
          <w:rFonts w:ascii="Arial" w:hAnsi="Arial" w:cs="Arial"/>
        </w:rPr>
        <w:t>ift</w:t>
      </w:r>
      <w:proofErr w:type="spellEnd"/>
      <w:r w:rsidRPr="00FF4B83">
        <w:rPr>
          <w:rFonts w:ascii="Arial" w:hAnsi="Arial" w:cs="Arial"/>
        </w:rPr>
        <w:t xml:space="preserve">, </w:t>
      </w:r>
      <w:proofErr w:type="spellStart"/>
      <w:r w:rsidRPr="00FF4B83">
        <w:rPr>
          <w:rFonts w:ascii="Arial" w:hAnsi="Arial" w:cs="Arial"/>
        </w:rPr>
        <w:t>tenzij</w:t>
      </w:r>
      <w:proofErr w:type="spellEnd"/>
      <w:r w:rsidRPr="00FF4B83">
        <w:rPr>
          <w:rFonts w:ascii="Arial" w:hAnsi="Arial" w:cs="Arial"/>
        </w:rPr>
        <w:t xml:space="preserve"> </w:t>
      </w:r>
      <w:proofErr w:type="spellStart"/>
      <w:r w:rsidRPr="00FF4B83">
        <w:rPr>
          <w:rFonts w:ascii="Arial" w:hAnsi="Arial" w:cs="Arial"/>
        </w:rPr>
        <w:t>zij</w:t>
      </w:r>
      <w:proofErr w:type="spellEnd"/>
      <w:r w:rsidRPr="00FF4B83">
        <w:rPr>
          <w:rFonts w:ascii="Arial" w:hAnsi="Arial" w:cs="Arial"/>
        </w:rPr>
        <w:t xml:space="preserve"> de </w:t>
      </w:r>
      <w:proofErr w:type="spellStart"/>
      <w:r w:rsidRPr="00FF4B83">
        <w:rPr>
          <w:rFonts w:ascii="Arial" w:hAnsi="Arial" w:cs="Arial"/>
        </w:rPr>
        <w:t>termijn</w:t>
      </w:r>
      <w:proofErr w:type="spellEnd"/>
      <w:r w:rsidRPr="00FF4B83">
        <w:rPr>
          <w:rFonts w:ascii="Arial" w:hAnsi="Arial" w:cs="Arial"/>
        </w:rPr>
        <w:t xml:space="preserve"> met </w:t>
      </w:r>
      <w:proofErr w:type="spellStart"/>
      <w:r w:rsidRPr="00FF4B83">
        <w:rPr>
          <w:rFonts w:ascii="Arial" w:hAnsi="Arial" w:cs="Arial"/>
        </w:rPr>
        <w:t>redenen</w:t>
      </w:r>
      <w:proofErr w:type="spellEnd"/>
      <w:r w:rsidRPr="00FF4B83">
        <w:rPr>
          <w:rFonts w:ascii="Arial" w:hAnsi="Arial" w:cs="Arial"/>
        </w:rPr>
        <w:t xml:space="preserve"> </w:t>
      </w:r>
      <w:proofErr w:type="spellStart"/>
      <w:r w:rsidRPr="00FF4B83">
        <w:rPr>
          <w:rFonts w:ascii="Arial" w:hAnsi="Arial" w:cs="Arial"/>
        </w:rPr>
        <w:t>omkleed</w:t>
      </w:r>
      <w:proofErr w:type="spellEnd"/>
      <w:r w:rsidRPr="00FF4B83">
        <w:rPr>
          <w:rFonts w:ascii="Arial" w:hAnsi="Arial" w:cs="Arial"/>
        </w:rPr>
        <w:t xml:space="preserve"> </w:t>
      </w:r>
      <w:proofErr w:type="spellStart"/>
      <w:r w:rsidRPr="00FF4B83">
        <w:rPr>
          <w:rFonts w:ascii="Arial" w:hAnsi="Arial" w:cs="Arial"/>
        </w:rPr>
        <w:t>heeft</w:t>
      </w:r>
      <w:proofErr w:type="spellEnd"/>
      <w:r w:rsidRPr="00FF4B83">
        <w:rPr>
          <w:rFonts w:ascii="Arial" w:hAnsi="Arial" w:cs="Arial"/>
        </w:rPr>
        <w:t xml:space="preserve"> </w:t>
      </w:r>
      <w:proofErr w:type="spellStart"/>
      <w:r w:rsidRPr="00FF4B83">
        <w:rPr>
          <w:rFonts w:ascii="Arial" w:hAnsi="Arial" w:cs="Arial"/>
        </w:rPr>
        <w:t>verlengd</w:t>
      </w:r>
      <w:proofErr w:type="spellEnd"/>
      <w:r w:rsidRPr="00FF4B83">
        <w:rPr>
          <w:rFonts w:ascii="Arial" w:hAnsi="Arial" w:cs="Arial"/>
        </w:rPr>
        <w:t xml:space="preserve"> met ten </w:t>
      </w:r>
      <w:proofErr w:type="spellStart"/>
      <w:r w:rsidRPr="00FF4B83">
        <w:rPr>
          <w:rFonts w:ascii="Arial" w:hAnsi="Arial" w:cs="Arial"/>
        </w:rPr>
        <w:t>hoogste</w:t>
      </w:r>
      <w:proofErr w:type="spellEnd"/>
      <w:r w:rsidRPr="00FF4B83">
        <w:rPr>
          <w:rFonts w:ascii="Arial" w:hAnsi="Arial" w:cs="Arial"/>
        </w:rPr>
        <w:t xml:space="preserve"> twee </w:t>
      </w:r>
      <w:proofErr w:type="spellStart"/>
      <w:r w:rsidRPr="00FF4B83">
        <w:rPr>
          <w:rFonts w:ascii="Arial" w:hAnsi="Arial" w:cs="Arial"/>
        </w:rPr>
        <w:t>weken</w:t>
      </w:r>
      <w:proofErr w:type="spellEnd"/>
      <w:r w:rsidRPr="00FF4B83">
        <w:rPr>
          <w:rFonts w:ascii="Arial" w:hAnsi="Arial" w:cs="Arial"/>
        </w:rPr>
        <w:t xml:space="preserve">. </w:t>
      </w:r>
    </w:p>
    <w:p w14:paraId="21F65BB8" w14:textId="77777777" w:rsidR="00861A5A" w:rsidRPr="00FF4B83" w:rsidRDefault="00861A5A" w:rsidP="00AF65D7">
      <w:pPr>
        <w:ind w:left="708"/>
        <w:rPr>
          <w:rFonts w:ascii="Arial" w:hAnsi="Arial" w:cs="Arial"/>
        </w:rPr>
      </w:pPr>
      <w:r w:rsidRPr="00FF4B83">
        <w:rPr>
          <w:rFonts w:ascii="Arial" w:hAnsi="Arial" w:cs="Arial"/>
        </w:rPr>
        <w:t xml:space="preserve">De </w:t>
      </w:r>
      <w:proofErr w:type="spellStart"/>
      <w:r w:rsidRPr="00FF4B83">
        <w:rPr>
          <w:rFonts w:ascii="Arial" w:hAnsi="Arial" w:cs="Arial"/>
        </w:rPr>
        <w:t>commissie</w:t>
      </w:r>
      <w:proofErr w:type="spellEnd"/>
      <w:r w:rsidRPr="00FF4B83">
        <w:rPr>
          <w:rFonts w:ascii="Arial" w:hAnsi="Arial" w:cs="Arial"/>
        </w:rPr>
        <w:t xml:space="preserve"> </w:t>
      </w:r>
      <w:proofErr w:type="spellStart"/>
      <w:r w:rsidRPr="00FF4B83">
        <w:rPr>
          <w:rFonts w:ascii="Arial" w:hAnsi="Arial" w:cs="Arial"/>
        </w:rPr>
        <w:t>stelt</w:t>
      </w:r>
      <w:proofErr w:type="spellEnd"/>
      <w:r w:rsidRPr="00FF4B83">
        <w:rPr>
          <w:rFonts w:ascii="Arial" w:hAnsi="Arial" w:cs="Arial"/>
        </w:rPr>
        <w:t xml:space="preserve"> </w:t>
      </w:r>
      <w:proofErr w:type="spellStart"/>
      <w:r w:rsidRPr="00FF4B83">
        <w:rPr>
          <w:rFonts w:ascii="Arial" w:hAnsi="Arial" w:cs="Arial"/>
        </w:rPr>
        <w:t>bij</w:t>
      </w:r>
      <w:proofErr w:type="spellEnd"/>
      <w:r w:rsidRPr="00FF4B83">
        <w:rPr>
          <w:rFonts w:ascii="Arial" w:hAnsi="Arial" w:cs="Arial"/>
        </w:rPr>
        <w:t xml:space="preserve"> </w:t>
      </w:r>
      <w:proofErr w:type="spellStart"/>
      <w:r w:rsidRPr="00FF4B83">
        <w:rPr>
          <w:rFonts w:ascii="Arial" w:hAnsi="Arial" w:cs="Arial"/>
        </w:rPr>
        <w:t>haar</w:t>
      </w:r>
      <w:proofErr w:type="spellEnd"/>
      <w:r w:rsidRPr="00FF4B83">
        <w:rPr>
          <w:rFonts w:ascii="Arial" w:hAnsi="Arial" w:cs="Arial"/>
        </w:rPr>
        <w:t xml:space="preserve"> </w:t>
      </w:r>
      <w:proofErr w:type="spellStart"/>
      <w:r w:rsidRPr="00FF4B83">
        <w:rPr>
          <w:rFonts w:ascii="Arial" w:hAnsi="Arial" w:cs="Arial"/>
        </w:rPr>
        <w:t>beslissing</w:t>
      </w:r>
      <w:proofErr w:type="spellEnd"/>
      <w:r w:rsidRPr="00FF4B83">
        <w:rPr>
          <w:rFonts w:ascii="Arial" w:hAnsi="Arial" w:cs="Arial"/>
        </w:rPr>
        <w:t xml:space="preserve"> zo </w:t>
      </w:r>
      <w:proofErr w:type="spellStart"/>
      <w:r w:rsidRPr="00FF4B83">
        <w:rPr>
          <w:rFonts w:ascii="Arial" w:hAnsi="Arial" w:cs="Arial"/>
        </w:rPr>
        <w:t>nodig</w:t>
      </w:r>
      <w:proofErr w:type="spellEnd"/>
      <w:r w:rsidRPr="00FF4B83">
        <w:rPr>
          <w:rFonts w:ascii="Arial" w:hAnsi="Arial" w:cs="Arial"/>
        </w:rPr>
        <w:t xml:space="preserve"> vast op </w:t>
      </w:r>
      <w:proofErr w:type="spellStart"/>
      <w:r w:rsidRPr="00FF4B83">
        <w:rPr>
          <w:rFonts w:ascii="Arial" w:hAnsi="Arial" w:cs="Arial"/>
        </w:rPr>
        <w:t>welke</w:t>
      </w:r>
      <w:proofErr w:type="spellEnd"/>
      <w:r w:rsidRPr="00FF4B83">
        <w:rPr>
          <w:rFonts w:ascii="Arial" w:hAnsi="Arial" w:cs="Arial"/>
        </w:rPr>
        <w:t xml:space="preserve"> </w:t>
      </w:r>
      <w:proofErr w:type="spellStart"/>
      <w:r w:rsidRPr="00FF4B83">
        <w:rPr>
          <w:rFonts w:ascii="Arial" w:hAnsi="Arial" w:cs="Arial"/>
        </w:rPr>
        <w:t>wijze</w:t>
      </w:r>
      <w:proofErr w:type="spellEnd"/>
      <w:r w:rsidRPr="00FF4B83">
        <w:rPr>
          <w:rFonts w:ascii="Arial" w:hAnsi="Arial" w:cs="Arial"/>
        </w:rPr>
        <w:t xml:space="preserve"> de </w:t>
      </w:r>
      <w:proofErr w:type="spellStart"/>
      <w:r w:rsidRPr="00FF4B83">
        <w:rPr>
          <w:rFonts w:ascii="Arial" w:hAnsi="Arial" w:cs="Arial"/>
        </w:rPr>
        <w:t>kandidaat</w:t>
      </w:r>
      <w:proofErr w:type="spellEnd"/>
      <w:r w:rsidRPr="00FF4B83">
        <w:rPr>
          <w:rFonts w:ascii="Arial" w:hAnsi="Arial" w:cs="Arial"/>
        </w:rPr>
        <w:t xml:space="preserve"> </w:t>
      </w:r>
      <w:proofErr w:type="spellStart"/>
      <w:r w:rsidRPr="00FF4B83">
        <w:rPr>
          <w:rFonts w:ascii="Arial" w:hAnsi="Arial" w:cs="Arial"/>
        </w:rPr>
        <w:t>alsnog</w:t>
      </w:r>
      <w:proofErr w:type="spellEnd"/>
      <w:r w:rsidRPr="00FF4B83">
        <w:rPr>
          <w:rFonts w:ascii="Arial" w:hAnsi="Arial" w:cs="Arial"/>
        </w:rPr>
        <w:t xml:space="preserve"> in de </w:t>
      </w:r>
      <w:proofErr w:type="spellStart"/>
      <w:r w:rsidRPr="00FF4B83">
        <w:rPr>
          <w:rFonts w:ascii="Arial" w:hAnsi="Arial" w:cs="Arial"/>
        </w:rPr>
        <w:t>gelegenheid</w:t>
      </w:r>
      <w:proofErr w:type="spellEnd"/>
      <w:r w:rsidRPr="00FF4B83">
        <w:rPr>
          <w:rFonts w:ascii="Arial" w:hAnsi="Arial" w:cs="Arial"/>
        </w:rPr>
        <w:t xml:space="preserve"> </w:t>
      </w:r>
      <w:proofErr w:type="spellStart"/>
      <w:r w:rsidRPr="00FF4B83">
        <w:rPr>
          <w:rFonts w:ascii="Arial" w:hAnsi="Arial" w:cs="Arial"/>
        </w:rPr>
        <w:t>zal</w:t>
      </w:r>
      <w:proofErr w:type="spellEnd"/>
      <w:r w:rsidRPr="00FF4B83">
        <w:rPr>
          <w:rFonts w:ascii="Arial" w:hAnsi="Arial" w:cs="Arial"/>
        </w:rPr>
        <w:t xml:space="preserve"> </w:t>
      </w:r>
      <w:proofErr w:type="spellStart"/>
      <w:r w:rsidRPr="00FF4B83">
        <w:rPr>
          <w:rFonts w:ascii="Arial" w:hAnsi="Arial" w:cs="Arial"/>
        </w:rPr>
        <w:t>worden</w:t>
      </w:r>
      <w:proofErr w:type="spellEnd"/>
      <w:r w:rsidRPr="00FF4B83">
        <w:rPr>
          <w:rFonts w:ascii="Arial" w:hAnsi="Arial" w:cs="Arial"/>
        </w:rPr>
        <w:t xml:space="preserve"> </w:t>
      </w:r>
      <w:proofErr w:type="spellStart"/>
      <w:r w:rsidRPr="00FF4B83">
        <w:rPr>
          <w:rFonts w:ascii="Arial" w:hAnsi="Arial" w:cs="Arial"/>
        </w:rPr>
        <w:t>gesteld</w:t>
      </w:r>
      <w:proofErr w:type="spellEnd"/>
      <w:r w:rsidRPr="00FF4B83">
        <w:rPr>
          <w:rFonts w:ascii="Arial" w:hAnsi="Arial" w:cs="Arial"/>
        </w:rPr>
        <w:t xml:space="preserve"> het </w:t>
      </w:r>
      <w:proofErr w:type="spellStart"/>
      <w:r w:rsidRPr="00FF4B83">
        <w:rPr>
          <w:rFonts w:ascii="Arial" w:hAnsi="Arial" w:cs="Arial"/>
        </w:rPr>
        <w:t>eindexamen</w:t>
      </w:r>
      <w:proofErr w:type="spellEnd"/>
      <w:r w:rsidRPr="00FF4B83">
        <w:rPr>
          <w:rFonts w:ascii="Arial" w:hAnsi="Arial" w:cs="Arial"/>
        </w:rPr>
        <w:t xml:space="preserve"> </w:t>
      </w:r>
      <w:proofErr w:type="spellStart"/>
      <w:r w:rsidRPr="00FF4B83">
        <w:rPr>
          <w:rFonts w:ascii="Arial" w:hAnsi="Arial" w:cs="Arial"/>
        </w:rPr>
        <w:t>geheel</w:t>
      </w:r>
      <w:proofErr w:type="spellEnd"/>
      <w:r w:rsidRPr="00FF4B83">
        <w:rPr>
          <w:rFonts w:ascii="Arial" w:hAnsi="Arial" w:cs="Arial"/>
        </w:rPr>
        <w:t xml:space="preserve"> of </w:t>
      </w:r>
      <w:proofErr w:type="spellStart"/>
      <w:r w:rsidRPr="00FF4B83">
        <w:rPr>
          <w:rFonts w:ascii="Arial" w:hAnsi="Arial" w:cs="Arial"/>
        </w:rPr>
        <w:t>gedeeltelijk</w:t>
      </w:r>
      <w:proofErr w:type="spellEnd"/>
      <w:r w:rsidRPr="00FF4B83">
        <w:rPr>
          <w:rFonts w:ascii="Arial" w:hAnsi="Arial" w:cs="Arial"/>
        </w:rPr>
        <w:t xml:space="preserve"> </w:t>
      </w:r>
      <w:proofErr w:type="spellStart"/>
      <w:r w:rsidRPr="00FF4B83">
        <w:rPr>
          <w:rFonts w:ascii="Arial" w:hAnsi="Arial" w:cs="Arial"/>
        </w:rPr>
        <w:t>af</w:t>
      </w:r>
      <w:proofErr w:type="spellEnd"/>
      <w:r w:rsidRPr="00FF4B83">
        <w:rPr>
          <w:rFonts w:ascii="Arial" w:hAnsi="Arial" w:cs="Arial"/>
        </w:rPr>
        <w:t xml:space="preserve"> </w:t>
      </w:r>
      <w:proofErr w:type="spellStart"/>
      <w:r w:rsidRPr="00FF4B83">
        <w:rPr>
          <w:rFonts w:ascii="Arial" w:hAnsi="Arial" w:cs="Arial"/>
        </w:rPr>
        <w:t>te</w:t>
      </w:r>
      <w:proofErr w:type="spellEnd"/>
      <w:r w:rsidRPr="00FF4B83">
        <w:rPr>
          <w:rFonts w:ascii="Arial" w:hAnsi="Arial" w:cs="Arial"/>
        </w:rPr>
        <w:t xml:space="preserve"> </w:t>
      </w:r>
      <w:proofErr w:type="spellStart"/>
      <w:r w:rsidRPr="00FF4B83">
        <w:rPr>
          <w:rFonts w:ascii="Arial" w:hAnsi="Arial" w:cs="Arial"/>
        </w:rPr>
        <w:t>leggen</w:t>
      </w:r>
      <w:proofErr w:type="spellEnd"/>
      <w:r w:rsidRPr="00FF4B83">
        <w:rPr>
          <w:rFonts w:ascii="Arial" w:hAnsi="Arial" w:cs="Arial"/>
        </w:rPr>
        <w:t xml:space="preserve"> </w:t>
      </w:r>
      <w:proofErr w:type="spellStart"/>
      <w:r w:rsidRPr="00FF4B83">
        <w:rPr>
          <w:rFonts w:ascii="Arial" w:hAnsi="Arial" w:cs="Arial"/>
        </w:rPr>
        <w:t>onverminderd</w:t>
      </w:r>
      <w:proofErr w:type="spellEnd"/>
      <w:r w:rsidRPr="00FF4B83">
        <w:rPr>
          <w:rFonts w:ascii="Arial" w:hAnsi="Arial" w:cs="Arial"/>
        </w:rPr>
        <w:t xml:space="preserve"> het </w:t>
      </w:r>
      <w:proofErr w:type="spellStart"/>
      <w:r w:rsidRPr="00FF4B83">
        <w:rPr>
          <w:rFonts w:ascii="Arial" w:hAnsi="Arial" w:cs="Arial"/>
        </w:rPr>
        <w:t>bepaalde</w:t>
      </w:r>
      <w:proofErr w:type="spellEnd"/>
      <w:r w:rsidRPr="00FF4B83">
        <w:rPr>
          <w:rFonts w:ascii="Arial" w:hAnsi="Arial" w:cs="Arial"/>
        </w:rPr>
        <w:t xml:space="preserve"> in de </w:t>
      </w:r>
      <w:proofErr w:type="spellStart"/>
      <w:r w:rsidRPr="00FF4B83">
        <w:rPr>
          <w:rFonts w:ascii="Arial" w:hAnsi="Arial" w:cs="Arial"/>
        </w:rPr>
        <w:t>laatste</w:t>
      </w:r>
      <w:proofErr w:type="spellEnd"/>
      <w:r w:rsidRPr="00FF4B83">
        <w:rPr>
          <w:rFonts w:ascii="Arial" w:hAnsi="Arial" w:cs="Arial"/>
        </w:rPr>
        <w:t xml:space="preserve"> </w:t>
      </w:r>
      <w:proofErr w:type="spellStart"/>
      <w:r w:rsidRPr="00FF4B83">
        <w:rPr>
          <w:rFonts w:ascii="Arial" w:hAnsi="Arial" w:cs="Arial"/>
        </w:rPr>
        <w:t>volzin</w:t>
      </w:r>
      <w:proofErr w:type="spellEnd"/>
      <w:r w:rsidRPr="00FF4B83">
        <w:rPr>
          <w:rFonts w:ascii="Arial" w:hAnsi="Arial" w:cs="Arial"/>
        </w:rPr>
        <w:t xml:space="preserve"> van het </w:t>
      </w:r>
      <w:proofErr w:type="spellStart"/>
      <w:r w:rsidRPr="00FF4B83">
        <w:rPr>
          <w:rFonts w:ascii="Arial" w:hAnsi="Arial" w:cs="Arial"/>
        </w:rPr>
        <w:t>vierde</w:t>
      </w:r>
      <w:proofErr w:type="spellEnd"/>
      <w:r w:rsidRPr="00FF4B83">
        <w:rPr>
          <w:rFonts w:ascii="Arial" w:hAnsi="Arial" w:cs="Arial"/>
        </w:rPr>
        <w:t xml:space="preserve"> lid </w:t>
      </w:r>
      <w:proofErr w:type="spellStart"/>
      <w:r w:rsidRPr="00FF4B83">
        <w:rPr>
          <w:rFonts w:ascii="Arial" w:hAnsi="Arial" w:cs="Arial"/>
        </w:rPr>
        <w:t>onder</w:t>
      </w:r>
      <w:proofErr w:type="spellEnd"/>
      <w:r w:rsidRPr="00FF4B83">
        <w:rPr>
          <w:rFonts w:ascii="Arial" w:hAnsi="Arial" w:cs="Arial"/>
        </w:rPr>
        <w:t xml:space="preserve"> c van </w:t>
      </w:r>
      <w:proofErr w:type="spellStart"/>
      <w:r w:rsidRPr="00FF4B83">
        <w:rPr>
          <w:rFonts w:ascii="Arial" w:hAnsi="Arial" w:cs="Arial"/>
        </w:rPr>
        <w:t>dit</w:t>
      </w:r>
      <w:proofErr w:type="spellEnd"/>
      <w:r w:rsidRPr="00FF4B83">
        <w:rPr>
          <w:rFonts w:ascii="Arial" w:hAnsi="Arial" w:cs="Arial"/>
        </w:rPr>
        <w:t xml:space="preserve"> </w:t>
      </w:r>
      <w:proofErr w:type="spellStart"/>
      <w:r w:rsidRPr="00FF4B83">
        <w:rPr>
          <w:rFonts w:ascii="Arial" w:hAnsi="Arial" w:cs="Arial"/>
        </w:rPr>
        <w:t>artikel</w:t>
      </w:r>
      <w:proofErr w:type="spellEnd"/>
      <w:r w:rsidRPr="00FF4B83">
        <w:rPr>
          <w:rFonts w:ascii="Arial" w:hAnsi="Arial" w:cs="Arial"/>
        </w:rPr>
        <w:t xml:space="preserve">. De </w:t>
      </w:r>
      <w:proofErr w:type="spellStart"/>
      <w:r w:rsidRPr="00FF4B83">
        <w:rPr>
          <w:rFonts w:ascii="Arial" w:hAnsi="Arial" w:cs="Arial"/>
        </w:rPr>
        <w:t>commissie</w:t>
      </w:r>
      <w:proofErr w:type="spellEnd"/>
      <w:r w:rsidRPr="00FF4B83">
        <w:rPr>
          <w:rFonts w:ascii="Arial" w:hAnsi="Arial" w:cs="Arial"/>
        </w:rPr>
        <w:t xml:space="preserve"> </w:t>
      </w:r>
      <w:proofErr w:type="spellStart"/>
      <w:r w:rsidRPr="00FF4B83">
        <w:rPr>
          <w:rFonts w:ascii="Arial" w:hAnsi="Arial" w:cs="Arial"/>
        </w:rPr>
        <w:t>deelt</w:t>
      </w:r>
      <w:proofErr w:type="spellEnd"/>
      <w:r w:rsidRPr="00FF4B83">
        <w:rPr>
          <w:rFonts w:ascii="Arial" w:hAnsi="Arial" w:cs="Arial"/>
        </w:rPr>
        <w:t xml:space="preserve"> </w:t>
      </w:r>
      <w:proofErr w:type="spellStart"/>
      <w:r w:rsidRPr="00FF4B83">
        <w:rPr>
          <w:rFonts w:ascii="Arial" w:hAnsi="Arial" w:cs="Arial"/>
        </w:rPr>
        <w:t>haar</w:t>
      </w:r>
      <w:proofErr w:type="spellEnd"/>
      <w:r w:rsidRPr="00FF4B83">
        <w:rPr>
          <w:rFonts w:ascii="Arial" w:hAnsi="Arial" w:cs="Arial"/>
        </w:rPr>
        <w:t xml:space="preserve"> </w:t>
      </w:r>
      <w:proofErr w:type="spellStart"/>
      <w:r w:rsidRPr="00FF4B83">
        <w:rPr>
          <w:rFonts w:ascii="Arial" w:hAnsi="Arial" w:cs="Arial"/>
        </w:rPr>
        <w:t>beslissing</w:t>
      </w:r>
      <w:proofErr w:type="spellEnd"/>
      <w:r w:rsidRPr="00FF4B83">
        <w:rPr>
          <w:rFonts w:ascii="Arial" w:hAnsi="Arial" w:cs="Arial"/>
        </w:rPr>
        <w:t xml:space="preserve"> </w:t>
      </w:r>
      <w:proofErr w:type="spellStart"/>
      <w:r w:rsidRPr="00FF4B83">
        <w:rPr>
          <w:rFonts w:ascii="Arial" w:hAnsi="Arial" w:cs="Arial"/>
        </w:rPr>
        <w:t>schriftelijk</w:t>
      </w:r>
      <w:proofErr w:type="spellEnd"/>
      <w:r w:rsidRPr="00FF4B83">
        <w:rPr>
          <w:rFonts w:ascii="Arial" w:hAnsi="Arial" w:cs="Arial"/>
        </w:rPr>
        <w:t xml:space="preserve"> </w:t>
      </w:r>
      <w:proofErr w:type="spellStart"/>
      <w:r w:rsidRPr="00FF4B83">
        <w:rPr>
          <w:rFonts w:ascii="Arial" w:hAnsi="Arial" w:cs="Arial"/>
        </w:rPr>
        <w:t>mede</w:t>
      </w:r>
      <w:proofErr w:type="spellEnd"/>
      <w:r w:rsidRPr="00FF4B83">
        <w:rPr>
          <w:rFonts w:ascii="Arial" w:hAnsi="Arial" w:cs="Arial"/>
        </w:rPr>
        <w:t xml:space="preserve"> </w:t>
      </w:r>
      <w:proofErr w:type="spellStart"/>
      <w:r w:rsidRPr="00FF4B83">
        <w:rPr>
          <w:rFonts w:ascii="Arial" w:hAnsi="Arial" w:cs="Arial"/>
        </w:rPr>
        <w:t>aan</w:t>
      </w:r>
      <w:proofErr w:type="spellEnd"/>
      <w:r w:rsidRPr="00FF4B83">
        <w:rPr>
          <w:rFonts w:ascii="Arial" w:hAnsi="Arial" w:cs="Arial"/>
        </w:rPr>
        <w:t xml:space="preserve"> de </w:t>
      </w:r>
      <w:proofErr w:type="spellStart"/>
      <w:r w:rsidRPr="00FF4B83">
        <w:rPr>
          <w:rFonts w:ascii="Arial" w:hAnsi="Arial" w:cs="Arial"/>
        </w:rPr>
        <w:t>kandidaat</w:t>
      </w:r>
      <w:proofErr w:type="spellEnd"/>
      <w:r w:rsidRPr="00FF4B83">
        <w:rPr>
          <w:rFonts w:ascii="Arial" w:hAnsi="Arial" w:cs="Arial"/>
        </w:rPr>
        <w:t xml:space="preserve">, </w:t>
      </w:r>
      <w:proofErr w:type="spellStart"/>
      <w:r w:rsidRPr="00FF4B83">
        <w:rPr>
          <w:rFonts w:ascii="Arial" w:hAnsi="Arial" w:cs="Arial"/>
        </w:rPr>
        <w:t>diens</w:t>
      </w:r>
      <w:proofErr w:type="spellEnd"/>
      <w:r w:rsidRPr="00FF4B83">
        <w:rPr>
          <w:rFonts w:ascii="Arial" w:hAnsi="Arial" w:cs="Arial"/>
        </w:rPr>
        <w:t xml:space="preserve"> </w:t>
      </w:r>
      <w:proofErr w:type="spellStart"/>
      <w:r w:rsidRPr="00FF4B83">
        <w:rPr>
          <w:rFonts w:ascii="Arial" w:hAnsi="Arial" w:cs="Arial"/>
        </w:rPr>
        <w:t>ouders</w:t>
      </w:r>
      <w:proofErr w:type="spellEnd"/>
      <w:r w:rsidRPr="00FF4B83">
        <w:rPr>
          <w:rFonts w:ascii="Arial" w:hAnsi="Arial" w:cs="Arial"/>
        </w:rPr>
        <w:t xml:space="preserve">, </w:t>
      </w:r>
      <w:proofErr w:type="spellStart"/>
      <w:r w:rsidRPr="00FF4B83">
        <w:rPr>
          <w:rFonts w:ascii="Arial" w:hAnsi="Arial" w:cs="Arial"/>
        </w:rPr>
        <w:t>voogden</w:t>
      </w:r>
      <w:proofErr w:type="spellEnd"/>
      <w:r w:rsidRPr="00FF4B83">
        <w:rPr>
          <w:rFonts w:ascii="Arial" w:hAnsi="Arial" w:cs="Arial"/>
        </w:rPr>
        <w:t xml:space="preserve"> of </w:t>
      </w:r>
      <w:proofErr w:type="spellStart"/>
      <w:r w:rsidRPr="00FF4B83">
        <w:rPr>
          <w:rFonts w:ascii="Arial" w:hAnsi="Arial" w:cs="Arial"/>
        </w:rPr>
        <w:t>verzorgers</w:t>
      </w:r>
      <w:proofErr w:type="spellEnd"/>
      <w:r w:rsidRPr="00FF4B83">
        <w:rPr>
          <w:rFonts w:ascii="Arial" w:hAnsi="Arial" w:cs="Arial"/>
        </w:rPr>
        <w:t xml:space="preserve"> </w:t>
      </w:r>
      <w:proofErr w:type="spellStart"/>
      <w:r w:rsidRPr="00FF4B83">
        <w:rPr>
          <w:rFonts w:ascii="Arial" w:hAnsi="Arial" w:cs="Arial"/>
        </w:rPr>
        <w:t>indien</w:t>
      </w:r>
      <w:proofErr w:type="spellEnd"/>
      <w:r w:rsidRPr="00FF4B83">
        <w:rPr>
          <w:rFonts w:ascii="Arial" w:hAnsi="Arial" w:cs="Arial"/>
        </w:rPr>
        <w:t xml:space="preserve"> </w:t>
      </w:r>
      <w:proofErr w:type="spellStart"/>
      <w:r w:rsidRPr="00FF4B83">
        <w:rPr>
          <w:rFonts w:ascii="Arial" w:hAnsi="Arial" w:cs="Arial"/>
        </w:rPr>
        <w:t>deze</w:t>
      </w:r>
      <w:proofErr w:type="spellEnd"/>
      <w:r w:rsidRPr="00FF4B83">
        <w:rPr>
          <w:rFonts w:ascii="Arial" w:hAnsi="Arial" w:cs="Arial"/>
        </w:rPr>
        <w:t xml:space="preserve"> </w:t>
      </w:r>
      <w:proofErr w:type="spellStart"/>
      <w:r w:rsidRPr="00FF4B83">
        <w:rPr>
          <w:rFonts w:ascii="Arial" w:hAnsi="Arial" w:cs="Arial"/>
        </w:rPr>
        <w:t>minderjarig</w:t>
      </w:r>
      <w:proofErr w:type="spellEnd"/>
      <w:r w:rsidRPr="00FF4B83">
        <w:rPr>
          <w:rFonts w:ascii="Arial" w:hAnsi="Arial" w:cs="Arial"/>
        </w:rPr>
        <w:t xml:space="preserve"> is, de rector en de </w:t>
      </w:r>
      <w:proofErr w:type="spellStart"/>
      <w:r w:rsidRPr="00FF4B83">
        <w:rPr>
          <w:rFonts w:ascii="Arial" w:hAnsi="Arial" w:cs="Arial"/>
        </w:rPr>
        <w:t>inspectie</w:t>
      </w:r>
      <w:proofErr w:type="spellEnd"/>
      <w:r w:rsidRPr="00FF4B83">
        <w:rPr>
          <w:rFonts w:ascii="Arial" w:hAnsi="Arial" w:cs="Arial"/>
        </w:rPr>
        <w:t>.</w:t>
      </w:r>
    </w:p>
    <w:p w14:paraId="03296CE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432"/>
        <w:rPr>
          <w:rFonts w:ascii="Arial" w:hAnsi="Arial" w:cs="Arial"/>
          <w:szCs w:val="20"/>
          <w:lang w:val="nl-NL"/>
        </w:rPr>
      </w:pPr>
    </w:p>
    <w:p w14:paraId="674473B9" w14:textId="74E31D92"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7.</w:t>
      </w:r>
      <w:r w:rsidRPr="00FF4B83">
        <w:rPr>
          <w:rFonts w:ascii="Arial" w:hAnsi="Arial" w:cs="Arial"/>
          <w:szCs w:val="20"/>
          <w:lang w:val="nl-NL"/>
        </w:rPr>
        <w:tab/>
        <w:t xml:space="preserve">Zolang er geen definitieve uitspraak in een beroepszaak is gedaan, kan de kandidaat aan het </w:t>
      </w:r>
    </w:p>
    <w:p w14:paraId="48185FD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ab/>
        <w:t>schoolexamen en/of centraal examen blijven deelnemen.</w:t>
      </w:r>
    </w:p>
    <w:p w14:paraId="6A20BD1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05026E2D" w14:textId="3BFC58BB"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5AE4E3FC" w14:textId="1A0B2386" w:rsidR="00885D84" w:rsidRPr="00FF4B83" w:rsidRDefault="00885D84"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385E9183" w14:textId="195DB910" w:rsidR="00885D84" w:rsidRPr="00FF4B83" w:rsidRDefault="00885D84"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3B9153C2" w14:textId="74EE71D8" w:rsidR="00885D84" w:rsidRPr="00FF4B83" w:rsidRDefault="00885D84"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7A92690C" w14:textId="7A7F9EBB" w:rsidR="00885D84" w:rsidRPr="00FF4B83" w:rsidRDefault="00885D84"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0CF96219" w14:textId="6CB51F00" w:rsidR="00885D84" w:rsidRPr="00FF4B83" w:rsidRDefault="00885D84"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7B734107" w14:textId="77777777" w:rsidR="00885D84" w:rsidRPr="00FF4B83" w:rsidRDefault="00885D84"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494979E2" w14:textId="77777777" w:rsidR="00861A5A" w:rsidRPr="00FF4B83" w:rsidRDefault="00861A5A" w:rsidP="00861A5A">
      <w:pPr>
        <w:pStyle w:val="Kop2"/>
        <w:rPr>
          <w:lang w:val="nl-NL"/>
        </w:rPr>
      </w:pPr>
      <w:bookmarkStart w:id="60" w:name="_Toc7706827"/>
      <w:bookmarkStart w:id="61" w:name="_Toc83378501"/>
      <w:r w:rsidRPr="00FF4B83">
        <w:rPr>
          <w:lang w:val="nl-NL"/>
        </w:rPr>
        <w:t>Artikel 1.10 COMMISSIE VAN BEROEP</w:t>
      </w:r>
      <w:bookmarkEnd w:id="60"/>
      <w:bookmarkEnd w:id="61"/>
    </w:p>
    <w:p w14:paraId="22D59C2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 xml:space="preserve">De commissie van beroep is een commissie ingesteld door het bevoegd gezag, waarin géén leden van de examencommissie zitting hebben. </w:t>
      </w:r>
    </w:p>
    <w:p w14:paraId="77D4883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2F799B9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Het correspondentieadres van de commissie van beroep is:</w:t>
      </w:r>
    </w:p>
    <w:p w14:paraId="6752B6F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26"/>
        <w:rPr>
          <w:rFonts w:ascii="Arial" w:hAnsi="Arial" w:cs="Arial"/>
          <w:bCs/>
          <w:szCs w:val="20"/>
          <w:lang w:val="nl-NL"/>
        </w:rPr>
      </w:pPr>
      <w:proofErr w:type="spellStart"/>
      <w:r w:rsidRPr="00FF4B83">
        <w:rPr>
          <w:rFonts w:ascii="Arial" w:hAnsi="Arial" w:cs="Arial"/>
          <w:bCs/>
          <w:szCs w:val="20"/>
          <w:lang w:val="nl-NL"/>
        </w:rPr>
        <w:t>Dunamare</w:t>
      </w:r>
      <w:proofErr w:type="spellEnd"/>
      <w:r w:rsidRPr="00FF4B83">
        <w:rPr>
          <w:rFonts w:ascii="Arial" w:hAnsi="Arial" w:cs="Arial"/>
          <w:bCs/>
          <w:szCs w:val="20"/>
          <w:lang w:val="nl-NL"/>
        </w:rPr>
        <w:t xml:space="preserve"> Onderwijsgroep</w:t>
      </w:r>
    </w:p>
    <w:p w14:paraId="6B41E3A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26"/>
        <w:rPr>
          <w:rFonts w:ascii="Arial" w:hAnsi="Arial" w:cs="Arial"/>
          <w:b/>
          <w:bCs/>
          <w:szCs w:val="20"/>
          <w:lang w:val="nl-NL"/>
        </w:rPr>
      </w:pPr>
      <w:r w:rsidRPr="00FF4B83">
        <w:rPr>
          <w:rFonts w:ascii="Arial" w:hAnsi="Arial" w:cs="Arial"/>
          <w:b/>
          <w:bCs/>
          <w:szCs w:val="20"/>
          <w:lang w:val="nl-NL"/>
        </w:rPr>
        <w:t>T.a.v. de Commissie van Beroep Examenaangelegenheden</w:t>
      </w:r>
    </w:p>
    <w:p w14:paraId="59C7EAF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26"/>
        <w:rPr>
          <w:rFonts w:ascii="Arial" w:hAnsi="Arial" w:cs="Arial"/>
          <w:szCs w:val="20"/>
          <w:lang w:val="pt-BR"/>
        </w:rPr>
      </w:pPr>
      <w:r w:rsidRPr="00FF4B83">
        <w:rPr>
          <w:rFonts w:ascii="Arial" w:hAnsi="Arial" w:cs="Arial"/>
          <w:szCs w:val="20"/>
          <w:lang w:val="pt-BR"/>
        </w:rPr>
        <w:t>Postbus 4470</w:t>
      </w:r>
    </w:p>
    <w:p w14:paraId="658DE97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32"/>
          <w:tab w:val="left" w:pos="826"/>
          <w:tab w:val="left" w:pos="1296"/>
          <w:tab w:val="left" w:pos="1700"/>
          <w:tab w:val="left" w:pos="1872"/>
          <w:tab w:val="left" w:pos="2695"/>
          <w:tab w:val="left" w:pos="3402"/>
          <w:tab w:val="left" w:pos="4254"/>
          <w:tab w:val="left" w:pos="5103"/>
          <w:tab w:val="left" w:pos="5954"/>
          <w:tab w:val="left" w:pos="6805"/>
          <w:tab w:val="left" w:pos="7656"/>
          <w:tab w:val="left" w:pos="8508"/>
          <w:tab w:val="left" w:pos="8640"/>
        </w:tabs>
        <w:ind w:left="826"/>
        <w:rPr>
          <w:rFonts w:ascii="Arial" w:hAnsi="Arial" w:cs="Arial"/>
          <w:b/>
          <w:bCs/>
          <w:szCs w:val="20"/>
          <w:lang w:val="nl-NL"/>
        </w:rPr>
      </w:pPr>
      <w:r w:rsidRPr="00FF4B83">
        <w:rPr>
          <w:rFonts w:ascii="Arial" w:hAnsi="Arial" w:cs="Arial"/>
          <w:szCs w:val="20"/>
          <w:lang w:val="nl-NL"/>
        </w:rPr>
        <w:t>2003 EL  Haarlem</w:t>
      </w:r>
    </w:p>
    <w:p w14:paraId="104224A5" w14:textId="77777777" w:rsidR="00861A5A" w:rsidRPr="00FF4B83" w:rsidRDefault="00861A5A" w:rsidP="00861A5A">
      <w:pPr>
        <w:widowControl/>
        <w:autoSpaceDE/>
        <w:autoSpaceDN/>
        <w:adjustRightInd/>
        <w:rPr>
          <w:rFonts w:ascii="Arial" w:hAnsi="Arial" w:cs="Arial"/>
          <w:b/>
          <w:bCs/>
          <w:szCs w:val="20"/>
          <w:lang w:val="nl-NL"/>
        </w:rPr>
      </w:pPr>
    </w:p>
    <w:p w14:paraId="54847A13" w14:textId="77777777" w:rsidR="00861A5A" w:rsidRPr="00FF4B83" w:rsidRDefault="00861A5A" w:rsidP="00861A5A">
      <w:pPr>
        <w:widowControl/>
        <w:autoSpaceDE/>
        <w:autoSpaceDN/>
        <w:adjustRightInd/>
        <w:rPr>
          <w:rFonts w:ascii="Arial" w:hAnsi="Arial" w:cs="Arial"/>
          <w:bCs/>
          <w:szCs w:val="20"/>
          <w:lang w:val="nl-NL"/>
        </w:rPr>
      </w:pPr>
      <w:r w:rsidRPr="00FF4B83">
        <w:rPr>
          <w:rFonts w:ascii="Arial" w:hAnsi="Arial" w:cs="Arial"/>
          <w:bCs/>
          <w:szCs w:val="20"/>
          <w:lang w:val="nl-NL"/>
        </w:rPr>
        <w:t>De Commissie van Beroep Examenaangelegenheden bestaat uit de volgende personen, dan wel hun plaatsvervangers:</w:t>
      </w:r>
    </w:p>
    <w:p w14:paraId="794C0437" w14:textId="77777777" w:rsidR="00861A5A" w:rsidRPr="00FF4B83" w:rsidRDefault="00861A5A" w:rsidP="00861A5A">
      <w:pPr>
        <w:widowControl/>
        <w:autoSpaceDE/>
        <w:autoSpaceDN/>
        <w:adjustRightInd/>
        <w:rPr>
          <w:rFonts w:ascii="Arial" w:hAnsi="Arial" w:cs="Arial"/>
          <w:bCs/>
          <w:szCs w:val="20"/>
          <w:lang w:val="nl-NL"/>
        </w:rPr>
      </w:pPr>
      <w:r w:rsidRPr="00FF4B83">
        <w:rPr>
          <w:rFonts w:ascii="Arial" w:hAnsi="Arial" w:cs="Arial"/>
          <w:bCs/>
          <w:szCs w:val="20"/>
          <w:lang w:val="nl-NL"/>
        </w:rPr>
        <w:tab/>
        <w:t xml:space="preserve">- ir. D.A. </w:t>
      </w:r>
      <w:proofErr w:type="spellStart"/>
      <w:r w:rsidRPr="00FF4B83">
        <w:rPr>
          <w:rFonts w:ascii="Arial" w:hAnsi="Arial" w:cs="Arial"/>
          <w:bCs/>
          <w:szCs w:val="20"/>
          <w:lang w:val="nl-NL"/>
        </w:rPr>
        <w:t>Volmer</w:t>
      </w:r>
      <w:proofErr w:type="spellEnd"/>
      <w:r w:rsidRPr="00FF4B83">
        <w:rPr>
          <w:rFonts w:ascii="Arial" w:hAnsi="Arial" w:cs="Arial"/>
          <w:bCs/>
          <w:szCs w:val="20"/>
          <w:lang w:val="nl-NL"/>
        </w:rPr>
        <w:t>, voorzitter</w:t>
      </w:r>
    </w:p>
    <w:p w14:paraId="744A9F99" w14:textId="77777777" w:rsidR="00861A5A" w:rsidRPr="00FF4B83" w:rsidRDefault="00861A5A" w:rsidP="00861A5A">
      <w:pPr>
        <w:widowControl/>
        <w:autoSpaceDE/>
        <w:autoSpaceDN/>
        <w:adjustRightInd/>
        <w:rPr>
          <w:rFonts w:ascii="Arial" w:hAnsi="Arial" w:cs="Arial"/>
          <w:bCs/>
          <w:szCs w:val="20"/>
          <w:lang w:val="nl-NL"/>
        </w:rPr>
      </w:pPr>
      <w:r w:rsidRPr="00FF4B83">
        <w:rPr>
          <w:rFonts w:ascii="Arial" w:hAnsi="Arial" w:cs="Arial"/>
          <w:bCs/>
          <w:szCs w:val="20"/>
          <w:lang w:val="nl-NL"/>
        </w:rPr>
        <w:tab/>
        <w:t>- mr. M.G. Hofman, secretaris</w:t>
      </w:r>
    </w:p>
    <w:p w14:paraId="6DD9A6E4" w14:textId="77777777" w:rsidR="00861A5A" w:rsidRPr="00FF4B83" w:rsidRDefault="00861A5A" w:rsidP="00861A5A">
      <w:pPr>
        <w:widowControl/>
        <w:autoSpaceDE/>
        <w:autoSpaceDN/>
        <w:adjustRightInd/>
        <w:rPr>
          <w:rFonts w:ascii="Arial" w:hAnsi="Arial" w:cs="Arial"/>
          <w:bCs/>
          <w:szCs w:val="20"/>
          <w:lang w:val="nl-NL"/>
        </w:rPr>
      </w:pPr>
      <w:r w:rsidRPr="00FF4B83">
        <w:rPr>
          <w:rFonts w:ascii="Arial" w:hAnsi="Arial" w:cs="Arial"/>
          <w:bCs/>
          <w:szCs w:val="20"/>
          <w:lang w:val="nl-NL"/>
        </w:rPr>
        <w:tab/>
        <w:t xml:space="preserve">- T.M. Geldhof </w:t>
      </w:r>
      <w:proofErr w:type="spellStart"/>
      <w:r w:rsidRPr="00FF4B83">
        <w:rPr>
          <w:rFonts w:ascii="Arial" w:hAnsi="Arial" w:cs="Arial"/>
          <w:bCs/>
          <w:szCs w:val="20"/>
          <w:lang w:val="nl-NL"/>
        </w:rPr>
        <w:t>Msc</w:t>
      </w:r>
      <w:proofErr w:type="spellEnd"/>
      <w:r w:rsidRPr="00FF4B83">
        <w:rPr>
          <w:rFonts w:ascii="Arial" w:hAnsi="Arial" w:cs="Arial"/>
          <w:bCs/>
          <w:szCs w:val="20"/>
          <w:lang w:val="nl-NL"/>
        </w:rPr>
        <w:t>, lid</w:t>
      </w:r>
    </w:p>
    <w:p w14:paraId="51E471D6" w14:textId="77777777" w:rsidR="00861A5A" w:rsidRPr="00FF4B83" w:rsidRDefault="00861A5A" w:rsidP="00861A5A">
      <w:pPr>
        <w:widowControl/>
        <w:autoSpaceDE/>
        <w:autoSpaceDN/>
        <w:adjustRightInd/>
        <w:rPr>
          <w:rFonts w:ascii="Arial" w:hAnsi="Arial" w:cs="Arial"/>
          <w:bCs/>
          <w:szCs w:val="20"/>
          <w:lang w:val="nl-NL"/>
        </w:rPr>
      </w:pPr>
      <w:r w:rsidRPr="00FF4B83">
        <w:rPr>
          <w:rFonts w:ascii="Arial" w:hAnsi="Arial" w:cs="Arial"/>
          <w:bCs/>
          <w:szCs w:val="20"/>
          <w:lang w:val="nl-NL"/>
        </w:rPr>
        <w:br w:type="page"/>
      </w:r>
    </w:p>
    <w:p w14:paraId="43F00612" w14:textId="77777777" w:rsidR="00861A5A" w:rsidRPr="00FF4B83" w:rsidRDefault="00861A5A" w:rsidP="00861A5A">
      <w:pPr>
        <w:pStyle w:val="Kop1"/>
        <w:rPr>
          <w:lang w:val="nl-NL"/>
        </w:rPr>
      </w:pPr>
    </w:p>
    <w:p w14:paraId="6A25A685" w14:textId="77777777" w:rsidR="00861A5A" w:rsidRPr="00FF4B83" w:rsidRDefault="00861A5A" w:rsidP="00861A5A">
      <w:pPr>
        <w:pStyle w:val="Kop1"/>
        <w:rPr>
          <w:lang w:val="nl-NL"/>
        </w:rPr>
      </w:pPr>
      <w:bookmarkStart w:id="62" w:name="_Toc7706828"/>
      <w:bookmarkStart w:id="63" w:name="_Toc83378502"/>
      <w:r w:rsidRPr="00FF4B83">
        <w:rPr>
          <w:lang w:val="nl-NL"/>
        </w:rPr>
        <w:t>II   INHOUD EINDEXAMEN</w:t>
      </w:r>
      <w:bookmarkEnd w:id="62"/>
      <w:bookmarkEnd w:id="63"/>
      <w:r w:rsidRPr="00FF4B83">
        <w:rPr>
          <w:lang w:val="nl-NL"/>
        </w:rPr>
        <w:t xml:space="preserve"> </w:t>
      </w:r>
    </w:p>
    <w:p w14:paraId="41722F2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 xml:space="preserve">                                                         </w:t>
      </w:r>
    </w:p>
    <w:p w14:paraId="5488E302" w14:textId="77777777" w:rsidR="00861A5A" w:rsidRPr="00FF4B83" w:rsidRDefault="00861A5A" w:rsidP="00861A5A">
      <w:pPr>
        <w:pStyle w:val="Kop2"/>
        <w:rPr>
          <w:lang w:val="nl-NL"/>
        </w:rPr>
      </w:pPr>
      <w:bookmarkStart w:id="64" w:name="_Toc7706829"/>
      <w:bookmarkStart w:id="65" w:name="_Toc83378503"/>
      <w:r w:rsidRPr="00FF4B83">
        <w:rPr>
          <w:lang w:val="nl-NL"/>
        </w:rPr>
        <w:t>Artikel 2.1 HET EXAMENPROGRAMMA EN DE EXAMENVAKKEN</w:t>
      </w:r>
      <w:bookmarkEnd w:id="64"/>
      <w:bookmarkEnd w:id="65"/>
    </w:p>
    <w:p w14:paraId="2279A1C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hanging="330"/>
        <w:rPr>
          <w:rFonts w:ascii="Arial" w:hAnsi="Arial" w:cs="Arial"/>
          <w:szCs w:val="20"/>
          <w:lang w:val="nl-NL"/>
        </w:rPr>
      </w:pPr>
      <w:r w:rsidRPr="00FF4B83">
        <w:rPr>
          <w:rFonts w:ascii="Arial" w:hAnsi="Arial" w:cs="Arial"/>
          <w:szCs w:val="20"/>
          <w:lang w:val="nl-NL"/>
        </w:rPr>
        <w:t>a.</w:t>
      </w:r>
      <w:r w:rsidRPr="00FF4B83">
        <w:rPr>
          <w:rFonts w:ascii="Arial" w:hAnsi="Arial" w:cs="Arial"/>
          <w:szCs w:val="20"/>
          <w:lang w:val="nl-NL"/>
        </w:rPr>
        <w:tab/>
        <w:t>De minister stelt, behalve voor door de rector vast te stellen vakken die onderdeel zijn van het eindexamen, voor elk van de onderwijssoorten examenprogramma’s vast, waarin zijn opgenomen:</w:t>
      </w:r>
    </w:p>
    <w:p w14:paraId="2F3F8E1B" w14:textId="77777777" w:rsidR="00861A5A" w:rsidRPr="00FF4B83" w:rsidRDefault="00861A5A" w:rsidP="00861A5A">
      <w:pPr>
        <w:pStyle w:val="Lijstalinea"/>
        <w:numPr>
          <w:ilvl w:val="0"/>
          <w:numId w:val="17"/>
        </w:numPr>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spacing w:after="0" w:line="240" w:lineRule="auto"/>
        <w:ind w:left="714" w:hanging="357"/>
        <w:rPr>
          <w:rFonts w:ascii="Arial" w:hAnsi="Arial" w:cs="Arial"/>
          <w:sz w:val="20"/>
          <w:szCs w:val="20"/>
        </w:rPr>
      </w:pPr>
      <w:r w:rsidRPr="00FF4B83">
        <w:rPr>
          <w:rFonts w:ascii="Arial" w:hAnsi="Arial" w:cs="Arial"/>
          <w:sz w:val="20"/>
          <w:szCs w:val="20"/>
        </w:rPr>
        <w:t>een omschrijving van de examenstof voor ieder eindexamenvak;</w:t>
      </w:r>
    </w:p>
    <w:p w14:paraId="343B7A9A" w14:textId="77777777" w:rsidR="00861A5A" w:rsidRPr="00FF4B83" w:rsidRDefault="00861A5A" w:rsidP="00861A5A">
      <w:pPr>
        <w:pStyle w:val="Lijstalinea"/>
        <w:numPr>
          <w:ilvl w:val="0"/>
          <w:numId w:val="17"/>
        </w:numPr>
        <w:pBdr>
          <w:top w:val="single" w:sz="6" w:space="0" w:color="FFFFFF"/>
          <w:left w:val="single" w:sz="6" w:space="0" w:color="FFFFFF"/>
          <w:bottom w:val="single" w:sz="6" w:space="0" w:color="FFFFFF"/>
          <w:right w:val="single" w:sz="6" w:space="0" w:color="FFFFFF"/>
        </w:pBdr>
        <w:tabs>
          <w:tab w:val="left" w:pos="851"/>
          <w:tab w:val="left" w:pos="1176"/>
          <w:tab w:val="left" w:pos="1700"/>
          <w:tab w:val="left" w:pos="2551"/>
          <w:tab w:val="left" w:pos="3402"/>
          <w:tab w:val="left" w:pos="4254"/>
          <w:tab w:val="left" w:pos="5103"/>
          <w:tab w:val="left" w:pos="5954"/>
          <w:tab w:val="left" w:pos="6805"/>
          <w:tab w:val="left" w:pos="7656"/>
          <w:tab w:val="left" w:pos="8508"/>
          <w:tab w:val="left" w:pos="8640"/>
        </w:tabs>
        <w:spacing w:after="0" w:line="240" w:lineRule="auto"/>
        <w:ind w:left="714" w:hanging="357"/>
        <w:rPr>
          <w:rFonts w:ascii="Arial" w:hAnsi="Arial" w:cs="Arial"/>
          <w:sz w:val="20"/>
          <w:szCs w:val="20"/>
        </w:rPr>
      </w:pPr>
      <w:r w:rsidRPr="00FF4B83">
        <w:rPr>
          <w:rFonts w:ascii="Arial" w:hAnsi="Arial" w:cs="Arial"/>
          <w:sz w:val="20"/>
          <w:szCs w:val="20"/>
        </w:rPr>
        <w:t>welk deel van de examenstof centraal zal worden geëxamineerd en over welke examenstof   het schoolexamen zich uitstrekt, en</w:t>
      </w:r>
    </w:p>
    <w:p w14:paraId="39D265BE" w14:textId="6BDD6F51" w:rsidR="00861A5A" w:rsidRPr="00FF4B83" w:rsidRDefault="00861A5A" w:rsidP="00AD18AE">
      <w:pPr>
        <w:pStyle w:val="Lijstalinea"/>
        <w:numPr>
          <w:ilvl w:val="0"/>
          <w:numId w:val="17"/>
        </w:numPr>
        <w:pBdr>
          <w:top w:val="single" w:sz="6" w:space="0" w:color="FFFFFF"/>
          <w:left w:val="single" w:sz="6" w:space="0" w:color="FFFFFF"/>
          <w:bottom w:val="single" w:sz="6" w:space="0" w:color="FFFFFF"/>
          <w:right w:val="single" w:sz="6" w:space="0" w:color="FFFFFF"/>
        </w:pBdr>
        <w:tabs>
          <w:tab w:val="left" w:pos="330"/>
          <w:tab w:val="left" w:pos="851"/>
          <w:tab w:val="left" w:pos="1176"/>
          <w:tab w:val="left" w:pos="1700"/>
          <w:tab w:val="left" w:pos="2551"/>
          <w:tab w:val="left" w:pos="3402"/>
          <w:tab w:val="left" w:pos="4254"/>
          <w:tab w:val="left" w:pos="5103"/>
          <w:tab w:val="left" w:pos="5954"/>
          <w:tab w:val="left" w:pos="6805"/>
          <w:tab w:val="left" w:pos="7656"/>
          <w:tab w:val="left" w:pos="8508"/>
          <w:tab w:val="left" w:pos="8640"/>
        </w:tabs>
        <w:spacing w:after="0" w:line="240" w:lineRule="auto"/>
        <w:ind w:left="714" w:hanging="357"/>
        <w:rPr>
          <w:rFonts w:ascii="Arial" w:hAnsi="Arial" w:cs="Arial"/>
          <w:sz w:val="20"/>
          <w:szCs w:val="20"/>
        </w:rPr>
      </w:pPr>
      <w:r w:rsidRPr="00FF4B83">
        <w:rPr>
          <w:rFonts w:ascii="Arial" w:hAnsi="Arial" w:cs="Arial"/>
          <w:sz w:val="20"/>
          <w:szCs w:val="20"/>
        </w:rPr>
        <w:t>het aantal en de tijdsduur van de toetsen van het centraal examen.</w:t>
      </w:r>
    </w:p>
    <w:p w14:paraId="2E98440F" w14:textId="29046BFD" w:rsidR="00861A5A" w:rsidRPr="00FF4B83" w:rsidRDefault="00861A5A" w:rsidP="00AD18AE">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hanging="330"/>
        <w:rPr>
          <w:rFonts w:ascii="Arial" w:hAnsi="Arial" w:cs="Arial"/>
          <w:szCs w:val="20"/>
          <w:lang w:val="nl-NL"/>
        </w:rPr>
      </w:pPr>
      <w:r w:rsidRPr="00FF4B83">
        <w:rPr>
          <w:rFonts w:ascii="Arial" w:hAnsi="Arial" w:cs="Arial"/>
          <w:szCs w:val="20"/>
          <w:lang w:val="nl-NL"/>
        </w:rPr>
        <w:t xml:space="preserve">b. </w:t>
      </w:r>
      <w:r w:rsidRPr="00FF4B83">
        <w:rPr>
          <w:rFonts w:ascii="Arial" w:hAnsi="Arial" w:cs="Arial"/>
          <w:szCs w:val="20"/>
          <w:lang w:val="nl-NL"/>
        </w:rPr>
        <w:tab/>
        <w:t>Een examenprogramma wordt vastgesteld per vak of per groep van vakken.</w:t>
      </w:r>
    </w:p>
    <w:p w14:paraId="2277ACF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hanging="330"/>
        <w:rPr>
          <w:rFonts w:ascii="Arial" w:hAnsi="Arial" w:cs="Arial"/>
          <w:szCs w:val="20"/>
          <w:lang w:val="nl-NL"/>
        </w:rPr>
      </w:pPr>
      <w:r w:rsidRPr="00FF4B83">
        <w:rPr>
          <w:rFonts w:ascii="Arial" w:hAnsi="Arial" w:cs="Arial"/>
          <w:szCs w:val="20"/>
          <w:lang w:val="nl-NL"/>
        </w:rPr>
        <w:t xml:space="preserve">c. </w:t>
      </w:r>
      <w:r w:rsidRPr="00FF4B83">
        <w:rPr>
          <w:rFonts w:ascii="Arial" w:hAnsi="Arial" w:cs="Arial"/>
          <w:szCs w:val="20"/>
          <w:lang w:val="nl-NL"/>
        </w:rPr>
        <w:tab/>
        <w:t>De examenprogramma’s kunnen voorzien in differentiaties waaruit de leerling een keuze maakt.</w:t>
      </w:r>
    </w:p>
    <w:p w14:paraId="6434794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hanging="330"/>
        <w:rPr>
          <w:rFonts w:ascii="Arial" w:hAnsi="Arial" w:cs="Arial"/>
          <w:szCs w:val="20"/>
          <w:lang w:val="nl-NL"/>
        </w:rPr>
      </w:pPr>
    </w:p>
    <w:p w14:paraId="4C1E171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hanging="330"/>
        <w:rPr>
          <w:rFonts w:ascii="Arial" w:hAnsi="Arial" w:cs="Arial"/>
          <w:szCs w:val="20"/>
          <w:lang w:val="nl-NL"/>
        </w:rPr>
      </w:pPr>
    </w:p>
    <w:p w14:paraId="396906A7" w14:textId="77777777" w:rsidR="00861A5A" w:rsidRPr="00FF4B83" w:rsidRDefault="00861A5A" w:rsidP="00861A5A">
      <w:pPr>
        <w:rPr>
          <w:rFonts w:ascii="Arial" w:hAnsi="Arial" w:cs="Arial"/>
          <w:b/>
          <w:lang w:val="nl-NL"/>
        </w:rPr>
      </w:pPr>
      <w:r w:rsidRPr="00FF4B83">
        <w:rPr>
          <w:rFonts w:ascii="Arial" w:hAnsi="Arial" w:cs="Arial"/>
          <w:b/>
          <w:lang w:val="nl-NL"/>
        </w:rPr>
        <w:t>VASTSTELLING EINDEXAMENVAKKEN EN PROGRAMMA</w:t>
      </w:r>
    </w:p>
    <w:p w14:paraId="0D31161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rPr>
          <w:rFonts w:ascii="Arial" w:hAnsi="Arial" w:cs="Arial"/>
          <w:szCs w:val="20"/>
          <w:lang w:val="nl-NL"/>
        </w:rPr>
      </w:pPr>
      <w:r w:rsidRPr="00FF4B83">
        <w:rPr>
          <w:rFonts w:ascii="Arial" w:hAnsi="Arial" w:cs="Arial"/>
          <w:b/>
          <w:bCs/>
          <w:szCs w:val="20"/>
          <w:lang w:val="nl-NL"/>
        </w:rPr>
        <w:t>De eindexamenvakken mavo.</w:t>
      </w:r>
    </w:p>
    <w:p w14:paraId="2F28B5D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rPr>
          <w:rFonts w:ascii="Arial" w:hAnsi="Arial" w:cs="Arial"/>
          <w:szCs w:val="20"/>
          <w:lang w:val="nl-NL"/>
        </w:rPr>
      </w:pPr>
      <w:r w:rsidRPr="00FF4B83">
        <w:rPr>
          <w:rFonts w:ascii="Arial" w:hAnsi="Arial" w:cs="Arial"/>
          <w:szCs w:val="20"/>
          <w:lang w:val="nl-NL"/>
        </w:rPr>
        <w:t>Voor alle leerlingen, die de leerweg mavo volgen, zijn Nederlands en Engels verplicht. Leerlingen moeten twee vakken kiezen die verband houden met hun profiel. En tenslotte kiest de leerling zelf nog twee vakken.</w:t>
      </w:r>
    </w:p>
    <w:p w14:paraId="47D4B1E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rPr>
          <w:rFonts w:ascii="Arial" w:hAnsi="Arial" w:cs="Arial"/>
          <w:szCs w:val="20"/>
          <w:lang w:val="nl-NL"/>
        </w:rPr>
      </w:pPr>
    </w:p>
    <w:p w14:paraId="45B9B89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hanging="330"/>
        <w:rPr>
          <w:rFonts w:ascii="Arial" w:hAnsi="Arial" w:cs="Arial"/>
          <w:szCs w:val="20"/>
          <w:lang w:val="nl-NL"/>
        </w:rPr>
      </w:pPr>
      <w:r w:rsidRPr="00FF4B83">
        <w:rPr>
          <w:rFonts w:ascii="Arial" w:hAnsi="Arial" w:cs="Arial"/>
          <w:b/>
          <w:bCs/>
          <w:szCs w:val="20"/>
          <w:lang w:val="nl-NL"/>
        </w:rPr>
        <w:tab/>
        <w:t xml:space="preserve">Extra vakken mavo. </w:t>
      </w:r>
    </w:p>
    <w:p w14:paraId="00EC6D1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rPr>
          <w:rFonts w:ascii="Arial" w:hAnsi="Arial" w:cs="Arial"/>
          <w:szCs w:val="20"/>
          <w:lang w:val="nl-NL"/>
        </w:rPr>
      </w:pPr>
      <w:r w:rsidRPr="00FF4B83">
        <w:rPr>
          <w:rFonts w:ascii="Arial" w:hAnsi="Arial" w:cs="Arial"/>
          <w:szCs w:val="20"/>
          <w:lang w:val="nl-NL"/>
        </w:rPr>
        <w:t>Kandidaten kunnen desgewenst en voor zover de school de mogelijkheid daartoe biedt, examen doen in meer vakken. De vakken die bij de bepaling van de uitslag wel meetellen, dienen tezamen een eindexamen te blijven vormen.</w:t>
      </w:r>
    </w:p>
    <w:p w14:paraId="092240E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rPr>
          <w:rFonts w:ascii="Arial" w:hAnsi="Arial" w:cs="Arial"/>
          <w:szCs w:val="20"/>
          <w:lang w:val="nl-NL"/>
        </w:rPr>
      </w:pPr>
    </w:p>
    <w:p w14:paraId="0220E28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b/>
          <w:szCs w:val="20"/>
          <w:lang w:val="nl-NL"/>
        </w:rPr>
      </w:pPr>
      <w:r w:rsidRPr="00FF4B83">
        <w:rPr>
          <w:rFonts w:ascii="Arial" w:hAnsi="Arial" w:cs="Arial"/>
          <w:b/>
          <w:szCs w:val="20"/>
          <w:lang w:val="nl-NL"/>
        </w:rPr>
        <w:tab/>
        <w:t>Vrijstellingen mavo.</w:t>
      </w:r>
    </w:p>
    <w:p w14:paraId="429FC0CE" w14:textId="7FF1CFAB"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rPr>
          <w:rFonts w:ascii="Arial" w:hAnsi="Arial" w:cs="Arial"/>
          <w:szCs w:val="20"/>
          <w:lang w:val="nl-NL"/>
        </w:rPr>
      </w:pPr>
      <w:r w:rsidRPr="00FF4B83">
        <w:rPr>
          <w:rFonts w:ascii="Arial" w:hAnsi="Arial" w:cs="Arial"/>
          <w:szCs w:val="20"/>
          <w:lang w:val="nl-NL"/>
        </w:rPr>
        <w:t xml:space="preserve">Kandidaten die in leerjaar 3 mavo doubleren kunnen een vrijstelling krijgen voor het vak CKV. Of dit mogelijk is, is afhankelijk van de </w:t>
      </w:r>
      <w:r w:rsidR="00A408CA" w:rsidRPr="00FF4B83">
        <w:rPr>
          <w:rFonts w:ascii="Arial" w:hAnsi="Arial" w:cs="Arial"/>
          <w:szCs w:val="20"/>
          <w:lang w:val="nl-NL"/>
        </w:rPr>
        <w:t>resultaten</w:t>
      </w:r>
      <w:r w:rsidRPr="00FF4B83">
        <w:rPr>
          <w:rFonts w:ascii="Arial" w:hAnsi="Arial" w:cs="Arial"/>
          <w:szCs w:val="20"/>
          <w:lang w:val="nl-NL"/>
        </w:rPr>
        <w:t xml:space="preserve"> van dit vak in het voorgaande schooljaar. Is het eindcijfer tenminste een voldoende voor CKV dan kan de vrijstelling worden toegekend. In dat geval de leerling de vrijgekomen tijd besteden aan de overige vakken (er is geen vrijstelling van onderwijsuren).</w:t>
      </w:r>
    </w:p>
    <w:p w14:paraId="05B479E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77B5DB59" w14:textId="2EC5A72F"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rPr>
          <w:rFonts w:ascii="Arial" w:hAnsi="Arial" w:cs="Arial"/>
          <w:szCs w:val="20"/>
          <w:lang w:val="nl-NL"/>
        </w:rPr>
      </w:pPr>
      <w:r w:rsidRPr="00FF4B83">
        <w:rPr>
          <w:rFonts w:ascii="Arial" w:hAnsi="Arial" w:cs="Arial"/>
          <w:b/>
          <w:bCs/>
          <w:szCs w:val="20"/>
          <w:lang w:val="nl-NL"/>
        </w:rPr>
        <w:t>De eindexamenvakken havo-vwo.</w:t>
      </w:r>
    </w:p>
    <w:p w14:paraId="16ACE14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rPr>
          <w:rFonts w:ascii="Arial" w:hAnsi="Arial" w:cs="Arial"/>
          <w:szCs w:val="20"/>
          <w:lang w:val="nl-NL"/>
        </w:rPr>
      </w:pPr>
      <w:r w:rsidRPr="00FF4B83">
        <w:rPr>
          <w:rFonts w:ascii="Arial" w:hAnsi="Arial" w:cs="Arial"/>
          <w:szCs w:val="20"/>
          <w:lang w:val="nl-NL"/>
        </w:rPr>
        <w:t>De kandidaten kiezen, met in achtneming van het bepaalde in dit hoofdstuk, in welke profielen zij examen willen afleggen. Zij hebben daarbij de keuze uit de profielen Cultuur &amp; Maatschappij, Economie &amp; Maatschappij, Natuur &amp; Gezondheid en Natuur &amp; Techniek</w:t>
      </w:r>
    </w:p>
    <w:p w14:paraId="014AB1F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299A166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hanging="330"/>
        <w:rPr>
          <w:rFonts w:ascii="Arial" w:hAnsi="Arial" w:cs="Arial"/>
          <w:szCs w:val="20"/>
          <w:lang w:val="nl-NL"/>
        </w:rPr>
      </w:pPr>
      <w:r w:rsidRPr="00FF4B83">
        <w:rPr>
          <w:rFonts w:ascii="Arial" w:hAnsi="Arial" w:cs="Arial"/>
          <w:b/>
          <w:bCs/>
          <w:szCs w:val="20"/>
          <w:lang w:val="nl-NL"/>
        </w:rPr>
        <w:tab/>
        <w:t>Extra vakken.</w:t>
      </w:r>
    </w:p>
    <w:p w14:paraId="175AB78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hanging="330"/>
        <w:rPr>
          <w:rFonts w:ascii="Arial" w:hAnsi="Arial" w:cs="Arial"/>
          <w:szCs w:val="20"/>
          <w:lang w:val="nl-NL"/>
        </w:rPr>
      </w:pPr>
      <w:r w:rsidRPr="00FF4B83">
        <w:rPr>
          <w:rFonts w:ascii="Arial" w:hAnsi="Arial" w:cs="Arial"/>
          <w:szCs w:val="20"/>
          <w:lang w:val="nl-NL"/>
        </w:rPr>
        <w:tab/>
        <w:t>De kandidaten kunnen voor zover de rector hen dat toestaat een profiel aanvullen met vakken uit een ander profiel. Zij volgen deze vakken in de vrije ruimte van het profiel.</w:t>
      </w:r>
    </w:p>
    <w:p w14:paraId="0E3E8A6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hanging="330"/>
        <w:rPr>
          <w:rFonts w:ascii="Arial" w:hAnsi="Arial" w:cs="Arial"/>
          <w:szCs w:val="20"/>
          <w:lang w:val="nl-NL"/>
        </w:rPr>
      </w:pPr>
    </w:p>
    <w:p w14:paraId="1051160F" w14:textId="621E06EE"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r w:rsidRPr="00FF4B83">
        <w:rPr>
          <w:rFonts w:ascii="Arial" w:hAnsi="Arial" w:cs="Arial"/>
          <w:b/>
          <w:bCs/>
          <w:szCs w:val="20"/>
          <w:lang w:val="nl-NL"/>
        </w:rPr>
        <w:tab/>
        <w:t>Vrijstellingen havo</w:t>
      </w:r>
      <w:r w:rsidR="00730FB5" w:rsidRPr="00FF4B83">
        <w:rPr>
          <w:rFonts w:ascii="Arial" w:hAnsi="Arial" w:cs="Arial"/>
          <w:b/>
          <w:bCs/>
          <w:szCs w:val="20"/>
          <w:lang w:val="nl-NL"/>
        </w:rPr>
        <w:t>-</w:t>
      </w:r>
      <w:r w:rsidRPr="00FF4B83">
        <w:rPr>
          <w:rFonts w:ascii="Arial" w:hAnsi="Arial" w:cs="Arial"/>
          <w:b/>
          <w:bCs/>
          <w:szCs w:val="20"/>
          <w:lang w:val="nl-NL"/>
        </w:rPr>
        <w:t>vwo</w:t>
      </w:r>
    </w:p>
    <w:p w14:paraId="11C7FDD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ind w:left="330"/>
        <w:rPr>
          <w:rFonts w:ascii="Arial" w:hAnsi="Arial" w:cs="Arial"/>
          <w:szCs w:val="20"/>
          <w:lang w:val="nl-NL"/>
        </w:rPr>
      </w:pPr>
      <w:r w:rsidRPr="00FF4B83">
        <w:rPr>
          <w:rFonts w:ascii="Arial" w:hAnsi="Arial" w:cs="Arial"/>
          <w:bCs/>
          <w:szCs w:val="20"/>
          <w:lang w:val="nl-NL"/>
        </w:rPr>
        <w:t xml:space="preserve">Kandidaten die doubleren kunnen een vrijstelling krijgen voor het profielwerkstuk (havo en vwo) en de vakken Maatschappijleer en CKV. Of dit mogelijk is, is afhankelijk van de resultaten voor die vakken in het voorgaande jaar. Het is aan te raden het vak af te ronden met een 7 in verband met compensatie. Is het eindcijfer voor het betreffende vak tenminste een 6 dan kan de vrijstelling worden toegekend. </w:t>
      </w:r>
      <w:r w:rsidRPr="00FF4B83">
        <w:rPr>
          <w:rFonts w:ascii="Arial" w:hAnsi="Arial" w:cs="Arial"/>
          <w:szCs w:val="20"/>
          <w:lang w:val="nl-NL"/>
        </w:rPr>
        <w:t>In dat geval kan de leerling de vrijgekomen tijd besteden aan de overige vakken (er is geen vrijstelling van onderwijsuren).</w:t>
      </w:r>
    </w:p>
    <w:p w14:paraId="40625F7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r w:rsidRPr="00FF4B83">
        <w:rPr>
          <w:rFonts w:ascii="Arial" w:hAnsi="Arial" w:cs="Arial"/>
          <w:b/>
          <w:bCs/>
          <w:szCs w:val="20"/>
          <w:lang w:val="nl-NL"/>
        </w:rPr>
        <w:br w:type="page"/>
      </w:r>
    </w:p>
    <w:p w14:paraId="18F50A19" w14:textId="77777777" w:rsidR="00861A5A" w:rsidRPr="00FF4B83" w:rsidRDefault="00861A5A" w:rsidP="00861A5A">
      <w:pPr>
        <w:widowControl/>
        <w:autoSpaceDE/>
        <w:autoSpaceDN/>
        <w:adjustRightInd/>
        <w:rPr>
          <w:rFonts w:ascii="Arial" w:hAnsi="Arial" w:cs="Arial"/>
          <w:b/>
          <w:bCs/>
          <w:szCs w:val="20"/>
          <w:lang w:val="nl-NL"/>
        </w:rPr>
      </w:pPr>
    </w:p>
    <w:p w14:paraId="0B91232C" w14:textId="77777777" w:rsidR="00861A5A" w:rsidRPr="00FF4B83" w:rsidRDefault="00861A5A" w:rsidP="00861A5A">
      <w:pPr>
        <w:pStyle w:val="Kop2"/>
        <w:rPr>
          <w:lang w:val="nl-NL"/>
        </w:rPr>
      </w:pPr>
      <w:bookmarkStart w:id="66" w:name="_Toc7706830"/>
      <w:bookmarkStart w:id="67" w:name="_Toc83378504"/>
      <w:r w:rsidRPr="00FF4B83">
        <w:rPr>
          <w:lang w:val="nl-NL"/>
        </w:rPr>
        <w:t>Artikel 2.2  AFWIJKING WIJZE VAN EXAMINERING</w:t>
      </w:r>
      <w:bookmarkEnd w:id="66"/>
      <w:bookmarkEnd w:id="67"/>
    </w:p>
    <w:p w14:paraId="59FF0A67" w14:textId="66C845DF"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De rector kan ten behoeve van een gehandicapte kandidaat of een kandidaat die de Nederlandse taal onvoldoende machtig is een aangepaste regeling vaststellen voor zowel het schoolexamen als het centraal examen. Deze aangepaste regeling dient ter kennis van de</w:t>
      </w:r>
      <w:r w:rsidR="00AB2A5E" w:rsidRPr="00FF4B83">
        <w:rPr>
          <w:rFonts w:ascii="Arial" w:hAnsi="Arial" w:cs="Arial"/>
          <w:szCs w:val="20"/>
          <w:lang w:val="nl-NL"/>
        </w:rPr>
        <w:t xml:space="preserve"> inspectie</w:t>
      </w:r>
      <w:r w:rsidRPr="00FF4B83">
        <w:rPr>
          <w:rFonts w:ascii="Arial" w:hAnsi="Arial" w:cs="Arial"/>
          <w:szCs w:val="20"/>
          <w:lang w:val="nl-NL"/>
        </w:rPr>
        <w:t xml:space="preserve"> te worden gebracht.</w:t>
      </w:r>
    </w:p>
    <w:p w14:paraId="283EECD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Artikel 55 Eindexamenbesluit VO houdt in dat een afwijking van de wijze van examineren met betrekking tot kandidaten met een beperking alleen kan worden toegestaan als er een getuigenverklaring is die door een ter zake deskundig psycholoog, orthopedagoog, neuroloog of psychiater is opgesteld (bijvoorbeeld in het geval van dyslexie); de aanpassing kan in ieder geval bestaan uit een verlenging van de duur van een toets van het centraal examen met ten hoogste 30 minuten. Een andere aanpassing mag alleen worden toegestaan als die is voorgesteld in de deskundigenverklaring, of als deze aanpassing aantoonbaar aansluit bij de begeleidingsadviezen, vermeld in de deskundigenverklaring. Dit alles geldt niet als er sprake is van een objectief waarneembare lichamelijke handicap.</w:t>
      </w:r>
    </w:p>
    <w:p w14:paraId="111071F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3EEFAD66" w14:textId="77777777" w:rsidR="00861A5A" w:rsidRPr="00FF4B83" w:rsidRDefault="00861A5A" w:rsidP="00861A5A">
      <w:pPr>
        <w:pStyle w:val="Kop3"/>
        <w:rPr>
          <w:lang w:val="nl-NL"/>
        </w:rPr>
      </w:pPr>
      <w:bookmarkStart w:id="68" w:name="_Toc7706831"/>
      <w:bookmarkStart w:id="69" w:name="_Toc83378505"/>
      <w:r w:rsidRPr="00FF4B83">
        <w:rPr>
          <w:lang w:val="nl-NL"/>
        </w:rPr>
        <w:t xml:space="preserve">a. Mogelijke maatregelen bij </w:t>
      </w:r>
      <w:bookmarkEnd w:id="68"/>
      <w:r w:rsidRPr="00FF4B83">
        <w:rPr>
          <w:lang w:val="nl-NL"/>
        </w:rPr>
        <w:t>kandidaten met een beperking</w:t>
      </w:r>
      <w:bookmarkEnd w:id="69"/>
    </w:p>
    <w:p w14:paraId="0BDBF827" w14:textId="5F173136"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661"/>
          <w:tab w:val="left" w:pos="1295"/>
          <w:tab w:val="left" w:pos="1700"/>
          <w:tab w:val="left" w:pos="2695"/>
          <w:tab w:val="left" w:pos="3401"/>
          <w:tab w:val="left" w:pos="4253"/>
          <w:tab w:val="left" w:pos="5103"/>
          <w:tab w:val="left" w:pos="5954"/>
          <w:tab w:val="left" w:pos="6805"/>
          <w:tab w:val="left" w:pos="7655"/>
          <w:tab w:val="left" w:pos="8507"/>
          <w:tab w:val="left" w:pos="8639"/>
        </w:tabs>
        <w:ind w:left="661" w:hanging="295"/>
        <w:rPr>
          <w:rFonts w:ascii="Arial" w:hAnsi="Arial" w:cs="Arial"/>
          <w:szCs w:val="20"/>
          <w:lang w:val="nl-NL"/>
        </w:rPr>
      </w:pPr>
      <w:r w:rsidRPr="00FF4B83">
        <w:rPr>
          <w:rFonts w:ascii="Arial" w:hAnsi="Arial" w:cs="Arial"/>
          <w:szCs w:val="20"/>
          <w:lang w:val="nl-NL"/>
        </w:rPr>
        <w:t>1.</w:t>
      </w:r>
      <w:r w:rsidRPr="00FF4B83">
        <w:rPr>
          <w:rFonts w:ascii="Arial" w:hAnsi="Arial" w:cs="Arial"/>
          <w:szCs w:val="20"/>
          <w:lang w:val="nl-NL"/>
        </w:rPr>
        <w:tab/>
        <w:t>Vergroot lettertype</w:t>
      </w:r>
      <w:r w:rsidR="00B52171" w:rsidRPr="00FF4B83">
        <w:rPr>
          <w:rFonts w:ascii="Arial" w:hAnsi="Arial" w:cs="Arial"/>
          <w:szCs w:val="20"/>
          <w:lang w:val="nl-NL"/>
        </w:rPr>
        <w:t xml:space="preserve"> bij </w:t>
      </w:r>
      <w:r w:rsidR="006F6516" w:rsidRPr="00FF4B83">
        <w:rPr>
          <w:rFonts w:ascii="Arial" w:hAnsi="Arial" w:cs="Arial"/>
          <w:szCs w:val="20"/>
          <w:lang w:val="nl-NL"/>
        </w:rPr>
        <w:t>schoolexamens</w:t>
      </w:r>
      <w:r w:rsidR="00730FB5" w:rsidRPr="00FF4B83">
        <w:rPr>
          <w:rFonts w:ascii="Arial" w:hAnsi="Arial" w:cs="Arial"/>
          <w:szCs w:val="20"/>
          <w:lang w:val="nl-NL"/>
        </w:rPr>
        <w:t>.</w:t>
      </w:r>
    </w:p>
    <w:p w14:paraId="10CB9855" w14:textId="64F95F24"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661"/>
          <w:tab w:val="left" w:pos="1295"/>
          <w:tab w:val="left" w:pos="1700"/>
          <w:tab w:val="left" w:pos="2695"/>
          <w:tab w:val="left" w:pos="3401"/>
          <w:tab w:val="left" w:pos="4253"/>
          <w:tab w:val="left" w:pos="5103"/>
          <w:tab w:val="left" w:pos="5954"/>
          <w:tab w:val="left" w:pos="6805"/>
          <w:tab w:val="left" w:pos="7655"/>
          <w:tab w:val="left" w:pos="8507"/>
          <w:tab w:val="left" w:pos="8639"/>
        </w:tabs>
        <w:ind w:left="661" w:hanging="295"/>
        <w:rPr>
          <w:rFonts w:ascii="Arial" w:hAnsi="Arial" w:cs="Arial"/>
          <w:szCs w:val="20"/>
          <w:lang w:val="nl-NL"/>
        </w:rPr>
      </w:pPr>
      <w:r w:rsidRPr="00FF4B83">
        <w:rPr>
          <w:rFonts w:ascii="Arial" w:hAnsi="Arial" w:cs="Arial"/>
          <w:szCs w:val="20"/>
          <w:lang w:val="nl-NL"/>
        </w:rPr>
        <w:t>2.</w:t>
      </w:r>
      <w:r w:rsidRPr="00FF4B83">
        <w:rPr>
          <w:rFonts w:ascii="Arial" w:hAnsi="Arial" w:cs="Arial"/>
          <w:szCs w:val="20"/>
          <w:lang w:val="nl-NL"/>
        </w:rPr>
        <w:tab/>
        <w:t>Verlenging zittingsduur o.a. bij dyslexie (maximaal 30 minuten)</w:t>
      </w:r>
      <w:r w:rsidR="00730FB5" w:rsidRPr="00FF4B83">
        <w:rPr>
          <w:rFonts w:ascii="Arial" w:hAnsi="Arial" w:cs="Arial"/>
          <w:szCs w:val="20"/>
          <w:lang w:val="nl-NL"/>
        </w:rPr>
        <w:t>.</w:t>
      </w:r>
    </w:p>
    <w:p w14:paraId="6D9FB624" w14:textId="6AB0DD81"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661"/>
          <w:tab w:val="left" w:pos="1295"/>
          <w:tab w:val="left" w:pos="1700"/>
          <w:tab w:val="left" w:pos="2695"/>
          <w:tab w:val="left" w:pos="3401"/>
          <w:tab w:val="left" w:pos="4253"/>
          <w:tab w:val="left" w:pos="5103"/>
          <w:tab w:val="left" w:pos="5954"/>
          <w:tab w:val="left" w:pos="6805"/>
          <w:tab w:val="left" w:pos="7655"/>
          <w:tab w:val="left" w:pos="8507"/>
          <w:tab w:val="left" w:pos="8639"/>
        </w:tabs>
        <w:ind w:left="661" w:hanging="295"/>
        <w:rPr>
          <w:rFonts w:ascii="Arial" w:hAnsi="Arial" w:cs="Arial"/>
          <w:szCs w:val="20"/>
          <w:lang w:val="nl-NL"/>
        </w:rPr>
      </w:pPr>
      <w:r w:rsidRPr="00FF4B83">
        <w:rPr>
          <w:rFonts w:ascii="Arial" w:hAnsi="Arial" w:cs="Arial"/>
          <w:szCs w:val="20"/>
          <w:lang w:val="nl-NL"/>
        </w:rPr>
        <w:t>3.</w:t>
      </w:r>
      <w:r w:rsidRPr="00FF4B83">
        <w:rPr>
          <w:rFonts w:ascii="Arial" w:hAnsi="Arial" w:cs="Arial"/>
          <w:szCs w:val="20"/>
          <w:lang w:val="nl-NL"/>
        </w:rPr>
        <w:tab/>
        <w:t>Auditieve ondersteuning</w:t>
      </w:r>
      <w:r w:rsidR="00730FB5" w:rsidRPr="00FF4B83">
        <w:rPr>
          <w:rFonts w:ascii="Arial" w:hAnsi="Arial" w:cs="Arial"/>
          <w:szCs w:val="20"/>
          <w:lang w:val="nl-NL"/>
        </w:rPr>
        <w:t>.</w:t>
      </w:r>
    </w:p>
    <w:p w14:paraId="231B64F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661"/>
          <w:tab w:val="left" w:pos="1295"/>
          <w:tab w:val="left" w:pos="1700"/>
          <w:tab w:val="left" w:pos="2695"/>
          <w:tab w:val="left" w:pos="3401"/>
          <w:tab w:val="left" w:pos="4253"/>
          <w:tab w:val="left" w:pos="5103"/>
          <w:tab w:val="left" w:pos="5954"/>
          <w:tab w:val="left" w:pos="6805"/>
          <w:tab w:val="left" w:pos="7655"/>
          <w:tab w:val="left" w:pos="8507"/>
          <w:tab w:val="left" w:pos="8639"/>
        </w:tabs>
        <w:ind w:left="661" w:hanging="295"/>
        <w:rPr>
          <w:rFonts w:ascii="Arial" w:hAnsi="Arial" w:cs="Arial"/>
          <w:szCs w:val="20"/>
          <w:lang w:val="nl-NL"/>
        </w:rPr>
      </w:pPr>
      <w:r w:rsidRPr="00FF4B83">
        <w:rPr>
          <w:rFonts w:ascii="Arial" w:hAnsi="Arial" w:cs="Arial"/>
          <w:szCs w:val="20"/>
          <w:lang w:val="nl-NL"/>
        </w:rPr>
        <w:t>4.</w:t>
      </w:r>
      <w:r w:rsidRPr="00FF4B83">
        <w:rPr>
          <w:rFonts w:ascii="Arial" w:hAnsi="Arial" w:cs="Arial"/>
          <w:szCs w:val="20"/>
          <w:lang w:val="nl-NL"/>
        </w:rPr>
        <w:tab/>
        <w:t xml:space="preserve">Maatregelen van andere aard: hulp bij het lezen, tekenen, schrijven, gebruik van computer of in overleg met de inspectie het examen elders afnemen. </w:t>
      </w:r>
    </w:p>
    <w:p w14:paraId="6CFC075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661"/>
          <w:tab w:val="left" w:pos="1295"/>
          <w:tab w:val="left" w:pos="1700"/>
          <w:tab w:val="left" w:pos="2695"/>
          <w:tab w:val="left" w:pos="3401"/>
          <w:tab w:val="left" w:pos="4253"/>
          <w:tab w:val="left" w:pos="5103"/>
          <w:tab w:val="left" w:pos="5954"/>
          <w:tab w:val="left" w:pos="6805"/>
          <w:tab w:val="left" w:pos="7655"/>
          <w:tab w:val="left" w:pos="8507"/>
          <w:tab w:val="left" w:pos="8639"/>
        </w:tabs>
        <w:ind w:left="661" w:hanging="661"/>
        <w:rPr>
          <w:rFonts w:ascii="Arial" w:hAnsi="Arial" w:cs="Arial"/>
          <w:szCs w:val="20"/>
          <w:lang w:val="nl-NL"/>
        </w:rPr>
      </w:pPr>
    </w:p>
    <w:p w14:paraId="1BB3026E" w14:textId="77777777" w:rsidR="00861A5A" w:rsidRPr="00FF4B83" w:rsidRDefault="00861A5A" w:rsidP="00861A5A">
      <w:pPr>
        <w:pStyle w:val="Kop3"/>
        <w:rPr>
          <w:lang w:val="nl-NL"/>
        </w:rPr>
      </w:pPr>
      <w:bookmarkStart w:id="70" w:name="_Toc7706832"/>
      <w:bookmarkStart w:id="71" w:name="_Toc83378506"/>
      <w:r w:rsidRPr="00FF4B83">
        <w:rPr>
          <w:lang w:val="nl-NL"/>
        </w:rPr>
        <w:t>b. Mogelijke maatregelen bij kandidaten die de Nederlandse taal onvoldoende machtig zijn</w:t>
      </w:r>
      <w:bookmarkEnd w:id="70"/>
      <w:bookmarkEnd w:id="71"/>
    </w:p>
    <w:p w14:paraId="3D70FDD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Voor kandidaten die de Nederlandse taal onvoldoende machtig zijn, is een afwijkende wijze van examineren mogelijk voor Nederlandse Taal en voor een ander vak waarbij de beheersing van het Nederlands erg belangrijk is. Daarbij is een voorwaarde is dat het gaat om kandidaten die maximaal 6 jaar onderwijs in Nederland hebben gevolgd, inclusief het eindexamenjaar en voor wie Nederlands niet de moedertaal is.</w:t>
      </w:r>
    </w:p>
    <w:p w14:paraId="32C61C2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 xml:space="preserve">Voor het centraal examen zijn de mogelijkheden voor afwijking beperkt: er kan maximaal een half uur extra tijd worden gegeven en er kan in een aantal gevallen toestemming gegeven worden een woordenboek van Nederlands naar een vreemde taal (bijvoorbeeld de thuistaal van de kandidaat) te gebruiken. </w:t>
      </w:r>
    </w:p>
    <w:p w14:paraId="7534081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682681F0" w14:textId="77777777" w:rsidR="00861A5A" w:rsidRPr="00FF4B83" w:rsidRDefault="00861A5A" w:rsidP="00861A5A">
      <w:pPr>
        <w:pStyle w:val="Kop3"/>
        <w:rPr>
          <w:lang w:val="nl-NL"/>
        </w:rPr>
      </w:pPr>
      <w:bookmarkStart w:id="72" w:name="_Toc7706833"/>
      <w:bookmarkStart w:id="73" w:name="_Toc83378507"/>
      <w:r w:rsidRPr="00FF4B83">
        <w:rPr>
          <w:lang w:val="nl-NL"/>
        </w:rPr>
        <w:t>c. Afname van het centraal examen onder bijzondere omstandigheden</w:t>
      </w:r>
      <w:bookmarkEnd w:id="72"/>
      <w:bookmarkEnd w:id="73"/>
    </w:p>
    <w:p w14:paraId="2853C78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 xml:space="preserve">Er moet op zodanige wijze worden geëxamineerd dat er recht wordt gedaan aan de leerling. De rector kan derhalve kandidaten met een beperking toestaan op een aangepaste wijze examen te doen, dit na eventueel overleg met het </w:t>
      </w:r>
      <w:proofErr w:type="spellStart"/>
      <w:r w:rsidRPr="00FF4B83">
        <w:rPr>
          <w:rFonts w:ascii="Arial" w:hAnsi="Arial" w:cs="Arial"/>
          <w:szCs w:val="20"/>
          <w:lang w:val="nl-NL"/>
        </w:rPr>
        <w:t>CvTE</w:t>
      </w:r>
      <w:proofErr w:type="spellEnd"/>
      <w:r w:rsidRPr="00FF4B83">
        <w:rPr>
          <w:rFonts w:ascii="Arial" w:hAnsi="Arial" w:cs="Arial"/>
          <w:szCs w:val="20"/>
          <w:lang w:val="nl-NL"/>
        </w:rPr>
        <w:t xml:space="preserve"> en/of inspectie. </w:t>
      </w:r>
    </w:p>
    <w:p w14:paraId="3119683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Leerlingen kunnen daartoe een schriftelijk verzoek doen aan de rector, daarbij is een medische verklaring nodig. Dit geldt ook voor leerlingen die niet in staat zijn in het examenlokaal te verschijnen, maar wel in staat zijn aan het examen deel te nemen.</w:t>
      </w:r>
    </w:p>
    <w:p w14:paraId="36C0FE3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p>
    <w:p w14:paraId="24E49EAE" w14:textId="77777777" w:rsidR="00861A5A" w:rsidRPr="00FF4B83" w:rsidRDefault="00861A5A" w:rsidP="00861A5A">
      <w:pPr>
        <w:pStyle w:val="Kop3"/>
        <w:rPr>
          <w:lang w:val="nl-NL"/>
        </w:rPr>
      </w:pPr>
      <w:bookmarkStart w:id="74" w:name="_Toc7706834"/>
      <w:bookmarkStart w:id="75" w:name="_Toc83378508"/>
      <w:r w:rsidRPr="00FF4B83">
        <w:rPr>
          <w:lang w:val="nl-NL"/>
        </w:rPr>
        <w:t>d. Gespreid examen</w:t>
      </w:r>
      <w:bookmarkEnd w:id="74"/>
      <w:bookmarkEnd w:id="75"/>
    </w:p>
    <w:p w14:paraId="71A83CD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Kandidaten, die tijdens het laatste leerjaar langdurig ziek zijn geweest of anderszins lange tijd geen onderwijs hebben kunnen volgen in dat laatste jaar, kunnen het eindexamen gespreid over twee schooljaren afleggen. De rector kan daarvoor, na de inspecteur gehoord te hebben, toestemming geven. Het eerste jaar wordt examen afgelegd in een aantal vakken, in het tweede jaar in het resterende aantal.</w:t>
      </w:r>
    </w:p>
    <w:p w14:paraId="5E3411A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0E96EB9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Een leerling die gespreid examen op grond van artikel 59 van het Eindexamenbesluit VO doet heeft recht op twee herkansingsmogelijkheden: één herkansing in het eerste examenjaar en één in het tweede examenjaar. In het eerste examenjaar kan de herkansing alleen ingezet worden voor een vak waarin hij in dat eerste jaar examen heeft afgelegd. In het daaropvolgend examenjaar kan de herkansing alleen worden ingezet voor een vak waarin in het tweede jaar examen is afgelegd. Wanneer de herkansing in het eerste examenjaar niet benut wordt, kan deze niet 'meegenomen worden' naar het tweede examenjaar.</w:t>
      </w:r>
    </w:p>
    <w:p w14:paraId="4ED9069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76DE25D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435FA824" w14:textId="16E5FD0D" w:rsidR="00861A5A" w:rsidRPr="00FF4B83" w:rsidRDefault="00861A5A" w:rsidP="00861A5A">
      <w:pPr>
        <w:rPr>
          <w:rFonts w:ascii="Arial" w:hAnsi="Arial" w:cs="Arial"/>
          <w:szCs w:val="20"/>
          <w:lang w:val="nl-NL"/>
        </w:rPr>
      </w:pPr>
      <w:r w:rsidRPr="00FF4B83">
        <w:rPr>
          <w:rFonts w:ascii="Arial" w:hAnsi="Arial" w:cs="Arial"/>
          <w:szCs w:val="20"/>
          <w:lang w:val="nl-NL"/>
        </w:rPr>
        <w:lastRenderedPageBreak/>
        <w:t xml:space="preserve">Gespreid examen moet schriftelijk en met redenen omkleed aangevraagd worden bij de examensecretaris voor 1 april van het examenjaar. Een gespreid examen kan alleen afgelegd worden indien de kandidaat de twee laatste examenjaren op de school blijft of naar het </w:t>
      </w:r>
      <w:proofErr w:type="spellStart"/>
      <w:r w:rsidRPr="00FF4B83">
        <w:rPr>
          <w:rFonts w:ascii="Arial" w:hAnsi="Arial" w:cs="Arial"/>
          <w:szCs w:val="20"/>
          <w:lang w:val="nl-NL"/>
        </w:rPr>
        <w:t>Vavo</w:t>
      </w:r>
      <w:proofErr w:type="spellEnd"/>
      <w:r w:rsidRPr="00FF4B83">
        <w:rPr>
          <w:rFonts w:ascii="Arial" w:hAnsi="Arial" w:cs="Arial"/>
          <w:szCs w:val="20"/>
          <w:lang w:val="nl-NL"/>
        </w:rPr>
        <w:t xml:space="preserve"> overstapt met een</w:t>
      </w:r>
      <w:r w:rsidR="008306F5" w:rsidRPr="00FF4B83">
        <w:rPr>
          <w:rFonts w:ascii="Arial" w:hAnsi="Arial" w:cs="Arial"/>
          <w:szCs w:val="20"/>
          <w:lang w:val="nl-NL"/>
        </w:rPr>
        <w:t xml:space="preserve"> </w:t>
      </w:r>
      <w:r w:rsidRPr="00FF4B83">
        <w:rPr>
          <w:rFonts w:ascii="Arial" w:hAnsi="Arial" w:cs="Arial"/>
          <w:szCs w:val="20"/>
          <w:lang w:val="nl-NL"/>
        </w:rPr>
        <w:t>uitbestedingsovereenkom</w:t>
      </w:r>
      <w:r w:rsidR="008306F5" w:rsidRPr="00FF4B83">
        <w:rPr>
          <w:rFonts w:ascii="Arial" w:hAnsi="Arial" w:cs="Arial"/>
          <w:szCs w:val="20"/>
          <w:lang w:val="nl-NL"/>
        </w:rPr>
        <w:t>s</w:t>
      </w:r>
      <w:r w:rsidRPr="00FF4B83">
        <w:rPr>
          <w:rFonts w:ascii="Arial" w:hAnsi="Arial" w:cs="Arial"/>
          <w:szCs w:val="20"/>
          <w:lang w:val="nl-NL"/>
        </w:rPr>
        <w:t>t. Leerlingen die gespreid examen doen op grond van artikel 59 van het Eindexamenbesluit en die na het eerste jaar van het examen de school voor voortgezet</w:t>
      </w:r>
      <w:r w:rsidR="008306F5" w:rsidRPr="00FF4B83">
        <w:rPr>
          <w:rFonts w:ascii="Arial" w:hAnsi="Arial" w:cs="Arial"/>
          <w:szCs w:val="20"/>
          <w:lang w:val="nl-NL"/>
        </w:rPr>
        <w:t xml:space="preserve"> </w:t>
      </w:r>
      <w:r w:rsidRPr="00FF4B83">
        <w:rPr>
          <w:rFonts w:ascii="Arial" w:hAnsi="Arial" w:cs="Arial"/>
          <w:szCs w:val="20"/>
          <w:lang w:val="nl-NL"/>
        </w:rPr>
        <w:t xml:space="preserve">onderwijs fysiek verlaten, kunnen een voorlopige cijferlijst meekrijgen (artikel 52c van het Eindexamenbesluit). Op grond van die voorlopige cijferlijst kunnen zij vrijstellingen krijgen aan de instelling voor </w:t>
      </w:r>
      <w:proofErr w:type="spellStart"/>
      <w:r w:rsidRPr="00FF4B83">
        <w:rPr>
          <w:rFonts w:ascii="Arial" w:hAnsi="Arial" w:cs="Arial"/>
          <w:szCs w:val="20"/>
          <w:lang w:val="nl-NL"/>
        </w:rPr>
        <w:t>Vavo</w:t>
      </w:r>
      <w:proofErr w:type="spellEnd"/>
      <w:r w:rsidRPr="00FF4B83">
        <w:rPr>
          <w:rFonts w:ascii="Arial" w:hAnsi="Arial" w:cs="Arial"/>
          <w:szCs w:val="20"/>
          <w:lang w:val="nl-NL"/>
        </w:rPr>
        <w:t xml:space="preserve"> (op grond van artikel 9 van het Eindexamenbesluit) en kunnen zij vervolgens het diploma aan de instelling voor </w:t>
      </w:r>
      <w:proofErr w:type="spellStart"/>
      <w:r w:rsidRPr="00FF4B83">
        <w:rPr>
          <w:rFonts w:ascii="Arial" w:hAnsi="Arial" w:cs="Arial"/>
          <w:szCs w:val="20"/>
          <w:lang w:val="nl-NL"/>
        </w:rPr>
        <w:t>Vavo</w:t>
      </w:r>
      <w:proofErr w:type="spellEnd"/>
      <w:r w:rsidRPr="00FF4B83">
        <w:rPr>
          <w:rFonts w:ascii="Arial" w:hAnsi="Arial" w:cs="Arial"/>
          <w:szCs w:val="20"/>
          <w:lang w:val="nl-NL"/>
        </w:rPr>
        <w:t xml:space="preserve"> halen. Tussentijdse overstap naar een andere school voor voortgezet</w:t>
      </w:r>
      <w:r w:rsidR="008306F5" w:rsidRPr="00FF4B83">
        <w:rPr>
          <w:rFonts w:ascii="Arial" w:hAnsi="Arial" w:cs="Arial"/>
          <w:szCs w:val="20"/>
          <w:lang w:val="nl-NL"/>
        </w:rPr>
        <w:t xml:space="preserve"> </w:t>
      </w:r>
      <w:r w:rsidRPr="00FF4B83">
        <w:rPr>
          <w:rFonts w:ascii="Arial" w:hAnsi="Arial" w:cs="Arial"/>
          <w:szCs w:val="20"/>
          <w:lang w:val="nl-NL"/>
        </w:rPr>
        <w:t xml:space="preserve">onderwijs is niet mogelijk bij een gespreid examen. </w:t>
      </w:r>
    </w:p>
    <w:p w14:paraId="47C2358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2C3EC3C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7EE88725" w14:textId="77777777" w:rsidR="00861A5A" w:rsidRPr="00FF4B83" w:rsidRDefault="00861A5A" w:rsidP="00861A5A">
      <w:pPr>
        <w:pStyle w:val="Kop2"/>
        <w:rPr>
          <w:lang w:val="nl-NL"/>
        </w:rPr>
      </w:pPr>
      <w:bookmarkStart w:id="76" w:name="_Toc7706835"/>
      <w:bookmarkStart w:id="77" w:name="_Toc83378509"/>
      <w:r w:rsidRPr="00FF4B83">
        <w:rPr>
          <w:lang w:val="nl-NL"/>
        </w:rPr>
        <w:t>Artikel 2.3 GEBRUIK COMPUTER TIJDENS HET EXAMEN</w:t>
      </w:r>
      <w:bookmarkEnd w:id="76"/>
      <w:bookmarkEnd w:id="77"/>
      <w:r w:rsidRPr="00FF4B83">
        <w:rPr>
          <w:lang w:val="nl-NL"/>
        </w:rPr>
        <w:t xml:space="preserve"> </w:t>
      </w:r>
    </w:p>
    <w:p w14:paraId="39959F73" w14:textId="77777777" w:rsidR="00861A5A" w:rsidRPr="00FF4B83" w:rsidRDefault="00861A5A" w:rsidP="00861A5A">
      <w:pPr>
        <w:widowControl/>
        <w:numPr>
          <w:ilvl w:val="0"/>
          <w:numId w:val="11"/>
        </w:numPr>
        <w:tabs>
          <w:tab w:val="num" w:pos="426"/>
        </w:tabs>
        <w:autoSpaceDE/>
        <w:autoSpaceDN/>
        <w:adjustRightInd/>
        <w:ind w:left="425" w:hanging="425"/>
        <w:rPr>
          <w:rFonts w:ascii="Arial" w:hAnsi="Arial" w:cs="Arial"/>
          <w:szCs w:val="20"/>
          <w:lang w:val="nl-NL"/>
        </w:rPr>
      </w:pPr>
      <w:r w:rsidRPr="00FF4B83">
        <w:rPr>
          <w:rFonts w:ascii="Arial" w:hAnsi="Arial" w:cs="Arial"/>
          <w:szCs w:val="20"/>
          <w:lang w:val="nl-NL"/>
        </w:rPr>
        <w:t xml:space="preserve">Kandidaten die gebruik maken van een computer bij het maken van het school- en/of centraal examen, dienen hun werk op te slaan op een door de school ter beschikking te stellen USB-stick, waarbij de school garandeert dat de computers losgekoppeld zijn van een netwerk met een internetverbinding. </w:t>
      </w:r>
    </w:p>
    <w:p w14:paraId="3C12CA88" w14:textId="77777777" w:rsidR="00861A5A" w:rsidRPr="00FF4B83" w:rsidRDefault="00861A5A" w:rsidP="00861A5A">
      <w:pPr>
        <w:widowControl/>
        <w:autoSpaceDE/>
        <w:autoSpaceDN/>
        <w:adjustRightInd/>
        <w:ind w:left="425"/>
        <w:rPr>
          <w:rFonts w:ascii="Arial" w:hAnsi="Arial" w:cs="Arial"/>
          <w:szCs w:val="20"/>
          <w:lang w:val="nl-NL"/>
        </w:rPr>
      </w:pPr>
    </w:p>
    <w:p w14:paraId="37F08F62" w14:textId="77777777" w:rsidR="00861A5A" w:rsidRPr="00FF4B83" w:rsidRDefault="00861A5A" w:rsidP="00861A5A">
      <w:pPr>
        <w:widowControl/>
        <w:numPr>
          <w:ilvl w:val="0"/>
          <w:numId w:val="11"/>
        </w:numPr>
        <w:tabs>
          <w:tab w:val="num" w:pos="426"/>
        </w:tabs>
        <w:autoSpaceDE/>
        <w:autoSpaceDN/>
        <w:adjustRightInd/>
        <w:ind w:left="425" w:hanging="425"/>
        <w:rPr>
          <w:rFonts w:ascii="Arial" w:hAnsi="Arial" w:cs="Arial"/>
          <w:szCs w:val="20"/>
          <w:lang w:val="nl-NL"/>
        </w:rPr>
      </w:pPr>
      <w:r w:rsidRPr="00FF4B83">
        <w:rPr>
          <w:rFonts w:ascii="Arial" w:hAnsi="Arial" w:cs="Arial"/>
          <w:szCs w:val="20"/>
          <w:lang w:val="nl-NL"/>
        </w:rPr>
        <w:t xml:space="preserve">Op de sub a bedoelde computer zijn geen andere programma’s actief dan die vermeld zijn op een door de rector vastgestelde bijlage bij het PTA. </w:t>
      </w:r>
    </w:p>
    <w:p w14:paraId="22B9837C" w14:textId="77777777" w:rsidR="00861A5A" w:rsidRPr="00FF4B83" w:rsidRDefault="00861A5A" w:rsidP="00861A5A">
      <w:pPr>
        <w:widowControl/>
        <w:autoSpaceDE/>
        <w:autoSpaceDN/>
        <w:adjustRightInd/>
        <w:ind w:left="425"/>
        <w:rPr>
          <w:rFonts w:ascii="Arial" w:hAnsi="Arial" w:cs="Arial"/>
          <w:szCs w:val="20"/>
          <w:lang w:val="nl-NL"/>
        </w:rPr>
      </w:pPr>
    </w:p>
    <w:p w14:paraId="41F60091" w14:textId="77777777" w:rsidR="00861A5A" w:rsidRPr="00FF4B83" w:rsidRDefault="00861A5A" w:rsidP="00861A5A">
      <w:pPr>
        <w:widowControl/>
        <w:numPr>
          <w:ilvl w:val="0"/>
          <w:numId w:val="11"/>
        </w:numPr>
        <w:tabs>
          <w:tab w:val="num" w:pos="426"/>
        </w:tabs>
        <w:autoSpaceDE/>
        <w:autoSpaceDN/>
        <w:adjustRightInd/>
        <w:ind w:left="425" w:hanging="425"/>
        <w:rPr>
          <w:rFonts w:ascii="Arial" w:hAnsi="Arial" w:cs="Arial"/>
          <w:szCs w:val="20"/>
          <w:lang w:val="nl-NL"/>
        </w:rPr>
      </w:pPr>
      <w:r w:rsidRPr="00FF4B83">
        <w:rPr>
          <w:rFonts w:ascii="Arial" w:hAnsi="Arial" w:cs="Arial"/>
          <w:szCs w:val="20"/>
          <w:lang w:val="nl-NL"/>
        </w:rPr>
        <w:t xml:space="preserve">Gebruik van andere dan de sub b bedoelde programma’s, of van overige niet toegestane digitale hulpmiddelen is een onregelmatigheid als bedoeld in het artikel Onregelmatigheden. </w:t>
      </w:r>
    </w:p>
    <w:p w14:paraId="15809052" w14:textId="77777777" w:rsidR="00861A5A" w:rsidRPr="00FF4B83" w:rsidRDefault="00861A5A" w:rsidP="00861A5A">
      <w:pPr>
        <w:widowControl/>
        <w:autoSpaceDE/>
        <w:autoSpaceDN/>
        <w:adjustRightInd/>
        <w:ind w:left="425"/>
        <w:rPr>
          <w:rFonts w:ascii="Arial" w:hAnsi="Arial" w:cs="Arial"/>
          <w:szCs w:val="20"/>
          <w:lang w:val="nl-NL"/>
        </w:rPr>
      </w:pPr>
    </w:p>
    <w:p w14:paraId="002D64DF" w14:textId="77777777" w:rsidR="00861A5A" w:rsidRPr="00FF4B83" w:rsidRDefault="00861A5A" w:rsidP="00861A5A">
      <w:pPr>
        <w:widowControl/>
        <w:numPr>
          <w:ilvl w:val="0"/>
          <w:numId w:val="11"/>
        </w:numPr>
        <w:tabs>
          <w:tab w:val="num" w:pos="426"/>
        </w:tabs>
        <w:autoSpaceDE/>
        <w:autoSpaceDN/>
        <w:adjustRightInd/>
        <w:ind w:left="425" w:hanging="425"/>
        <w:rPr>
          <w:rFonts w:ascii="Arial" w:hAnsi="Arial" w:cs="Arial"/>
          <w:szCs w:val="20"/>
          <w:lang w:val="nl-NL"/>
        </w:rPr>
      </w:pPr>
      <w:r w:rsidRPr="00FF4B83">
        <w:rPr>
          <w:rFonts w:ascii="Arial" w:hAnsi="Arial" w:cs="Arial"/>
          <w:szCs w:val="20"/>
          <w:lang w:val="nl-NL"/>
        </w:rPr>
        <w:t xml:space="preserve">De kandidaat vermeldt zijn naam en examennummer op iedere pagina van het door hem in te leveren werk. </w:t>
      </w:r>
    </w:p>
    <w:p w14:paraId="688372A3" w14:textId="77777777" w:rsidR="00861A5A" w:rsidRPr="00FF4B83" w:rsidRDefault="00861A5A" w:rsidP="00861A5A">
      <w:pPr>
        <w:widowControl/>
        <w:autoSpaceDE/>
        <w:autoSpaceDN/>
        <w:adjustRightInd/>
        <w:ind w:left="425"/>
        <w:rPr>
          <w:rFonts w:ascii="Arial" w:hAnsi="Arial" w:cs="Arial"/>
          <w:szCs w:val="20"/>
          <w:lang w:val="nl-NL"/>
        </w:rPr>
      </w:pPr>
    </w:p>
    <w:p w14:paraId="15D1B6D4" w14:textId="77777777" w:rsidR="00861A5A" w:rsidRPr="00FF4B83" w:rsidRDefault="00861A5A" w:rsidP="00861A5A">
      <w:pPr>
        <w:widowControl/>
        <w:numPr>
          <w:ilvl w:val="0"/>
          <w:numId w:val="11"/>
        </w:numPr>
        <w:tabs>
          <w:tab w:val="num" w:pos="426"/>
        </w:tabs>
        <w:autoSpaceDE/>
        <w:autoSpaceDN/>
        <w:adjustRightInd/>
        <w:ind w:left="425" w:hanging="425"/>
        <w:rPr>
          <w:rFonts w:ascii="Arial" w:hAnsi="Arial" w:cs="Arial"/>
          <w:szCs w:val="20"/>
          <w:lang w:val="nl-NL"/>
        </w:rPr>
      </w:pPr>
      <w:r w:rsidRPr="00FF4B83">
        <w:rPr>
          <w:rFonts w:ascii="Arial" w:hAnsi="Arial" w:cs="Arial"/>
          <w:szCs w:val="20"/>
          <w:lang w:val="nl-NL"/>
        </w:rPr>
        <w:t xml:space="preserve">Na sluiting van de zitting wordt het werk uitgeprint, en ondertekend door de kandidaat en een van de toezichthouders. </w:t>
      </w:r>
    </w:p>
    <w:p w14:paraId="295F9C30" w14:textId="77777777" w:rsidR="00861A5A" w:rsidRPr="00FF4B83" w:rsidRDefault="00861A5A" w:rsidP="00861A5A">
      <w:pPr>
        <w:widowControl/>
        <w:autoSpaceDE/>
        <w:autoSpaceDN/>
        <w:adjustRightInd/>
        <w:ind w:left="425"/>
        <w:rPr>
          <w:rFonts w:ascii="Arial" w:hAnsi="Arial" w:cs="Arial"/>
          <w:szCs w:val="20"/>
          <w:lang w:val="nl-NL"/>
        </w:rPr>
      </w:pPr>
    </w:p>
    <w:p w14:paraId="53F7A79E" w14:textId="77777777" w:rsidR="00861A5A" w:rsidRPr="00FF4B83" w:rsidRDefault="00861A5A" w:rsidP="00861A5A">
      <w:pPr>
        <w:widowControl/>
        <w:numPr>
          <w:ilvl w:val="0"/>
          <w:numId w:val="11"/>
        </w:numPr>
        <w:tabs>
          <w:tab w:val="num" w:pos="426"/>
        </w:tabs>
        <w:autoSpaceDE/>
        <w:autoSpaceDN/>
        <w:adjustRightInd/>
        <w:ind w:left="425" w:hanging="425"/>
        <w:rPr>
          <w:rFonts w:ascii="Arial" w:hAnsi="Arial" w:cs="Arial"/>
          <w:szCs w:val="20"/>
          <w:lang w:val="nl-NL"/>
        </w:rPr>
      </w:pPr>
      <w:r w:rsidRPr="00FF4B83">
        <w:rPr>
          <w:rFonts w:ascii="Arial" w:hAnsi="Arial" w:cs="Arial"/>
          <w:szCs w:val="20"/>
          <w:lang w:val="nl-NL"/>
        </w:rPr>
        <w:t xml:space="preserve">In het PTA kunnen nadere regels worden gesteld over de wijze waarop het werk wordt uitgereikt en ingenomen. </w:t>
      </w:r>
    </w:p>
    <w:p w14:paraId="5EE62B7E" w14:textId="77777777" w:rsidR="00861A5A" w:rsidRPr="00FF4B83" w:rsidRDefault="00861A5A" w:rsidP="00861A5A">
      <w:pPr>
        <w:widowControl/>
        <w:autoSpaceDE/>
        <w:autoSpaceDN/>
        <w:adjustRightInd/>
        <w:ind w:left="425"/>
        <w:rPr>
          <w:rFonts w:ascii="Arial" w:hAnsi="Arial" w:cs="Arial"/>
          <w:szCs w:val="20"/>
          <w:lang w:val="nl-NL"/>
        </w:rPr>
      </w:pPr>
    </w:p>
    <w:p w14:paraId="3F1F6B79" w14:textId="6E1F2EFB" w:rsidR="00861A5A" w:rsidRPr="00FF4B83" w:rsidRDefault="00861A5A" w:rsidP="00861A5A">
      <w:pPr>
        <w:widowControl/>
        <w:numPr>
          <w:ilvl w:val="0"/>
          <w:numId w:val="11"/>
        </w:numPr>
        <w:tabs>
          <w:tab w:val="num" w:pos="426"/>
        </w:tabs>
        <w:autoSpaceDE/>
        <w:autoSpaceDN/>
        <w:adjustRightInd/>
        <w:ind w:left="425" w:hanging="425"/>
        <w:rPr>
          <w:rFonts w:ascii="Arial" w:hAnsi="Arial" w:cs="Arial"/>
          <w:szCs w:val="20"/>
          <w:lang w:val="nl-NL"/>
        </w:rPr>
      </w:pPr>
      <w:r w:rsidRPr="00FF4B83">
        <w:rPr>
          <w:rFonts w:ascii="Arial" w:hAnsi="Arial" w:cs="Arial"/>
          <w:szCs w:val="20"/>
          <w:lang w:val="nl-NL"/>
        </w:rPr>
        <w:t>Indien het examen wordt afgenomen binnen een digitale toets</w:t>
      </w:r>
      <w:r w:rsidR="00643C2E" w:rsidRPr="00FF4B83">
        <w:rPr>
          <w:rFonts w:ascii="Arial" w:hAnsi="Arial" w:cs="Arial"/>
          <w:szCs w:val="20"/>
          <w:lang w:val="nl-NL"/>
        </w:rPr>
        <w:t xml:space="preserve"> </w:t>
      </w:r>
      <w:r w:rsidRPr="00FF4B83">
        <w:rPr>
          <w:rFonts w:ascii="Arial" w:hAnsi="Arial" w:cs="Arial"/>
          <w:szCs w:val="20"/>
          <w:lang w:val="nl-NL"/>
        </w:rPr>
        <w:t>omgeving en het werk ook binnen een digitale omgeving wordt beoordeeld, kan het Aanvullend Reglement bepalen dat een of meerdere van de onderdelen a tot en met f van dit artikel niet van toepassing of afwijkend zijn, zolang die vallen binnen de kaders van de wet- en regelgeving.</w:t>
      </w:r>
    </w:p>
    <w:p w14:paraId="336ACD9C" w14:textId="77777777" w:rsidR="00861A5A" w:rsidRPr="00FF4B83" w:rsidRDefault="00861A5A" w:rsidP="00861A5A">
      <w:pPr>
        <w:widowControl/>
        <w:autoSpaceDE/>
        <w:autoSpaceDN/>
        <w:adjustRightInd/>
        <w:ind w:left="425"/>
        <w:rPr>
          <w:rFonts w:ascii="Arial" w:hAnsi="Arial" w:cs="Arial"/>
          <w:szCs w:val="20"/>
          <w:lang w:val="nl-NL"/>
        </w:rPr>
      </w:pPr>
    </w:p>
    <w:p w14:paraId="235EAC8B" w14:textId="77777777" w:rsidR="00861A5A" w:rsidRPr="00FF4B83" w:rsidRDefault="00861A5A" w:rsidP="00861A5A">
      <w:pPr>
        <w:widowControl/>
        <w:autoSpaceDE/>
        <w:autoSpaceDN/>
        <w:adjustRightInd/>
        <w:ind w:left="425"/>
        <w:rPr>
          <w:rFonts w:ascii="Arial" w:hAnsi="Arial" w:cs="Arial"/>
          <w:szCs w:val="20"/>
          <w:lang w:val="nl-NL"/>
        </w:rPr>
      </w:pPr>
      <w:r w:rsidRPr="00FF4B83">
        <w:rPr>
          <w:rFonts w:ascii="Arial" w:hAnsi="Arial" w:cs="Arial"/>
          <w:szCs w:val="20"/>
          <w:lang w:val="nl-NL"/>
        </w:rPr>
        <w:br w:type="page"/>
      </w:r>
    </w:p>
    <w:p w14:paraId="020E264B" w14:textId="77777777" w:rsidR="00861A5A" w:rsidRPr="00FF4B83" w:rsidRDefault="00861A5A" w:rsidP="00861A5A">
      <w:pPr>
        <w:widowControl/>
        <w:autoSpaceDE/>
        <w:autoSpaceDN/>
        <w:adjustRightInd/>
        <w:ind w:left="425"/>
        <w:rPr>
          <w:rFonts w:ascii="Arial" w:hAnsi="Arial" w:cs="Arial"/>
          <w:szCs w:val="20"/>
          <w:lang w:val="nl-NL"/>
        </w:rPr>
      </w:pPr>
    </w:p>
    <w:p w14:paraId="73DFBDE5" w14:textId="77777777" w:rsidR="00861A5A" w:rsidRPr="00FF4B83" w:rsidRDefault="00861A5A" w:rsidP="00861A5A">
      <w:pPr>
        <w:pStyle w:val="Kop2"/>
        <w:rPr>
          <w:lang w:val="nl-NL"/>
        </w:rPr>
      </w:pPr>
      <w:bookmarkStart w:id="78" w:name="_Toc7706836"/>
      <w:bookmarkStart w:id="79" w:name="_Toc83378510"/>
      <w:r w:rsidRPr="00FF4B83">
        <w:rPr>
          <w:lang w:val="nl-NL"/>
        </w:rPr>
        <w:t>Artikel 2.4 VERSNELD EXAMEN AFLEGGEN</w:t>
      </w:r>
      <w:bookmarkEnd w:id="78"/>
      <w:bookmarkEnd w:id="79"/>
      <w:r w:rsidRPr="00FF4B83">
        <w:rPr>
          <w:lang w:val="nl-NL"/>
        </w:rPr>
        <w:t xml:space="preserve"> </w:t>
      </w:r>
    </w:p>
    <w:p w14:paraId="6984F24D" w14:textId="77777777" w:rsidR="00861A5A" w:rsidRPr="00FF4B83" w:rsidRDefault="00861A5A" w:rsidP="00861A5A">
      <w:pPr>
        <w:pStyle w:val="Geenafstand"/>
        <w:rPr>
          <w:rFonts w:ascii="Arial" w:hAnsi="Arial" w:cs="Arial"/>
          <w:sz w:val="20"/>
          <w:szCs w:val="20"/>
        </w:rPr>
      </w:pPr>
      <w:r w:rsidRPr="00FF4B83">
        <w:rPr>
          <w:rFonts w:ascii="Arial" w:hAnsi="Arial" w:cs="Arial"/>
          <w:sz w:val="20"/>
          <w:szCs w:val="20"/>
        </w:rPr>
        <w:t xml:space="preserve">In individuele gevallen bestaat de mogelijkheid om te onderzoeken of een leerling versneld examen kan afleggen voor een of meer vakken. Dit betreft een discretionaire bevoegdheid van de rector; de leerling kan aan deze bepaling geen rechten ontlenen. Indien wordt versneld, dan betekent dit dat in het voorexamenjaar het PTA van het examenjaar wordt gevolgd, waardoor de leerling reeds in het voorexamenjaar het centraal eindexamen aflegt voor het betreffende vakken of de betreffende vakken. </w:t>
      </w:r>
    </w:p>
    <w:p w14:paraId="2C506B56" w14:textId="77777777" w:rsidR="00861A5A" w:rsidRPr="00FF4B83" w:rsidRDefault="00861A5A" w:rsidP="00861A5A">
      <w:pPr>
        <w:pStyle w:val="Geenafstand"/>
        <w:rPr>
          <w:rFonts w:ascii="Arial" w:hAnsi="Arial" w:cs="Arial"/>
          <w:sz w:val="20"/>
          <w:szCs w:val="20"/>
        </w:rPr>
      </w:pPr>
    </w:p>
    <w:p w14:paraId="24328348" w14:textId="3D5A50FD" w:rsidR="00861A5A" w:rsidRPr="00FF4B83" w:rsidRDefault="00861A5A" w:rsidP="00861A5A">
      <w:pPr>
        <w:pStyle w:val="Geenafstand"/>
        <w:numPr>
          <w:ilvl w:val="0"/>
          <w:numId w:val="16"/>
        </w:numPr>
        <w:ind w:left="426" w:hanging="426"/>
        <w:rPr>
          <w:rFonts w:ascii="Arial" w:hAnsi="Arial" w:cs="Arial"/>
          <w:sz w:val="20"/>
          <w:szCs w:val="20"/>
        </w:rPr>
      </w:pPr>
      <w:r w:rsidRPr="00FF4B83">
        <w:rPr>
          <w:rFonts w:ascii="Arial" w:hAnsi="Arial" w:cs="Arial"/>
          <w:sz w:val="20"/>
          <w:szCs w:val="20"/>
        </w:rPr>
        <w:t>Een verzoek tot versnellen wordt aan het eind van het voorgaande leerjaar, doch uiterlijk begin september van het nieuwe schooljaar gericht aan de leerjaarcoördinator en mentor. Zij nemen dit op met de, vakdocent en examensecretaris.</w:t>
      </w:r>
    </w:p>
    <w:p w14:paraId="40E32E1C" w14:textId="77777777" w:rsidR="00861A5A" w:rsidRPr="00FF4B83" w:rsidRDefault="00861A5A" w:rsidP="00861A5A">
      <w:pPr>
        <w:pStyle w:val="Geenafstand"/>
        <w:ind w:left="426"/>
        <w:rPr>
          <w:rFonts w:ascii="Arial" w:hAnsi="Arial" w:cs="Arial"/>
          <w:sz w:val="20"/>
          <w:szCs w:val="20"/>
        </w:rPr>
      </w:pPr>
    </w:p>
    <w:p w14:paraId="666CB08D" w14:textId="77777777" w:rsidR="00861A5A" w:rsidRPr="00FF4B83" w:rsidRDefault="00861A5A" w:rsidP="00861A5A">
      <w:pPr>
        <w:pStyle w:val="Geenafstand"/>
        <w:numPr>
          <w:ilvl w:val="0"/>
          <w:numId w:val="16"/>
        </w:numPr>
        <w:ind w:left="426" w:hanging="426"/>
        <w:rPr>
          <w:rFonts w:ascii="Arial" w:hAnsi="Arial" w:cs="Arial"/>
          <w:sz w:val="20"/>
          <w:szCs w:val="20"/>
        </w:rPr>
      </w:pPr>
      <w:r w:rsidRPr="00FF4B83">
        <w:rPr>
          <w:rFonts w:ascii="Arial" w:hAnsi="Arial" w:cs="Arial"/>
          <w:sz w:val="20"/>
          <w:szCs w:val="20"/>
        </w:rPr>
        <w:t>De leerling legt, indien van toepassing, een determinatietoets af voor het betreffende vak.</w:t>
      </w:r>
    </w:p>
    <w:p w14:paraId="72BDFCE4" w14:textId="77777777" w:rsidR="00861A5A" w:rsidRPr="00FF4B83" w:rsidRDefault="00861A5A" w:rsidP="00861A5A">
      <w:pPr>
        <w:pStyle w:val="Geenafstand"/>
        <w:rPr>
          <w:rFonts w:ascii="Arial" w:hAnsi="Arial" w:cs="Arial"/>
          <w:sz w:val="20"/>
          <w:szCs w:val="20"/>
        </w:rPr>
      </w:pPr>
    </w:p>
    <w:p w14:paraId="7D9BB7B4" w14:textId="77777777" w:rsidR="00861A5A" w:rsidRPr="00FF4B83" w:rsidRDefault="00861A5A" w:rsidP="00861A5A">
      <w:pPr>
        <w:pStyle w:val="Geenafstand"/>
        <w:numPr>
          <w:ilvl w:val="0"/>
          <w:numId w:val="16"/>
        </w:numPr>
        <w:ind w:left="426" w:hanging="426"/>
        <w:rPr>
          <w:rFonts w:ascii="Arial" w:hAnsi="Arial" w:cs="Arial"/>
          <w:sz w:val="20"/>
          <w:szCs w:val="20"/>
        </w:rPr>
      </w:pPr>
      <w:r w:rsidRPr="00FF4B83">
        <w:rPr>
          <w:rFonts w:ascii="Arial" w:hAnsi="Arial" w:cs="Arial"/>
          <w:sz w:val="20"/>
          <w:szCs w:val="20"/>
        </w:rPr>
        <w:t>Een positief advies hangt mede samen met de capaciteit in het gewenste leerjaar, waaronder de groepsgrootte, in de clusters voor het betreffende vak.</w:t>
      </w:r>
    </w:p>
    <w:p w14:paraId="59E35E6A" w14:textId="77777777" w:rsidR="00861A5A" w:rsidRPr="00FF4B83" w:rsidRDefault="00861A5A" w:rsidP="00861A5A">
      <w:pPr>
        <w:pStyle w:val="Geenafstand"/>
        <w:ind w:left="426"/>
        <w:rPr>
          <w:rFonts w:ascii="Arial" w:hAnsi="Arial" w:cs="Arial"/>
          <w:sz w:val="20"/>
          <w:szCs w:val="20"/>
        </w:rPr>
      </w:pPr>
    </w:p>
    <w:p w14:paraId="02A9E340" w14:textId="77777777" w:rsidR="00861A5A" w:rsidRPr="00FF4B83" w:rsidRDefault="00861A5A" w:rsidP="00861A5A">
      <w:pPr>
        <w:pStyle w:val="Geenafstand"/>
        <w:numPr>
          <w:ilvl w:val="0"/>
          <w:numId w:val="16"/>
        </w:numPr>
        <w:ind w:left="426" w:hanging="426"/>
        <w:rPr>
          <w:rFonts w:ascii="Arial" w:hAnsi="Arial" w:cs="Arial"/>
          <w:sz w:val="20"/>
          <w:szCs w:val="20"/>
        </w:rPr>
      </w:pPr>
      <w:r w:rsidRPr="00FF4B83">
        <w:rPr>
          <w:rFonts w:ascii="Arial" w:hAnsi="Arial" w:cs="Arial"/>
          <w:sz w:val="20"/>
          <w:szCs w:val="20"/>
        </w:rPr>
        <w:t>Wanneer er een positief advies ligt vanuit de school, stelt de leerling een plan van aanpak op met daarin de motivatie om te versnellen, alsmede een concreet plan om de vrijgekomen lesuren van het versnelde vak in te vullen in het schooljaar daarna. Dit plan van aanpak dient hij in bij de leerjaarcoördinator, mentor en examensecretaris.</w:t>
      </w:r>
    </w:p>
    <w:p w14:paraId="4A7FC074" w14:textId="77777777" w:rsidR="00861A5A" w:rsidRPr="00FF4B83" w:rsidRDefault="00861A5A" w:rsidP="00861A5A">
      <w:pPr>
        <w:pStyle w:val="Geenafstand"/>
        <w:ind w:left="426"/>
        <w:rPr>
          <w:rFonts w:ascii="Arial" w:hAnsi="Arial" w:cs="Arial"/>
          <w:sz w:val="20"/>
          <w:szCs w:val="20"/>
        </w:rPr>
      </w:pPr>
    </w:p>
    <w:p w14:paraId="2206F072" w14:textId="77777777" w:rsidR="00861A5A" w:rsidRPr="00FF4B83" w:rsidRDefault="00861A5A" w:rsidP="00861A5A">
      <w:pPr>
        <w:pStyle w:val="Geenafstand"/>
        <w:numPr>
          <w:ilvl w:val="0"/>
          <w:numId w:val="16"/>
        </w:numPr>
        <w:ind w:left="426" w:hanging="426"/>
        <w:rPr>
          <w:rFonts w:ascii="Arial" w:hAnsi="Arial" w:cs="Arial"/>
          <w:sz w:val="20"/>
          <w:szCs w:val="20"/>
        </w:rPr>
      </w:pPr>
      <w:r w:rsidRPr="00FF4B83">
        <w:rPr>
          <w:rFonts w:ascii="Arial" w:hAnsi="Arial" w:cs="Arial"/>
          <w:sz w:val="20"/>
          <w:szCs w:val="20"/>
        </w:rPr>
        <w:t>De leerling stemt af met de vakdocent van het examenvak in het examenjaar. Onder andere over de vraag hoe de PTA-onderdelen gemaakt moeten worden (route en data). Wijzigingen in het PTA mogen niet van invloed zijn op de inhoud van toetsen. De samenstelling, de volgorde of het tempo kunnen wel verschillen en met de vakdocent bepaald worden. Het maatwerk PTA wordt ter goedkeuring voorgelegd aan de examensecretaris, waarna deze zal worden toegestuurd aan de inspectie.</w:t>
      </w:r>
    </w:p>
    <w:p w14:paraId="7F4308C5" w14:textId="77777777" w:rsidR="00861A5A" w:rsidRPr="00FF4B83" w:rsidRDefault="00861A5A" w:rsidP="00861A5A">
      <w:pPr>
        <w:pStyle w:val="Geenafstand"/>
        <w:ind w:left="426"/>
        <w:rPr>
          <w:rFonts w:ascii="Arial" w:hAnsi="Arial" w:cs="Arial"/>
          <w:sz w:val="20"/>
          <w:szCs w:val="20"/>
        </w:rPr>
      </w:pPr>
    </w:p>
    <w:p w14:paraId="49B47915" w14:textId="77777777" w:rsidR="00861A5A" w:rsidRPr="00FF4B83" w:rsidRDefault="00861A5A" w:rsidP="00861A5A">
      <w:pPr>
        <w:pStyle w:val="Geenafstand"/>
        <w:numPr>
          <w:ilvl w:val="0"/>
          <w:numId w:val="16"/>
        </w:numPr>
        <w:ind w:left="426" w:hanging="426"/>
        <w:rPr>
          <w:rFonts w:ascii="Arial" w:hAnsi="Arial" w:cs="Arial"/>
          <w:sz w:val="20"/>
          <w:szCs w:val="20"/>
        </w:rPr>
      </w:pPr>
      <w:r w:rsidRPr="00FF4B83">
        <w:rPr>
          <w:rFonts w:ascii="Arial" w:hAnsi="Arial" w:cs="Arial"/>
          <w:sz w:val="20"/>
          <w:szCs w:val="20"/>
        </w:rPr>
        <w:t xml:space="preserve">Mocht het resultaat van het versneld afgelegde centraal examen voor het betreffende vak tegenvallen, dan is een herkansing van het centraal examen mogelijk. De leerling kan evenwel slechts één vak herkansen; versnellen levert geen extra herkansing op. De beslissing voor de herkansing van het centraal examen mag uitgesteld worden totdat alle examenvakken zijn afgesloten (in het schooljaar daarna). De leerling kan dan op grond van de zak-/slaagregeling beslissen welk vak hij herkanst. </w:t>
      </w:r>
    </w:p>
    <w:p w14:paraId="2B95FCDD" w14:textId="77777777" w:rsidR="00861A5A" w:rsidRPr="00FF4B83" w:rsidRDefault="00861A5A" w:rsidP="00861A5A">
      <w:pPr>
        <w:pStyle w:val="Geenafstand"/>
        <w:rPr>
          <w:rFonts w:ascii="Arial" w:hAnsi="Arial" w:cs="Arial"/>
          <w:sz w:val="20"/>
          <w:szCs w:val="20"/>
        </w:rPr>
      </w:pPr>
    </w:p>
    <w:p w14:paraId="341262C8" w14:textId="77777777" w:rsidR="00861A5A" w:rsidRPr="00FF4B83" w:rsidRDefault="00861A5A" w:rsidP="00861A5A">
      <w:pPr>
        <w:pStyle w:val="Geenafstand"/>
        <w:numPr>
          <w:ilvl w:val="0"/>
          <w:numId w:val="16"/>
        </w:numPr>
        <w:ind w:left="426" w:hanging="426"/>
        <w:rPr>
          <w:rFonts w:ascii="Arial" w:hAnsi="Arial" w:cs="Arial"/>
          <w:sz w:val="20"/>
          <w:szCs w:val="20"/>
        </w:rPr>
      </w:pPr>
      <w:r w:rsidRPr="00FF4B83">
        <w:rPr>
          <w:rFonts w:ascii="Arial" w:hAnsi="Arial" w:cs="Arial"/>
          <w:sz w:val="20"/>
          <w:szCs w:val="20"/>
        </w:rPr>
        <w:t xml:space="preserve">De school behoudt zich het recht voor om een leerling die aan het versnellen is, op grond van tegenvallende resultaten of leerhouding/motivatie, alsnog terug te trekken bij DUO in april/mei van het betreffende examenjaar, dus voordat er versneld examen wordt gedaan. </w:t>
      </w:r>
    </w:p>
    <w:p w14:paraId="40646AD9" w14:textId="77777777" w:rsidR="00861A5A" w:rsidRPr="00FF4B83" w:rsidRDefault="00861A5A" w:rsidP="00861A5A">
      <w:pPr>
        <w:widowControl/>
        <w:autoSpaceDE/>
        <w:autoSpaceDN/>
        <w:adjustRightInd/>
        <w:rPr>
          <w:rFonts w:ascii="Arial" w:hAnsi="Arial" w:cs="Arial"/>
          <w:b/>
          <w:iCs/>
          <w:color w:val="44546A" w:themeColor="text2"/>
          <w:sz w:val="22"/>
          <w:szCs w:val="16"/>
          <w:lang w:val="nl-NL"/>
        </w:rPr>
      </w:pPr>
      <w:bookmarkStart w:id="80" w:name="_Toc18353430"/>
      <w:bookmarkStart w:id="81" w:name="_Toc18264248"/>
    </w:p>
    <w:p w14:paraId="6763D8A7" w14:textId="77777777" w:rsidR="00861A5A" w:rsidRPr="00FF4B83" w:rsidRDefault="00861A5A" w:rsidP="00861A5A">
      <w:pPr>
        <w:widowControl/>
        <w:autoSpaceDE/>
        <w:autoSpaceDN/>
        <w:adjustRightInd/>
        <w:rPr>
          <w:rFonts w:ascii="Arial" w:hAnsi="Arial" w:cs="Arial"/>
          <w:b/>
          <w:bCs/>
          <w:szCs w:val="20"/>
          <w:lang w:val="nl-NL"/>
        </w:rPr>
      </w:pPr>
      <w:r w:rsidRPr="00FF4B83">
        <w:rPr>
          <w:rFonts w:ascii="Arial" w:hAnsi="Arial" w:cs="Arial"/>
          <w:b/>
          <w:iCs/>
          <w:color w:val="44546A" w:themeColor="text2"/>
          <w:sz w:val="22"/>
          <w:szCs w:val="16"/>
          <w:lang w:val="nl-NL"/>
        </w:rPr>
        <w:t>Artikel 2.5 EXAMEN OP EEN HOGER NIVEAU</w:t>
      </w:r>
      <w:bookmarkEnd w:id="80"/>
      <w:bookmarkEnd w:id="81"/>
    </w:p>
    <w:p w14:paraId="7C7B65FE" w14:textId="77777777" w:rsidR="00861A5A" w:rsidRPr="00FF4B83" w:rsidRDefault="00861A5A" w:rsidP="00861A5A">
      <w:pPr>
        <w:widowControl/>
        <w:numPr>
          <w:ilvl w:val="0"/>
          <w:numId w:val="27"/>
        </w:numPr>
        <w:autoSpaceDE/>
        <w:autoSpaceDN/>
        <w:adjustRightInd/>
        <w:rPr>
          <w:rFonts w:ascii="Arial" w:hAnsi="Arial" w:cs="Arial"/>
          <w:szCs w:val="20"/>
          <w:lang w:val="nl-NL"/>
        </w:rPr>
      </w:pPr>
      <w:r w:rsidRPr="00FF4B83">
        <w:rPr>
          <w:rFonts w:ascii="Arial" w:hAnsi="Arial" w:cs="Arial"/>
          <w:szCs w:val="20"/>
          <w:lang w:val="nl-NL"/>
        </w:rPr>
        <w:t>Het bevoegd gezag kan een kandidaat voor één of meer vakken toelaten tot het centraal examen op een hoger niveau dan het niveau van de schoolsoort van inschrijving.</w:t>
      </w:r>
    </w:p>
    <w:p w14:paraId="2504AD9F" w14:textId="77777777" w:rsidR="00861A5A" w:rsidRPr="00FF4B83" w:rsidRDefault="00861A5A" w:rsidP="00861A5A">
      <w:pPr>
        <w:widowControl/>
        <w:numPr>
          <w:ilvl w:val="0"/>
          <w:numId w:val="27"/>
        </w:numPr>
        <w:autoSpaceDE/>
        <w:autoSpaceDN/>
        <w:adjustRightInd/>
        <w:rPr>
          <w:rFonts w:ascii="Arial" w:hAnsi="Arial" w:cs="Arial"/>
          <w:szCs w:val="20"/>
          <w:lang w:val="nl-NL"/>
        </w:rPr>
      </w:pPr>
      <w:r w:rsidRPr="00FF4B83">
        <w:rPr>
          <w:rFonts w:ascii="Arial" w:hAnsi="Arial" w:cs="Arial"/>
          <w:szCs w:val="20"/>
          <w:lang w:val="nl-NL"/>
        </w:rPr>
        <w:t>Indien een kandidaat gebruik heeft gemaakt van de mogelijkheid tot het afleggen van het eindexamen in een vak op een hoger niveau, stelt de rector de kandidaat in de gelegenheid in dat vak alsnog het eindexamen af te leggen van de schoolsoort van inschrijving. Deze terugvaloptie gaat niet ten koste van een herkansing.</w:t>
      </w:r>
      <w:r w:rsidRPr="00FF4B83">
        <w:rPr>
          <w:rFonts w:ascii="Arial" w:hAnsi="Arial" w:cs="Arial"/>
          <w:szCs w:val="20"/>
          <w:lang w:val="nl-NL"/>
        </w:rPr>
        <w:br w:type="page"/>
      </w:r>
    </w:p>
    <w:p w14:paraId="3F85796A" w14:textId="77777777" w:rsidR="00861A5A" w:rsidRPr="00FF4B83" w:rsidRDefault="00861A5A" w:rsidP="00861A5A">
      <w:pPr>
        <w:pStyle w:val="Kop1"/>
        <w:rPr>
          <w:lang w:val="nl-NL"/>
        </w:rPr>
      </w:pPr>
    </w:p>
    <w:p w14:paraId="7E8FAA60" w14:textId="77777777" w:rsidR="00861A5A" w:rsidRPr="00FF4B83" w:rsidRDefault="00861A5A" w:rsidP="00861A5A">
      <w:pPr>
        <w:pStyle w:val="Kop1"/>
        <w:rPr>
          <w:lang w:val="nl-NL"/>
        </w:rPr>
      </w:pPr>
      <w:bookmarkStart w:id="82" w:name="_Toc7706837"/>
      <w:bookmarkStart w:id="83" w:name="_Toc83378511"/>
      <w:r w:rsidRPr="00FF4B83">
        <w:rPr>
          <w:lang w:val="nl-NL"/>
        </w:rPr>
        <w:t>III. ORGANISATIE &amp; GANG VAN ZAKEN TIJDENS HET EINDEXAMEN</w:t>
      </w:r>
      <w:bookmarkEnd w:id="82"/>
      <w:bookmarkEnd w:id="83"/>
    </w:p>
    <w:p w14:paraId="6888210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496808FF" w14:textId="77777777" w:rsidR="00861A5A" w:rsidRPr="00FF4B83" w:rsidRDefault="00861A5A" w:rsidP="00861A5A">
      <w:pPr>
        <w:pStyle w:val="Kop2"/>
        <w:rPr>
          <w:lang w:val="nl-NL"/>
        </w:rPr>
      </w:pPr>
      <w:bookmarkStart w:id="84" w:name="_Toc7706838"/>
      <w:bookmarkStart w:id="85" w:name="_Toc83378512"/>
      <w:r w:rsidRPr="00FF4B83">
        <w:rPr>
          <w:lang w:val="nl-NL"/>
        </w:rPr>
        <w:t>Artikel 3.1 HET SCHOOLEXAMEN.</w:t>
      </w:r>
      <w:bookmarkEnd w:id="84"/>
      <w:bookmarkEnd w:id="85"/>
    </w:p>
    <w:p w14:paraId="372DF75A" w14:textId="77777777" w:rsidR="00861A5A" w:rsidRPr="00FF4B83" w:rsidRDefault="00861A5A" w:rsidP="00363796">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9" w:hanging="369"/>
        <w:rPr>
          <w:rFonts w:ascii="Arial" w:hAnsi="Arial" w:cs="Arial"/>
          <w:szCs w:val="20"/>
          <w:lang w:val="nl-NL"/>
        </w:rPr>
      </w:pPr>
      <w:r w:rsidRPr="00FF4B83">
        <w:rPr>
          <w:rFonts w:ascii="Arial" w:hAnsi="Arial" w:cs="Arial"/>
          <w:szCs w:val="20"/>
          <w:lang w:val="nl-NL"/>
        </w:rPr>
        <w:t>a.</w:t>
      </w:r>
      <w:r w:rsidRPr="00FF4B83">
        <w:rPr>
          <w:rFonts w:ascii="Arial" w:hAnsi="Arial" w:cs="Arial"/>
          <w:szCs w:val="20"/>
          <w:lang w:val="nl-NL"/>
        </w:rPr>
        <w:tab/>
        <w:t>Het schoolexamen in een vak geschiedt in de laatste twee of drie leerjaren van de opleiding.</w:t>
      </w:r>
    </w:p>
    <w:p w14:paraId="797713EE" w14:textId="77777777" w:rsidR="00861A5A" w:rsidRPr="00FF4B83" w:rsidRDefault="00861A5A" w:rsidP="00363796">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9" w:hanging="369"/>
        <w:rPr>
          <w:rFonts w:ascii="Arial" w:hAnsi="Arial" w:cs="Arial"/>
          <w:szCs w:val="20"/>
          <w:lang w:val="nl-NL"/>
        </w:rPr>
      </w:pPr>
      <w:r w:rsidRPr="00FF4B83">
        <w:rPr>
          <w:rFonts w:ascii="Arial" w:hAnsi="Arial" w:cs="Arial"/>
          <w:szCs w:val="20"/>
          <w:lang w:val="nl-NL"/>
        </w:rPr>
        <w:tab/>
        <w:t>De leerjaren zijn verdeeld in periodes.</w:t>
      </w:r>
    </w:p>
    <w:p w14:paraId="6844824D" w14:textId="77777777" w:rsidR="00861A5A" w:rsidRPr="00FF4B83" w:rsidRDefault="00861A5A" w:rsidP="00363796">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9" w:hanging="369"/>
        <w:rPr>
          <w:rFonts w:ascii="Arial" w:hAnsi="Arial" w:cs="Arial"/>
          <w:szCs w:val="20"/>
          <w:lang w:val="nl-NL"/>
        </w:rPr>
      </w:pPr>
    </w:p>
    <w:p w14:paraId="2747B318" w14:textId="77777777" w:rsidR="00861A5A" w:rsidRPr="00FF4B83" w:rsidRDefault="00861A5A" w:rsidP="00363796">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9" w:hanging="369"/>
        <w:rPr>
          <w:rFonts w:ascii="Arial" w:hAnsi="Arial" w:cs="Arial"/>
          <w:szCs w:val="20"/>
          <w:lang w:val="nl-NL"/>
        </w:rPr>
      </w:pPr>
      <w:r w:rsidRPr="00FF4B83">
        <w:rPr>
          <w:rFonts w:ascii="Arial" w:hAnsi="Arial" w:cs="Arial"/>
          <w:szCs w:val="20"/>
          <w:lang w:val="nl-NL"/>
        </w:rPr>
        <w:t>b.</w:t>
      </w:r>
      <w:r w:rsidRPr="00FF4B83">
        <w:rPr>
          <w:rFonts w:ascii="Arial" w:hAnsi="Arial" w:cs="Arial"/>
          <w:szCs w:val="20"/>
          <w:lang w:val="nl-NL"/>
        </w:rPr>
        <w:tab/>
        <w:t>Het schoolexamen moet in de vakken waarvoor ook een centraal examen moet worden afgelegd, 10 dagen vóór de aanvang van dat centraal examen afgesloten moet zijn.</w:t>
      </w:r>
    </w:p>
    <w:p w14:paraId="04AE6182" w14:textId="77777777" w:rsidR="00861A5A" w:rsidRPr="00FF4B83" w:rsidRDefault="00861A5A" w:rsidP="00363796">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9" w:hanging="369"/>
        <w:rPr>
          <w:rFonts w:ascii="Arial" w:hAnsi="Arial" w:cs="Arial"/>
          <w:szCs w:val="20"/>
          <w:lang w:val="nl-NL"/>
        </w:rPr>
      </w:pPr>
    </w:p>
    <w:p w14:paraId="30DF7E23" w14:textId="77777777" w:rsidR="00861A5A" w:rsidRPr="00FF4B83" w:rsidRDefault="00861A5A" w:rsidP="00363796">
      <w:pPr>
        <w:pStyle w:val="Lijstalinea"/>
        <w:numPr>
          <w:ilvl w:val="0"/>
          <w:numId w:val="27"/>
        </w:numPr>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spacing w:after="0" w:line="240" w:lineRule="auto"/>
        <w:ind w:hanging="369"/>
        <w:rPr>
          <w:rFonts w:ascii="Arial" w:hAnsi="Arial" w:cs="Arial"/>
          <w:sz w:val="20"/>
          <w:szCs w:val="20"/>
        </w:rPr>
      </w:pPr>
      <w:r w:rsidRPr="00FF4B83">
        <w:rPr>
          <w:rFonts w:ascii="Arial" w:hAnsi="Arial" w:cs="Arial"/>
          <w:sz w:val="20"/>
          <w:szCs w:val="20"/>
        </w:rPr>
        <w:t xml:space="preserve">De toetsen zijn ontleend aan de gehele examenstof. De regeling dient te geschieden per vak, niet per docent. </w:t>
      </w:r>
      <w:bookmarkStart w:id="86" w:name="_Hlk19198376"/>
      <w:r w:rsidRPr="00FF4B83">
        <w:rPr>
          <w:rFonts w:ascii="Arial" w:hAnsi="Arial" w:cs="Arial"/>
          <w:sz w:val="20"/>
          <w:szCs w:val="20"/>
        </w:rPr>
        <w:t>Het schoolexamen mag zich uitsluitend uitstrekken over die stof die deel uitmaakt van het desbetreffende programma. Het tijdstip van de diverse toetsen wordt minimaal één week van tevoren bekend gemaakt.</w:t>
      </w:r>
      <w:bookmarkEnd w:id="86"/>
    </w:p>
    <w:p w14:paraId="08F6CA41" w14:textId="77777777" w:rsidR="00861A5A" w:rsidRPr="00FF4B83" w:rsidRDefault="00861A5A" w:rsidP="00363796">
      <w:pPr>
        <w:pStyle w:val="Lijstalinea"/>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spacing w:after="0" w:line="240" w:lineRule="auto"/>
        <w:ind w:hanging="369"/>
        <w:rPr>
          <w:rFonts w:ascii="Arial" w:hAnsi="Arial" w:cs="Arial"/>
          <w:sz w:val="20"/>
          <w:szCs w:val="20"/>
        </w:rPr>
      </w:pPr>
    </w:p>
    <w:p w14:paraId="7EB9C24D" w14:textId="77777777" w:rsidR="00861A5A" w:rsidRPr="00FF4B83" w:rsidRDefault="00861A5A" w:rsidP="00363796">
      <w:pPr>
        <w:pStyle w:val="Lijstalinea"/>
        <w:numPr>
          <w:ilvl w:val="0"/>
          <w:numId w:val="27"/>
        </w:numPr>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spacing w:after="0" w:line="240" w:lineRule="auto"/>
        <w:ind w:hanging="369"/>
        <w:rPr>
          <w:rFonts w:ascii="Arial" w:hAnsi="Arial" w:cs="Arial"/>
          <w:sz w:val="20"/>
          <w:szCs w:val="20"/>
        </w:rPr>
      </w:pPr>
      <w:r w:rsidRPr="00FF4B83">
        <w:rPr>
          <w:rFonts w:ascii="Arial" w:hAnsi="Arial" w:cs="Arial"/>
          <w:sz w:val="20"/>
          <w:szCs w:val="20"/>
        </w:rPr>
        <w:t>Voor schriftelijk te maken toetsen stelt de examinator de opgaven vast. Voordat een schriftelijke toets is afgenomen, stelt de examinator de beoordelingsnormen vast. De beoordelingsnormen moeten voor hetzelfde examen uniform zijn.</w:t>
      </w:r>
    </w:p>
    <w:p w14:paraId="376007FF" w14:textId="77777777" w:rsidR="00861A5A" w:rsidRPr="00FF4B83" w:rsidRDefault="00861A5A" w:rsidP="00363796">
      <w:pPr>
        <w:pStyle w:val="Lijstalinea"/>
        <w:spacing w:after="0" w:line="240" w:lineRule="auto"/>
        <w:ind w:hanging="369"/>
        <w:rPr>
          <w:rFonts w:ascii="Arial" w:hAnsi="Arial" w:cs="Arial"/>
          <w:sz w:val="20"/>
          <w:szCs w:val="20"/>
        </w:rPr>
      </w:pPr>
    </w:p>
    <w:p w14:paraId="7A1F9D92" w14:textId="1ADDA2F4" w:rsidR="00861A5A" w:rsidRPr="00FF4B83" w:rsidRDefault="00363796" w:rsidP="00363796">
      <w:pPr>
        <w:pStyle w:val="Lijstalinea"/>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spacing w:after="0" w:line="240" w:lineRule="auto"/>
        <w:ind w:left="360" w:hanging="369"/>
        <w:rPr>
          <w:rFonts w:ascii="Arial" w:hAnsi="Arial" w:cs="Arial"/>
          <w:sz w:val="20"/>
          <w:szCs w:val="20"/>
        </w:rPr>
      </w:pPr>
      <w:r w:rsidRPr="00FF4B83">
        <w:rPr>
          <w:rFonts w:ascii="Arial" w:hAnsi="Arial" w:cs="Arial"/>
          <w:sz w:val="20"/>
          <w:szCs w:val="20"/>
        </w:rPr>
        <w:tab/>
      </w:r>
      <w:r w:rsidRPr="00FF4B83">
        <w:rPr>
          <w:rFonts w:ascii="Arial" w:hAnsi="Arial" w:cs="Arial"/>
          <w:sz w:val="20"/>
          <w:szCs w:val="20"/>
        </w:rPr>
        <w:tab/>
      </w:r>
      <w:r w:rsidR="00861A5A" w:rsidRPr="00FF4B83">
        <w:rPr>
          <w:rFonts w:ascii="Arial" w:hAnsi="Arial" w:cs="Arial"/>
          <w:sz w:val="20"/>
          <w:szCs w:val="20"/>
        </w:rPr>
        <w:t xml:space="preserve">Mondelinge toetsen worden afgenomen door de examinator in aanwezigheid van een bijzitter en/of met gebruikmaking van opnameapparatuur. Als er geen bijzitter aanwezig is houdt de examinator het protocol bij. Het cijfer van een mondelinge toets wordt vastgesteld door de examinator na eventueel overleg met de bijzitter. </w:t>
      </w:r>
    </w:p>
    <w:p w14:paraId="43C126CF" w14:textId="77777777" w:rsidR="00363796" w:rsidRPr="00FF4B83" w:rsidRDefault="00363796" w:rsidP="00363796">
      <w:pPr>
        <w:pStyle w:val="Lijstalinea"/>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spacing w:after="0" w:line="240" w:lineRule="auto"/>
        <w:ind w:left="360" w:hanging="369"/>
        <w:rPr>
          <w:rFonts w:ascii="Arial" w:hAnsi="Arial" w:cs="Arial"/>
          <w:sz w:val="20"/>
          <w:szCs w:val="20"/>
        </w:rPr>
      </w:pPr>
    </w:p>
    <w:p w14:paraId="29ECE55F" w14:textId="066FAF4C"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eastAsiaTheme="minorHAnsi" w:hAnsi="Arial" w:cs="Arial"/>
          <w:szCs w:val="20"/>
          <w:lang w:val="nl-NL" w:eastAsia="en-US"/>
        </w:rPr>
      </w:pPr>
      <w:r w:rsidRPr="00FF4B83">
        <w:rPr>
          <w:rFonts w:ascii="Arial" w:eastAsiaTheme="minorHAnsi" w:hAnsi="Arial" w:cs="Arial"/>
          <w:szCs w:val="20"/>
          <w:lang w:val="nl-NL" w:eastAsia="en-US"/>
        </w:rPr>
        <w:t>e.</w:t>
      </w:r>
      <w:r w:rsidRPr="00FF4B83">
        <w:rPr>
          <w:rFonts w:ascii="Arial" w:eastAsiaTheme="minorHAnsi" w:hAnsi="Arial" w:cs="Arial"/>
          <w:szCs w:val="20"/>
          <w:lang w:val="nl-NL" w:eastAsia="en-US"/>
        </w:rPr>
        <w:tab/>
        <w:t>De kandidaat zorgt ervoor dat hij tijdig</w:t>
      </w:r>
      <w:r w:rsidR="00F67A4F" w:rsidRPr="00FF4B83">
        <w:rPr>
          <w:rFonts w:ascii="Arial" w:eastAsiaTheme="minorHAnsi" w:hAnsi="Arial" w:cs="Arial"/>
          <w:szCs w:val="20"/>
          <w:lang w:val="nl-NL" w:eastAsia="en-US"/>
        </w:rPr>
        <w:t xml:space="preserve"> (zoals omschreven in het protocol voor leerlingen)</w:t>
      </w:r>
      <w:r w:rsidRPr="00FF4B83">
        <w:rPr>
          <w:rFonts w:ascii="Arial" w:eastAsiaTheme="minorHAnsi" w:hAnsi="Arial" w:cs="Arial"/>
          <w:szCs w:val="20"/>
          <w:lang w:val="nl-NL" w:eastAsia="en-US"/>
        </w:rPr>
        <w:t xml:space="preserve"> in het toets</w:t>
      </w:r>
      <w:r w:rsidR="004E3CA3" w:rsidRPr="00FF4B83">
        <w:rPr>
          <w:rFonts w:ascii="Arial" w:eastAsiaTheme="minorHAnsi" w:hAnsi="Arial" w:cs="Arial"/>
          <w:szCs w:val="20"/>
          <w:lang w:val="nl-NL" w:eastAsia="en-US"/>
        </w:rPr>
        <w:t xml:space="preserve"> </w:t>
      </w:r>
      <w:r w:rsidRPr="00FF4B83">
        <w:rPr>
          <w:rFonts w:ascii="Arial" w:eastAsiaTheme="minorHAnsi" w:hAnsi="Arial" w:cs="Arial"/>
          <w:szCs w:val="20"/>
          <w:lang w:val="nl-NL" w:eastAsia="en-US"/>
        </w:rPr>
        <w:t xml:space="preserve">lokaal aanwezig is. Ongeoorloofde afwezigheid bij een toets of een gedeelte ervan wordt als een onregelmatigheid beschouwd. Eveneens geldt dit bij het niet of niet tijdig </w:t>
      </w:r>
      <w:r w:rsidR="00266BF8" w:rsidRPr="00FF4B83">
        <w:rPr>
          <w:rFonts w:ascii="Arial" w:eastAsiaTheme="minorHAnsi" w:hAnsi="Arial" w:cs="Arial"/>
          <w:szCs w:val="20"/>
          <w:lang w:val="nl-NL" w:eastAsia="en-US"/>
        </w:rPr>
        <w:t xml:space="preserve">(zoals omschreven in het PTA) </w:t>
      </w:r>
      <w:r w:rsidRPr="00FF4B83">
        <w:rPr>
          <w:rFonts w:ascii="Arial" w:eastAsiaTheme="minorHAnsi" w:hAnsi="Arial" w:cs="Arial"/>
          <w:szCs w:val="20"/>
          <w:lang w:val="nl-NL" w:eastAsia="en-US"/>
        </w:rPr>
        <w:t xml:space="preserve">inleveren van taken, werkstukken, opdrachten, verslagen e.d. </w:t>
      </w:r>
    </w:p>
    <w:p w14:paraId="002846C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eastAsiaTheme="minorHAnsi" w:hAnsi="Arial" w:cs="Arial"/>
          <w:szCs w:val="20"/>
          <w:lang w:val="nl-NL" w:eastAsia="en-US"/>
        </w:rPr>
      </w:pPr>
      <w:r w:rsidRPr="00FF4B83">
        <w:rPr>
          <w:rFonts w:ascii="Arial" w:eastAsiaTheme="minorHAnsi" w:hAnsi="Arial" w:cs="Arial"/>
          <w:szCs w:val="20"/>
          <w:lang w:val="nl-NL" w:eastAsia="en-US"/>
        </w:rPr>
        <w:t>(Voor maatregelen: zie artikel Onregelmatigheden)</w:t>
      </w:r>
    </w:p>
    <w:p w14:paraId="242F1A6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p>
    <w:p w14:paraId="3E14B56A" w14:textId="05A49928" w:rsidR="00861A5A" w:rsidRPr="00FF4B83" w:rsidRDefault="00861A5A" w:rsidP="0020356D">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9" w:hanging="369"/>
        <w:rPr>
          <w:rFonts w:ascii="Arial" w:hAnsi="Arial" w:cs="Arial"/>
          <w:szCs w:val="20"/>
          <w:lang w:val="nl-NL"/>
        </w:rPr>
      </w:pPr>
      <w:r w:rsidRPr="00FF4B83">
        <w:rPr>
          <w:rFonts w:ascii="Arial" w:hAnsi="Arial" w:cs="Arial"/>
          <w:szCs w:val="20"/>
          <w:lang w:val="nl-NL"/>
        </w:rPr>
        <w:t>f.</w:t>
      </w:r>
      <w:r w:rsidRPr="00FF4B83">
        <w:rPr>
          <w:rFonts w:ascii="Arial" w:eastAsiaTheme="minorHAnsi" w:hAnsi="Arial" w:cs="Arial"/>
          <w:szCs w:val="20"/>
          <w:lang w:val="nl-NL" w:eastAsia="en-US"/>
        </w:rPr>
        <w:tab/>
        <w:t>Indien een kandidaat om een geldige reden (niet veroorzaakt door onnauwkeurigheid, onachtzaamheid of nalatigheid van de kandidaat of zijn ouder/verzorger) niet kan deelnemen aan een toets, moet hij zo spoedig mogelijk met de conrector/leerjaarcoördinator contact opnemen. Deze bepaalt in overleg met de examensecretaris wanneer de toets kan worden ingehaald. Geldige redenen kunnen zijn: ziekte, overlijden van (naaste) familieleden of andere vormen van overmacht.</w:t>
      </w:r>
      <w:r w:rsidRPr="00FF4B83">
        <w:rPr>
          <w:rFonts w:ascii="Arial" w:hAnsi="Arial" w:cs="Arial"/>
          <w:szCs w:val="20"/>
          <w:lang w:val="nl-NL"/>
        </w:rPr>
        <w:t xml:space="preserve"> </w:t>
      </w:r>
    </w:p>
    <w:p w14:paraId="3B807D1F" w14:textId="77777777" w:rsidR="00861A5A" w:rsidRPr="00FF4B83" w:rsidRDefault="00861A5A" w:rsidP="0020356D">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9" w:hanging="369"/>
        <w:rPr>
          <w:rFonts w:ascii="Arial" w:hAnsi="Arial" w:cs="Arial"/>
          <w:szCs w:val="20"/>
          <w:lang w:val="nl-NL"/>
        </w:rPr>
      </w:pPr>
    </w:p>
    <w:p w14:paraId="4B4CF164" w14:textId="77777777" w:rsidR="00861A5A" w:rsidRPr="00FF4B83" w:rsidRDefault="00861A5A" w:rsidP="0020356D">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9" w:hanging="369"/>
        <w:rPr>
          <w:rFonts w:ascii="Arial" w:hAnsi="Arial" w:cs="Arial"/>
          <w:szCs w:val="20"/>
          <w:lang w:val="nl-NL"/>
        </w:rPr>
      </w:pPr>
      <w:r w:rsidRPr="00FF4B83">
        <w:rPr>
          <w:rFonts w:ascii="Arial" w:hAnsi="Arial" w:cs="Arial"/>
          <w:szCs w:val="20"/>
          <w:lang w:val="nl-NL"/>
        </w:rPr>
        <w:t>g.</w:t>
      </w:r>
      <w:r w:rsidRPr="00FF4B83">
        <w:rPr>
          <w:rFonts w:ascii="Arial" w:hAnsi="Arial" w:cs="Arial"/>
          <w:szCs w:val="20"/>
          <w:lang w:val="nl-NL"/>
        </w:rPr>
        <w:tab/>
        <w:t xml:space="preserve">Van iedere beoordeling die bij het bepalen van het eindoordeel over een kandidaat meetelt, stelt de examinator de kandidaat zo spoedig mogelijk in kennis. </w:t>
      </w:r>
    </w:p>
    <w:p w14:paraId="61D56F14" w14:textId="77777777" w:rsidR="00861A5A" w:rsidRPr="00FF4B83" w:rsidRDefault="00861A5A" w:rsidP="0020356D">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9" w:hanging="369"/>
        <w:rPr>
          <w:rFonts w:ascii="Arial" w:hAnsi="Arial" w:cs="Arial"/>
          <w:szCs w:val="20"/>
          <w:lang w:val="nl-NL"/>
        </w:rPr>
      </w:pPr>
    </w:p>
    <w:p w14:paraId="541345BB" w14:textId="6AA1AE08" w:rsidR="00861A5A" w:rsidRPr="00FF4B83" w:rsidRDefault="00AD18AE" w:rsidP="0020356D">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9" w:hanging="369"/>
        <w:rPr>
          <w:rFonts w:ascii="Arial" w:hAnsi="Arial" w:cs="Arial"/>
          <w:szCs w:val="20"/>
          <w:lang w:val="nl-NL"/>
        </w:rPr>
      </w:pPr>
      <w:r w:rsidRPr="00FF4B83">
        <w:rPr>
          <w:rFonts w:ascii="Arial" w:hAnsi="Arial" w:cs="Arial"/>
          <w:szCs w:val="20"/>
          <w:lang w:val="nl-NL"/>
        </w:rPr>
        <w:t>h</w:t>
      </w:r>
      <w:r w:rsidR="00861A5A" w:rsidRPr="00FF4B83">
        <w:rPr>
          <w:rFonts w:ascii="Arial" w:hAnsi="Arial" w:cs="Arial"/>
          <w:szCs w:val="20"/>
          <w:lang w:val="nl-NL"/>
        </w:rPr>
        <w:t>.</w:t>
      </w:r>
      <w:r w:rsidR="00861A5A" w:rsidRPr="00FF4B83">
        <w:rPr>
          <w:rFonts w:ascii="Arial" w:hAnsi="Arial" w:cs="Arial"/>
          <w:szCs w:val="20"/>
          <w:lang w:val="nl-NL"/>
        </w:rPr>
        <w:tab/>
        <w:t xml:space="preserve">De vaststelling van de cijfers voor de toetsen voor het schoolexamen ligt uitsluitend in handen van de examinator. Een kandidaat kan eventueel beroep aantekenen tegen toegekende cijfers bij de voorzitter van de examencommissie, in ieder geval binnen drie dagen na het bekend worden van het cijfer. </w:t>
      </w:r>
    </w:p>
    <w:p w14:paraId="0266ED4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p>
    <w:p w14:paraId="41A893AE" w14:textId="783C85B0" w:rsidR="00861A5A" w:rsidRPr="00FF4B83" w:rsidRDefault="00AD18AE" w:rsidP="0020356D">
      <w:pPr>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9" w:hanging="369"/>
        <w:rPr>
          <w:rFonts w:ascii="Arial" w:hAnsi="Arial" w:cs="Arial"/>
          <w:szCs w:val="20"/>
        </w:rPr>
      </w:pPr>
      <w:bookmarkStart w:id="87" w:name="_Hlk19199141"/>
      <w:r w:rsidRPr="00FF4B83">
        <w:rPr>
          <w:rFonts w:ascii="Arial" w:hAnsi="Arial" w:cs="Arial"/>
          <w:szCs w:val="20"/>
        </w:rPr>
        <w:t>i.</w:t>
      </w:r>
      <w:r w:rsidRPr="00FF4B83">
        <w:rPr>
          <w:rFonts w:ascii="Arial" w:hAnsi="Arial" w:cs="Arial"/>
          <w:szCs w:val="20"/>
        </w:rPr>
        <w:tab/>
      </w:r>
      <w:r w:rsidR="00861A5A" w:rsidRPr="00FF4B83">
        <w:rPr>
          <w:rFonts w:ascii="Arial" w:hAnsi="Arial" w:cs="Arial"/>
          <w:szCs w:val="20"/>
        </w:rPr>
        <w:t xml:space="preserve">Het </w:t>
      </w:r>
      <w:proofErr w:type="spellStart"/>
      <w:r w:rsidR="00861A5A" w:rsidRPr="00FF4B83">
        <w:rPr>
          <w:rFonts w:ascii="Arial" w:hAnsi="Arial" w:cs="Arial"/>
          <w:szCs w:val="20"/>
        </w:rPr>
        <w:t>schoolexamen</w:t>
      </w:r>
      <w:proofErr w:type="spellEnd"/>
      <w:r w:rsidR="00861A5A" w:rsidRPr="00FF4B83">
        <w:rPr>
          <w:rFonts w:ascii="Arial" w:hAnsi="Arial" w:cs="Arial"/>
          <w:szCs w:val="20"/>
        </w:rPr>
        <w:t xml:space="preserve"> in de </w:t>
      </w:r>
      <w:proofErr w:type="spellStart"/>
      <w:r w:rsidR="00861A5A" w:rsidRPr="00FF4B83">
        <w:rPr>
          <w:rFonts w:ascii="Arial" w:hAnsi="Arial" w:cs="Arial"/>
          <w:szCs w:val="20"/>
        </w:rPr>
        <w:t>vakken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waarin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centraal</w:t>
      </w:r>
      <w:proofErr w:type="spellEnd"/>
      <w:r w:rsidR="00861A5A" w:rsidRPr="00FF4B83">
        <w:rPr>
          <w:rFonts w:ascii="Arial" w:hAnsi="Arial" w:cs="Arial"/>
          <w:szCs w:val="20"/>
        </w:rPr>
        <w:t xml:space="preserve"> examen </w:t>
      </w:r>
      <w:proofErr w:type="spellStart"/>
      <w:r w:rsidR="00861A5A" w:rsidRPr="00FF4B83">
        <w:rPr>
          <w:rFonts w:ascii="Arial" w:hAnsi="Arial" w:cs="Arial"/>
          <w:szCs w:val="20"/>
        </w:rPr>
        <w:t>wordt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afgelegd</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wordt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tenminste</w:t>
      </w:r>
      <w:proofErr w:type="spellEnd"/>
      <w:r w:rsidR="00861A5A" w:rsidRPr="00FF4B83">
        <w:rPr>
          <w:rFonts w:ascii="Arial" w:hAnsi="Arial" w:cs="Arial"/>
          <w:szCs w:val="20"/>
        </w:rPr>
        <w:t xml:space="preserve"> 10 </w:t>
      </w:r>
      <w:proofErr w:type="spellStart"/>
      <w:r w:rsidR="00861A5A" w:rsidRPr="00FF4B83">
        <w:rPr>
          <w:rFonts w:ascii="Arial" w:hAnsi="Arial" w:cs="Arial"/>
          <w:szCs w:val="20"/>
        </w:rPr>
        <w:t>dagen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vóór</w:t>
      </w:r>
      <w:proofErr w:type="spellEnd"/>
      <w:r w:rsidR="00861A5A" w:rsidRPr="00FF4B83">
        <w:rPr>
          <w:rFonts w:ascii="Arial" w:hAnsi="Arial" w:cs="Arial"/>
          <w:szCs w:val="20"/>
        </w:rPr>
        <w:t xml:space="preserve"> de </w:t>
      </w:r>
      <w:proofErr w:type="spellStart"/>
      <w:r w:rsidR="00861A5A" w:rsidRPr="00FF4B83">
        <w:rPr>
          <w:rFonts w:ascii="Arial" w:hAnsi="Arial" w:cs="Arial"/>
          <w:szCs w:val="20"/>
        </w:rPr>
        <w:t>aanvang</w:t>
      </w:r>
      <w:proofErr w:type="spellEnd"/>
      <w:r w:rsidR="00861A5A" w:rsidRPr="00FF4B83">
        <w:rPr>
          <w:rFonts w:ascii="Arial" w:hAnsi="Arial" w:cs="Arial"/>
          <w:szCs w:val="20"/>
        </w:rPr>
        <w:t xml:space="preserve"> van de centrale examens </w:t>
      </w:r>
      <w:proofErr w:type="spellStart"/>
      <w:r w:rsidR="00861A5A" w:rsidRPr="00FF4B83">
        <w:rPr>
          <w:rFonts w:ascii="Arial" w:hAnsi="Arial" w:cs="Arial"/>
          <w:szCs w:val="20"/>
        </w:rPr>
        <w:t>afgesloten</w:t>
      </w:r>
      <w:proofErr w:type="spellEnd"/>
      <w:r w:rsidR="00861A5A" w:rsidRPr="00FF4B83">
        <w:rPr>
          <w:rFonts w:ascii="Arial" w:hAnsi="Arial" w:cs="Arial"/>
          <w:szCs w:val="20"/>
        </w:rPr>
        <w:t>.</w:t>
      </w:r>
      <w:bookmarkStart w:id="88" w:name="_Hlk19712920"/>
      <w:r w:rsidR="00861A5A" w:rsidRPr="00FF4B83">
        <w:rPr>
          <w:rFonts w:ascii="Arial" w:hAnsi="Arial" w:cs="Arial"/>
          <w:szCs w:val="20"/>
        </w:rPr>
        <w:t xml:space="preserve"> </w:t>
      </w:r>
      <w:proofErr w:type="spellStart"/>
      <w:r w:rsidR="00861A5A" w:rsidRPr="00FF4B83">
        <w:rPr>
          <w:rFonts w:ascii="Arial" w:hAnsi="Arial" w:cs="Arial"/>
          <w:szCs w:val="20"/>
        </w:rPr>
        <w:t>Kandidaten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moeten</w:t>
      </w:r>
      <w:proofErr w:type="spellEnd"/>
      <w:r w:rsidR="00861A5A" w:rsidRPr="00FF4B83">
        <w:rPr>
          <w:rFonts w:ascii="Arial" w:hAnsi="Arial" w:cs="Arial"/>
          <w:szCs w:val="20"/>
        </w:rPr>
        <w:t xml:space="preserve"> de </w:t>
      </w:r>
      <w:proofErr w:type="spellStart"/>
      <w:r w:rsidR="00861A5A" w:rsidRPr="00FF4B83">
        <w:rPr>
          <w:rFonts w:ascii="Arial" w:hAnsi="Arial" w:cs="Arial"/>
          <w:szCs w:val="20"/>
        </w:rPr>
        <w:t>vakken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waarvoor</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zij</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naast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een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schoolexamen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ook</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een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centraal</w:t>
      </w:r>
      <w:proofErr w:type="spellEnd"/>
      <w:r w:rsidR="00861A5A" w:rsidRPr="00FF4B83">
        <w:rPr>
          <w:rFonts w:ascii="Arial" w:hAnsi="Arial" w:cs="Arial"/>
          <w:szCs w:val="20"/>
        </w:rPr>
        <w:t xml:space="preserve"> examen </w:t>
      </w:r>
      <w:proofErr w:type="spellStart"/>
      <w:r w:rsidR="00861A5A" w:rsidRPr="00FF4B83">
        <w:rPr>
          <w:rFonts w:ascii="Arial" w:hAnsi="Arial" w:cs="Arial"/>
          <w:szCs w:val="20"/>
        </w:rPr>
        <w:t>afleggen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eerst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hebben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afgerond</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voordat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zij</w:t>
      </w:r>
      <w:proofErr w:type="spellEnd"/>
      <w:r w:rsidR="00861A5A" w:rsidRPr="00FF4B83">
        <w:rPr>
          <w:rFonts w:ascii="Arial" w:hAnsi="Arial" w:cs="Arial"/>
          <w:szCs w:val="20"/>
        </w:rPr>
        <w:t xml:space="preserve"> voor </w:t>
      </w:r>
      <w:proofErr w:type="spellStart"/>
      <w:r w:rsidR="00861A5A" w:rsidRPr="00FF4B83">
        <w:rPr>
          <w:rFonts w:ascii="Arial" w:hAnsi="Arial" w:cs="Arial"/>
          <w:szCs w:val="20"/>
        </w:rPr>
        <w:t>een</w:t>
      </w:r>
      <w:proofErr w:type="spellEnd"/>
      <w:r w:rsidR="00861A5A" w:rsidRPr="00FF4B83">
        <w:rPr>
          <w:rFonts w:ascii="Arial" w:hAnsi="Arial" w:cs="Arial"/>
          <w:szCs w:val="20"/>
        </w:rPr>
        <w:t xml:space="preserve"> van </w:t>
      </w:r>
      <w:proofErr w:type="spellStart"/>
      <w:r w:rsidR="00861A5A" w:rsidRPr="00FF4B83">
        <w:rPr>
          <w:rFonts w:ascii="Arial" w:hAnsi="Arial" w:cs="Arial"/>
          <w:szCs w:val="20"/>
        </w:rPr>
        <w:t>deze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vakken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kunnen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deelnemen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aan</w:t>
      </w:r>
      <w:proofErr w:type="spellEnd"/>
      <w:r w:rsidR="00861A5A" w:rsidRPr="00FF4B83">
        <w:rPr>
          <w:rFonts w:ascii="Arial" w:hAnsi="Arial" w:cs="Arial"/>
          <w:szCs w:val="20"/>
        </w:rPr>
        <w:t xml:space="preserve"> de </w:t>
      </w:r>
      <w:proofErr w:type="spellStart"/>
      <w:r w:rsidR="00861A5A" w:rsidRPr="00FF4B83">
        <w:rPr>
          <w:rFonts w:ascii="Arial" w:hAnsi="Arial" w:cs="Arial"/>
          <w:szCs w:val="20"/>
        </w:rPr>
        <w:t>herkansing</w:t>
      </w:r>
      <w:proofErr w:type="spellEnd"/>
      <w:r w:rsidR="00861A5A" w:rsidRPr="00FF4B83">
        <w:rPr>
          <w:rFonts w:ascii="Arial" w:hAnsi="Arial" w:cs="Arial"/>
          <w:szCs w:val="20"/>
        </w:rPr>
        <w:t xml:space="preserve"> van het </w:t>
      </w:r>
      <w:proofErr w:type="spellStart"/>
      <w:r w:rsidR="00861A5A" w:rsidRPr="00FF4B83">
        <w:rPr>
          <w:rFonts w:ascii="Arial" w:hAnsi="Arial" w:cs="Arial"/>
          <w:szCs w:val="20"/>
        </w:rPr>
        <w:t>centraal</w:t>
      </w:r>
      <w:proofErr w:type="spellEnd"/>
      <w:r w:rsidR="00861A5A" w:rsidRPr="00FF4B83">
        <w:rPr>
          <w:rFonts w:ascii="Arial" w:hAnsi="Arial" w:cs="Arial"/>
          <w:szCs w:val="20"/>
        </w:rPr>
        <w:t xml:space="preserve"> examen. De reeds </w:t>
      </w:r>
      <w:proofErr w:type="spellStart"/>
      <w:r w:rsidR="00861A5A" w:rsidRPr="00FF4B83">
        <w:rPr>
          <w:rFonts w:ascii="Arial" w:hAnsi="Arial" w:cs="Arial"/>
          <w:szCs w:val="20"/>
        </w:rPr>
        <w:t>behaalde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cijfers</w:t>
      </w:r>
      <w:proofErr w:type="spellEnd"/>
      <w:r w:rsidR="00861A5A" w:rsidRPr="00FF4B83">
        <w:rPr>
          <w:rFonts w:ascii="Arial" w:hAnsi="Arial" w:cs="Arial"/>
          <w:szCs w:val="20"/>
        </w:rPr>
        <w:t xml:space="preserve"> voor het </w:t>
      </w:r>
      <w:proofErr w:type="spellStart"/>
      <w:r w:rsidR="00861A5A" w:rsidRPr="00FF4B83">
        <w:rPr>
          <w:rFonts w:ascii="Arial" w:hAnsi="Arial" w:cs="Arial"/>
          <w:szCs w:val="20"/>
        </w:rPr>
        <w:t>schoolexamen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blijven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geldig</w:t>
      </w:r>
      <w:proofErr w:type="spellEnd"/>
      <w:r w:rsidR="00861A5A" w:rsidRPr="00FF4B83">
        <w:rPr>
          <w:rFonts w:ascii="Arial" w:hAnsi="Arial" w:cs="Arial"/>
          <w:szCs w:val="20"/>
        </w:rPr>
        <w:t xml:space="preserve">. </w:t>
      </w:r>
      <w:bookmarkEnd w:id="88"/>
    </w:p>
    <w:p w14:paraId="7B365579" w14:textId="77777777" w:rsidR="00861A5A" w:rsidRPr="00FF4B83" w:rsidRDefault="00861A5A" w:rsidP="0020356D">
      <w:pPr>
        <w:pStyle w:val="Lijstalinea"/>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spacing w:after="0" w:line="240" w:lineRule="auto"/>
        <w:ind w:left="369" w:hanging="369"/>
        <w:rPr>
          <w:rFonts w:ascii="Arial" w:eastAsia="Times New Roman" w:hAnsi="Arial" w:cs="Arial"/>
          <w:sz w:val="20"/>
          <w:szCs w:val="20"/>
          <w:lang w:eastAsia="nl-NL"/>
        </w:rPr>
      </w:pPr>
    </w:p>
    <w:p w14:paraId="6E79FCF0" w14:textId="49970987" w:rsidR="00861A5A" w:rsidRPr="00FF4B83" w:rsidRDefault="004E3CA3" w:rsidP="0020356D">
      <w:pPr>
        <w:pStyle w:val="Lijstalinea"/>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spacing w:after="0" w:line="240" w:lineRule="auto"/>
        <w:ind w:left="369" w:hanging="369"/>
        <w:rPr>
          <w:rFonts w:ascii="Arial" w:eastAsia="Times New Roman" w:hAnsi="Arial" w:cs="Arial"/>
          <w:sz w:val="20"/>
          <w:szCs w:val="20"/>
          <w:lang w:eastAsia="nl-NL"/>
        </w:rPr>
      </w:pPr>
      <w:r w:rsidRPr="00FF4B83">
        <w:rPr>
          <w:rFonts w:ascii="Arial" w:eastAsia="Times New Roman" w:hAnsi="Arial" w:cs="Arial"/>
          <w:sz w:val="20"/>
          <w:szCs w:val="20"/>
          <w:lang w:eastAsia="nl-NL"/>
        </w:rPr>
        <w:tab/>
      </w:r>
      <w:r w:rsidRPr="00FF4B83">
        <w:rPr>
          <w:rFonts w:ascii="Arial" w:eastAsia="Times New Roman" w:hAnsi="Arial" w:cs="Arial"/>
          <w:sz w:val="20"/>
          <w:szCs w:val="20"/>
          <w:lang w:eastAsia="nl-NL"/>
        </w:rPr>
        <w:tab/>
      </w:r>
      <w:r w:rsidR="00861A5A" w:rsidRPr="00FF4B83">
        <w:rPr>
          <w:rFonts w:ascii="Arial" w:eastAsia="Times New Roman" w:hAnsi="Arial" w:cs="Arial"/>
          <w:sz w:val="20"/>
          <w:szCs w:val="20"/>
          <w:lang w:eastAsia="nl-NL"/>
        </w:rPr>
        <w:t xml:space="preserve">Het bevoegd gezag kan een kandidaat die het schoolexamen niet 10 dagen vóór aanvang van het centraal examen heeft kunnen afsluiten door een ziekte of een andere omstandigheid die buiten de schuld van de leerling valt, de mogelijkheid geven het schoolexamen in dat vak of in die vakken later af te sluiten dan 10 dagen voor aanvang van het centraal examen. Het schoolexamen moet in dit geval afgesloten worden vóór aanvang van het centraal examen van </w:t>
      </w:r>
      <w:r w:rsidR="00861A5A" w:rsidRPr="00FF4B83">
        <w:rPr>
          <w:rFonts w:ascii="Arial" w:eastAsia="Times New Roman" w:hAnsi="Arial" w:cs="Arial"/>
          <w:sz w:val="20"/>
          <w:szCs w:val="20"/>
          <w:lang w:eastAsia="nl-NL"/>
        </w:rPr>
        <w:lastRenderedPageBreak/>
        <w:t>dat betreffende vak in het eerste tijd</w:t>
      </w:r>
      <w:r w:rsidR="0020356D" w:rsidRPr="00FF4B83">
        <w:rPr>
          <w:rFonts w:ascii="Arial" w:eastAsia="Times New Roman" w:hAnsi="Arial" w:cs="Arial"/>
          <w:sz w:val="20"/>
          <w:szCs w:val="20"/>
          <w:lang w:eastAsia="nl-NL"/>
        </w:rPr>
        <w:t>v</w:t>
      </w:r>
      <w:r w:rsidR="00861A5A" w:rsidRPr="00FF4B83">
        <w:rPr>
          <w:rFonts w:ascii="Arial" w:eastAsia="Times New Roman" w:hAnsi="Arial" w:cs="Arial"/>
          <w:sz w:val="20"/>
          <w:szCs w:val="20"/>
          <w:lang w:eastAsia="nl-NL"/>
        </w:rPr>
        <w:t xml:space="preserve">ak. Het maakt hierbij niet uit of het eerste tijdvak van andere eindexamenvakken al heeft plaatsgevonden. </w:t>
      </w:r>
    </w:p>
    <w:bookmarkEnd w:id="87"/>
    <w:p w14:paraId="58E9784D" w14:textId="77777777" w:rsidR="00861A5A" w:rsidRPr="00FF4B83" w:rsidRDefault="00861A5A" w:rsidP="00310820">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9"/>
        <w:rPr>
          <w:rFonts w:ascii="Arial" w:hAnsi="Arial" w:cs="Arial"/>
          <w:szCs w:val="20"/>
          <w:lang w:val="nl-NL"/>
        </w:rPr>
      </w:pPr>
      <w:r w:rsidRPr="00FF4B83">
        <w:rPr>
          <w:rFonts w:ascii="Arial" w:hAnsi="Arial" w:cs="Arial"/>
          <w:szCs w:val="20"/>
          <w:lang w:val="nl-NL"/>
        </w:rPr>
        <w:t>j.</w:t>
      </w:r>
      <w:r w:rsidRPr="00FF4B83">
        <w:rPr>
          <w:rFonts w:ascii="Arial" w:hAnsi="Arial" w:cs="Arial"/>
          <w:szCs w:val="20"/>
          <w:lang w:val="nl-NL"/>
        </w:rPr>
        <w:tab/>
        <w:t xml:space="preserve">De examinator geeft cijfers van 1 tot en met 10 met daartussen liggende cijfers op één decimaal. </w:t>
      </w:r>
    </w:p>
    <w:p w14:paraId="0FB8F838" w14:textId="77777777" w:rsidR="00861A5A" w:rsidRPr="00FF4B83" w:rsidRDefault="00861A5A" w:rsidP="00310820">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9"/>
        <w:rPr>
          <w:rFonts w:ascii="Arial" w:hAnsi="Arial" w:cs="Arial"/>
          <w:szCs w:val="20"/>
          <w:lang w:val="nl-NL"/>
        </w:rPr>
      </w:pPr>
    </w:p>
    <w:p w14:paraId="46173271" w14:textId="77777777" w:rsidR="00861A5A" w:rsidRPr="00FF4B83" w:rsidRDefault="00861A5A" w:rsidP="00310820">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9"/>
        <w:rPr>
          <w:rFonts w:ascii="Arial" w:hAnsi="Arial" w:cs="Arial"/>
          <w:bCs/>
          <w:iCs/>
          <w:szCs w:val="20"/>
          <w:lang w:val="nl-NL"/>
        </w:rPr>
      </w:pPr>
      <w:r w:rsidRPr="00FF4B83">
        <w:rPr>
          <w:rFonts w:ascii="Arial" w:hAnsi="Arial" w:cs="Arial"/>
          <w:szCs w:val="20"/>
          <w:lang w:val="nl-NL"/>
        </w:rPr>
        <w:t>k.</w:t>
      </w:r>
      <w:r w:rsidRPr="00FF4B83">
        <w:rPr>
          <w:rFonts w:ascii="Arial" w:hAnsi="Arial" w:cs="Arial"/>
          <w:szCs w:val="20"/>
          <w:lang w:val="nl-NL"/>
        </w:rPr>
        <w:tab/>
        <w:t>Afronding van schoolexamencijfers van vakken met centraal examen en van vakken zonder centraal examen is als volgt. Indien een gemiddelde een cijfer met twee of meer decimalen is, wordt dit cijfer afgerond op de eerste decimaal, met dien verstande dat deze decimaal met 1 wordt verhoogd indien de tweede decimaal zonder afronding 5 of hoger is. (</w:t>
      </w:r>
      <w:r w:rsidRPr="00FF4B83">
        <w:rPr>
          <w:rFonts w:ascii="Arial" w:hAnsi="Arial" w:cs="Arial"/>
          <w:bCs/>
          <w:i/>
          <w:szCs w:val="20"/>
          <w:lang w:val="nl-NL"/>
        </w:rPr>
        <w:t>Voorbeeld: 6.45 wordt 6.5 en 6.44 wordt 6.4)</w:t>
      </w:r>
      <w:r w:rsidRPr="00FF4B83">
        <w:rPr>
          <w:rFonts w:ascii="Arial" w:hAnsi="Arial" w:cs="Arial"/>
          <w:bCs/>
          <w:iCs/>
          <w:szCs w:val="20"/>
          <w:lang w:val="nl-NL"/>
        </w:rPr>
        <w:t>.</w:t>
      </w:r>
    </w:p>
    <w:p w14:paraId="02F6F87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bCs/>
          <w:szCs w:val="20"/>
          <w:lang w:val="nl-NL"/>
        </w:rPr>
      </w:pPr>
    </w:p>
    <w:p w14:paraId="57A59CE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bCs/>
          <w:szCs w:val="20"/>
          <w:lang w:val="nl-NL"/>
        </w:rPr>
      </w:pPr>
      <w:r w:rsidRPr="00FF4B83">
        <w:rPr>
          <w:rFonts w:ascii="Arial" w:hAnsi="Arial" w:cs="Arial"/>
          <w:bCs/>
          <w:szCs w:val="20"/>
          <w:lang w:val="nl-NL"/>
        </w:rPr>
        <w:tab/>
      </w:r>
      <w:r w:rsidRPr="00FF4B83">
        <w:rPr>
          <w:rFonts w:ascii="Arial" w:eastAsia="Calibri" w:hAnsi="Arial" w:cs="Arial"/>
          <w:szCs w:val="20"/>
          <w:lang w:val="nl-NL" w:eastAsia="en-US"/>
        </w:rPr>
        <w:t>Voor havo en vwo is het combinatiecijfer het gewogen gemiddelde van: maatschappijleer, culturele kunstzinnige vorming en het profielwerkstuk.</w:t>
      </w:r>
    </w:p>
    <w:p w14:paraId="078231C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bCs/>
          <w:szCs w:val="20"/>
          <w:lang w:val="nl-NL"/>
        </w:rPr>
      </w:pPr>
    </w:p>
    <w:p w14:paraId="28BD601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l.</w:t>
      </w:r>
      <w:r w:rsidRPr="00FF4B83">
        <w:rPr>
          <w:rFonts w:ascii="Arial" w:hAnsi="Arial" w:cs="Arial"/>
          <w:szCs w:val="20"/>
          <w:lang w:val="nl-NL"/>
        </w:rPr>
        <w:tab/>
        <w:t xml:space="preserve">De rector draagt er zorg voor dat de cijfers voor het schoolexamen worden overgenomen op een lijst van cijfers. </w:t>
      </w:r>
    </w:p>
    <w:p w14:paraId="041B107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p>
    <w:p w14:paraId="1D529598" w14:textId="7271FCEE"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m.</w:t>
      </w:r>
      <w:r w:rsidRPr="00FF4B83">
        <w:rPr>
          <w:rFonts w:ascii="Arial" w:hAnsi="Arial" w:cs="Arial"/>
          <w:szCs w:val="20"/>
          <w:lang w:val="nl-NL"/>
        </w:rPr>
        <w:tab/>
        <w:t xml:space="preserve">Voor de aanvang van het eerste tijdvak van het centraal examen verstrekt de rector aan de kandidaat een overzicht van behaalde resultaten van alle onderdelen in het examendossier, alsmede een overzicht van de cijfers die de kandidaat heeft behaald voor het schoolexamen. Hierop staat ook de beoordeling van het profielwerkstuk en de vakken waarvoor geen cijfer wordt vastgesteld. De rector en de examensecretaris tekenen voor verstrekking van dit overzicht en de kandidaat tekent voor ontvangst. </w:t>
      </w:r>
    </w:p>
    <w:p w14:paraId="0441BA3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p>
    <w:p w14:paraId="6890B8B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n.</w:t>
      </w:r>
      <w:r w:rsidRPr="00FF4B83">
        <w:rPr>
          <w:rFonts w:ascii="Arial" w:hAnsi="Arial" w:cs="Arial"/>
          <w:szCs w:val="20"/>
          <w:lang w:val="nl-NL"/>
        </w:rPr>
        <w:tab/>
        <w:t xml:space="preserve">Na controle zendt de rector ten minste tien dagen vóór de aanvang van de centrale examens, een exemplaar van de verzamellijst met cijfers aan de inspecteur. </w:t>
      </w:r>
    </w:p>
    <w:p w14:paraId="130A8F2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p>
    <w:p w14:paraId="1721D89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o.</w:t>
      </w:r>
      <w:r w:rsidRPr="00FF4B83">
        <w:rPr>
          <w:rFonts w:ascii="Arial" w:hAnsi="Arial" w:cs="Arial"/>
          <w:szCs w:val="20"/>
          <w:lang w:val="nl-NL"/>
        </w:rPr>
        <w:tab/>
        <w:t xml:space="preserve">Alle schriftelijke opgaven, beoordelingsnormen, gemaakt werk en praktische opdrachten met betrekking tot het schoolexamen worden door de examinator bewaard tot de kandidaat de in het examendossier (schooladministratie) vastgelegde cijfers heeft kunnen controleren. Na afsluiting van het leerjaar kunnen de documenten vernietigd worden, d.w.z. als het cijfer is vastgesteld en door de kandidaat akkoord bevonden is. Ten aanzien van de opgaven waaruit een toets bestaat kan de sectie beslissen dat kandidaten deze mogen behouden, na bespreking van het werk. Het examendossier wordt in ieder geval vernietigd zodra zes maanden zijn verstreken na vaststelling van de uitslag van het eindexamen. </w:t>
      </w:r>
    </w:p>
    <w:p w14:paraId="087F703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p>
    <w:p w14:paraId="1C002FB8" w14:textId="77777777" w:rsidR="00861A5A" w:rsidRPr="00FF4B83" w:rsidRDefault="00861A5A" w:rsidP="00861A5A">
      <w:pPr>
        <w:widowControl/>
        <w:autoSpaceDE/>
        <w:autoSpaceDN/>
        <w:adjustRightInd/>
        <w:rPr>
          <w:rFonts w:ascii="Arial" w:hAnsi="Arial" w:cs="Arial"/>
          <w:b/>
          <w:bCs/>
          <w:szCs w:val="20"/>
          <w:lang w:val="nl-NL"/>
        </w:rPr>
      </w:pPr>
      <w:r w:rsidRPr="00FF4B83">
        <w:rPr>
          <w:rFonts w:ascii="Arial" w:hAnsi="Arial" w:cs="Arial"/>
          <w:b/>
          <w:bCs/>
          <w:szCs w:val="20"/>
          <w:lang w:val="nl-NL"/>
        </w:rPr>
        <w:br w:type="page"/>
      </w:r>
    </w:p>
    <w:p w14:paraId="4E335B7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b/>
          <w:bCs/>
          <w:szCs w:val="20"/>
          <w:lang w:val="nl-NL"/>
        </w:rPr>
      </w:pPr>
    </w:p>
    <w:p w14:paraId="2349CCB6" w14:textId="77777777" w:rsidR="00861A5A" w:rsidRPr="00FF4B83" w:rsidRDefault="00861A5A" w:rsidP="00861A5A">
      <w:pPr>
        <w:pStyle w:val="Kop2"/>
        <w:rPr>
          <w:lang w:val="nl-NL"/>
        </w:rPr>
      </w:pPr>
      <w:bookmarkStart w:id="89" w:name="_Toc7706839"/>
      <w:bookmarkStart w:id="90" w:name="_Toc83378513"/>
      <w:r w:rsidRPr="00FF4B83">
        <w:rPr>
          <w:lang w:val="nl-NL"/>
        </w:rPr>
        <w:t>Artikel 3.2 CENTRAAL EXAMEN</w:t>
      </w:r>
      <w:bookmarkEnd w:id="89"/>
      <w:bookmarkEnd w:id="90"/>
    </w:p>
    <w:p w14:paraId="613F371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De organisatie en gang van zaken tijden het eindexamen gaat aan de hand van de actuele protocollen voor de centrale examens voortgezet onderwijs, die opgesteld zijn door de VO-Raad. Hierin staan de wettelijke voorschriften voor de eindexamens uitgewerkt.</w:t>
      </w:r>
    </w:p>
    <w:p w14:paraId="51312015" w14:textId="77777777" w:rsidR="00861A5A" w:rsidRPr="00FF4B83" w:rsidRDefault="00861A5A" w:rsidP="00861A5A">
      <w:pPr>
        <w:rPr>
          <w:lang w:val="nl-NL"/>
        </w:rPr>
      </w:pPr>
    </w:p>
    <w:p w14:paraId="64A89E58" w14:textId="77777777" w:rsidR="00861A5A" w:rsidRPr="00FF4B83" w:rsidRDefault="00861A5A" w:rsidP="00861A5A">
      <w:pPr>
        <w:pStyle w:val="Kop3"/>
        <w:rPr>
          <w:lang w:val="nl-NL"/>
        </w:rPr>
      </w:pPr>
      <w:bookmarkStart w:id="91" w:name="_Toc7706840"/>
      <w:bookmarkStart w:id="92" w:name="_Toc83378514"/>
      <w:r w:rsidRPr="00FF4B83">
        <w:rPr>
          <w:lang w:val="nl-NL"/>
        </w:rPr>
        <w:t>a. Gecommitteerden.</w:t>
      </w:r>
      <w:bookmarkEnd w:id="91"/>
      <w:bookmarkEnd w:id="92"/>
    </w:p>
    <w:p w14:paraId="33CF723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 xml:space="preserve">De minister wijst voor alle scholen waaraan examens worden afgenomen een of meer gecommitteerden aan. De aanwijzing geldt tot na de afloop van de herkansing. Indien de minister erom verzoekt, stelt het bevoegd gezag gecommitteerden ter aanwijzing voor. </w:t>
      </w:r>
    </w:p>
    <w:p w14:paraId="385D25B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 xml:space="preserve">Deze gecommitteerden zijn, naast de eigen examinatoren, belast met het nazien en beoordelen van het schriftelijk werk. Bij de beoordeling past men de normen en regels voor het bepalen van de cijfers toe die zijn voorgeschreven door het College voor toetsen en examens. </w:t>
      </w:r>
    </w:p>
    <w:p w14:paraId="687D65E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p>
    <w:p w14:paraId="2DBB2922" w14:textId="77777777" w:rsidR="00861A5A" w:rsidRPr="00FF4B83" w:rsidRDefault="00861A5A" w:rsidP="00861A5A">
      <w:pPr>
        <w:pStyle w:val="Kop3"/>
        <w:rPr>
          <w:lang w:val="nl-NL"/>
        </w:rPr>
      </w:pPr>
      <w:bookmarkStart w:id="93" w:name="_Toc7706841"/>
      <w:bookmarkStart w:id="94" w:name="_Toc83378515"/>
      <w:r w:rsidRPr="00FF4B83">
        <w:rPr>
          <w:lang w:val="nl-NL"/>
        </w:rPr>
        <w:t>b. Tijdvakken centraal examen.</w:t>
      </w:r>
      <w:bookmarkEnd w:id="93"/>
      <w:bookmarkEnd w:id="94"/>
    </w:p>
    <w:p w14:paraId="0025CB8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firstLine="366"/>
        <w:rPr>
          <w:rFonts w:ascii="Arial" w:hAnsi="Arial" w:cs="Arial"/>
          <w:szCs w:val="20"/>
          <w:lang w:val="nl-NL"/>
        </w:rPr>
      </w:pPr>
      <w:r w:rsidRPr="00FF4B83">
        <w:rPr>
          <w:rFonts w:ascii="Arial" w:hAnsi="Arial" w:cs="Arial"/>
          <w:szCs w:val="20"/>
          <w:lang w:val="nl-NL"/>
        </w:rPr>
        <w:t>Het centraal examen kent drie tijdvakken: het eerste, het tweede en derde tijdvak.</w:t>
      </w:r>
    </w:p>
    <w:p w14:paraId="44FCD8A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firstLine="366"/>
        <w:rPr>
          <w:rFonts w:ascii="Arial" w:hAnsi="Arial" w:cs="Arial"/>
          <w:szCs w:val="20"/>
          <w:lang w:val="nl-NL"/>
        </w:rPr>
      </w:pPr>
      <w:r w:rsidRPr="00FF4B83">
        <w:rPr>
          <w:rFonts w:ascii="Arial" w:hAnsi="Arial" w:cs="Arial"/>
          <w:szCs w:val="20"/>
          <w:lang w:val="nl-NL"/>
        </w:rPr>
        <w:t>-</w:t>
      </w:r>
      <w:r w:rsidRPr="00FF4B83">
        <w:rPr>
          <w:rFonts w:ascii="Arial" w:hAnsi="Arial" w:cs="Arial"/>
          <w:szCs w:val="20"/>
          <w:lang w:val="nl-NL"/>
        </w:rPr>
        <w:tab/>
        <w:t>1e tijdvak; voor alle kandidaten en alle vakken;</w:t>
      </w:r>
    </w:p>
    <w:p w14:paraId="3310286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firstLine="366"/>
        <w:rPr>
          <w:rFonts w:ascii="Arial" w:hAnsi="Arial" w:cs="Arial"/>
          <w:szCs w:val="20"/>
          <w:lang w:val="nl-NL"/>
        </w:rPr>
      </w:pPr>
      <w:r w:rsidRPr="00FF4B83">
        <w:rPr>
          <w:rFonts w:ascii="Arial" w:hAnsi="Arial" w:cs="Arial"/>
          <w:szCs w:val="20"/>
          <w:lang w:val="nl-NL"/>
        </w:rPr>
        <w:t>-</w:t>
      </w:r>
      <w:r w:rsidRPr="00FF4B83">
        <w:rPr>
          <w:rFonts w:ascii="Arial" w:hAnsi="Arial" w:cs="Arial"/>
          <w:szCs w:val="20"/>
          <w:lang w:val="nl-NL"/>
        </w:rPr>
        <w:tab/>
        <w:t>2e tijdvak; uitgesteld examen en/of herkansing;</w:t>
      </w:r>
    </w:p>
    <w:p w14:paraId="0DEAE65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w:t>
      </w:r>
      <w:r w:rsidRPr="00FF4B83">
        <w:rPr>
          <w:rFonts w:ascii="Arial" w:hAnsi="Arial" w:cs="Arial"/>
          <w:szCs w:val="20"/>
          <w:lang w:val="nl-NL"/>
        </w:rPr>
        <w:tab/>
        <w:t>3e tijdvak; indien om een geldige reden voor één of meer vakken niet aan het centraal schriftelijk examen in het tweede tijdvak kan worden deelgenomen.</w:t>
      </w:r>
    </w:p>
    <w:p w14:paraId="07925E50" w14:textId="64F0A628"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 xml:space="preserve">De tijdstippen van de drie tijdvakken van het centraal examen worden door het College voor toetsen en examens vastgesteld. Aan de kandidaten worden deze tijdstippen door de school </w:t>
      </w:r>
      <w:r w:rsidR="00C501D8" w:rsidRPr="00FF4B83">
        <w:rPr>
          <w:rFonts w:ascii="Arial" w:hAnsi="Arial" w:cs="Arial"/>
          <w:szCs w:val="20"/>
          <w:lang w:val="nl-NL"/>
        </w:rPr>
        <w:t>minstens twee weken van te voren</w:t>
      </w:r>
      <w:r w:rsidRPr="00FF4B83">
        <w:rPr>
          <w:rFonts w:ascii="Arial" w:hAnsi="Arial" w:cs="Arial"/>
          <w:szCs w:val="20"/>
          <w:lang w:val="nl-NL"/>
        </w:rPr>
        <w:t xml:space="preserve"> bekend gemaakt.</w:t>
      </w:r>
    </w:p>
    <w:p w14:paraId="1538CEF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p>
    <w:p w14:paraId="3F68EADE" w14:textId="77777777" w:rsidR="00861A5A" w:rsidRPr="00FF4B83" w:rsidRDefault="00861A5A" w:rsidP="00861A5A">
      <w:pPr>
        <w:pStyle w:val="Kop3"/>
        <w:rPr>
          <w:lang w:val="nl-NL"/>
        </w:rPr>
      </w:pPr>
      <w:bookmarkStart w:id="95" w:name="_Toc7706842"/>
      <w:bookmarkStart w:id="96" w:name="_Toc83378516"/>
      <w:r w:rsidRPr="00FF4B83">
        <w:rPr>
          <w:lang w:val="nl-NL"/>
        </w:rPr>
        <w:t>c. Opgave kandidaten centraal examen.</w:t>
      </w:r>
      <w:bookmarkEnd w:id="95"/>
      <w:bookmarkEnd w:id="96"/>
    </w:p>
    <w:p w14:paraId="37071A4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1"/>
          <w:tab w:val="left" w:pos="1295"/>
          <w:tab w:val="left" w:pos="1699"/>
          <w:tab w:val="left" w:pos="2694"/>
          <w:tab w:val="left" w:pos="3401"/>
          <w:tab w:val="left" w:pos="4253"/>
          <w:tab w:val="left" w:pos="5102"/>
          <w:tab w:val="left" w:pos="5953"/>
          <w:tab w:val="left" w:pos="6804"/>
          <w:tab w:val="left" w:pos="7655"/>
          <w:tab w:val="left" w:pos="8507"/>
          <w:tab w:val="left" w:pos="8639"/>
        </w:tabs>
        <w:ind w:left="790" w:hanging="424"/>
        <w:rPr>
          <w:rFonts w:ascii="Arial" w:hAnsi="Arial" w:cs="Arial"/>
          <w:szCs w:val="20"/>
          <w:lang w:val="nl-NL"/>
        </w:rPr>
      </w:pPr>
      <w:r w:rsidRPr="00FF4B83">
        <w:rPr>
          <w:rFonts w:ascii="Arial" w:hAnsi="Arial" w:cs="Arial"/>
          <w:szCs w:val="20"/>
          <w:lang w:val="nl-NL"/>
        </w:rPr>
        <w:t>1.</w:t>
      </w:r>
      <w:r w:rsidRPr="00FF4B83">
        <w:rPr>
          <w:rFonts w:ascii="Arial" w:hAnsi="Arial" w:cs="Arial"/>
          <w:szCs w:val="20"/>
          <w:lang w:val="nl-NL"/>
        </w:rPr>
        <w:tab/>
        <w:t>De rector deelt jaarlijks vóór 1 november aan de minister mede hoeveel kandidaten in elk vak aan het centraal examen in het eerste tijdvak deelnemen.</w:t>
      </w:r>
    </w:p>
    <w:p w14:paraId="268797D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1"/>
          <w:tab w:val="left" w:pos="1295"/>
          <w:tab w:val="left" w:pos="1699"/>
          <w:tab w:val="left" w:pos="2694"/>
          <w:tab w:val="left" w:pos="3401"/>
          <w:tab w:val="left" w:pos="4253"/>
          <w:tab w:val="left" w:pos="5102"/>
          <w:tab w:val="left" w:pos="5953"/>
          <w:tab w:val="left" w:pos="6804"/>
          <w:tab w:val="left" w:pos="7655"/>
          <w:tab w:val="left" w:pos="8507"/>
          <w:tab w:val="left" w:pos="8639"/>
        </w:tabs>
        <w:ind w:left="790" w:hanging="424"/>
        <w:rPr>
          <w:rFonts w:ascii="Arial" w:hAnsi="Arial" w:cs="Arial"/>
          <w:szCs w:val="20"/>
          <w:lang w:val="nl-NL"/>
        </w:rPr>
      </w:pPr>
    </w:p>
    <w:p w14:paraId="3AD80318" w14:textId="77777777" w:rsidR="00861A5A" w:rsidRPr="00FF4B83" w:rsidRDefault="00861A5A" w:rsidP="00861A5A">
      <w:pPr>
        <w:pStyle w:val="Plattetekstinspringen"/>
        <w:rPr>
          <w:rFonts w:ascii="Arial" w:hAnsi="Arial" w:cs="Arial"/>
          <w:szCs w:val="20"/>
        </w:rPr>
      </w:pPr>
      <w:r w:rsidRPr="00FF4B83">
        <w:rPr>
          <w:rFonts w:ascii="Arial" w:hAnsi="Arial" w:cs="Arial"/>
          <w:szCs w:val="20"/>
        </w:rPr>
        <w:t>2.</w:t>
      </w:r>
      <w:r w:rsidRPr="00FF4B83">
        <w:rPr>
          <w:rFonts w:ascii="Arial" w:hAnsi="Arial" w:cs="Arial"/>
          <w:szCs w:val="20"/>
        </w:rPr>
        <w:tab/>
        <w:t>De rector zendt jaarlijks tenminste 10 dagen vóór de aanvang van het centraal examen in het eerste tijdvak aan de inspectie/DUO een lijst waarop voor iedere kandidaat vermeld staat in welke vakken hij centraal examen zal afleggen en waarop is aangegeven welke cijfers de kandidaat voor het schoolexamen heeft behaald.</w:t>
      </w:r>
    </w:p>
    <w:p w14:paraId="0BFB853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1"/>
          <w:tab w:val="left" w:pos="1295"/>
          <w:tab w:val="left" w:pos="1699"/>
          <w:tab w:val="left" w:pos="2694"/>
          <w:tab w:val="left" w:pos="3401"/>
          <w:tab w:val="left" w:pos="4253"/>
          <w:tab w:val="left" w:pos="5102"/>
          <w:tab w:val="left" w:pos="5953"/>
          <w:tab w:val="left" w:pos="6804"/>
          <w:tab w:val="left" w:pos="7655"/>
          <w:tab w:val="left" w:pos="8507"/>
          <w:tab w:val="left" w:pos="8639"/>
        </w:tabs>
        <w:ind w:left="790" w:firstLine="1"/>
        <w:rPr>
          <w:rFonts w:ascii="Arial" w:hAnsi="Arial" w:cs="Arial"/>
          <w:szCs w:val="20"/>
          <w:lang w:val="nl-NL"/>
        </w:rPr>
      </w:pPr>
      <w:r w:rsidRPr="00FF4B83">
        <w:rPr>
          <w:rFonts w:ascii="Arial" w:hAnsi="Arial" w:cs="Arial"/>
          <w:szCs w:val="20"/>
          <w:lang w:val="nl-NL"/>
        </w:rPr>
        <w:t>Voor de aanvang van het tweede tijdvak wordt een lijst met de kandidaten, de in het eerste tijdvak door die kandidaten behaalde cijfers, alsmede een overzicht van het vak of de vakken waarin elke kandidaat examen zal afleggen, aan de inspectie gezonden.</w:t>
      </w:r>
    </w:p>
    <w:p w14:paraId="4B324C1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1"/>
          <w:tab w:val="left" w:pos="1295"/>
          <w:tab w:val="left" w:pos="1699"/>
          <w:tab w:val="left" w:pos="2694"/>
          <w:tab w:val="left" w:pos="3401"/>
          <w:tab w:val="left" w:pos="4253"/>
          <w:tab w:val="left" w:pos="5102"/>
          <w:tab w:val="left" w:pos="5953"/>
          <w:tab w:val="left" w:pos="6804"/>
          <w:tab w:val="left" w:pos="7655"/>
          <w:tab w:val="left" w:pos="8507"/>
          <w:tab w:val="left" w:pos="8639"/>
        </w:tabs>
        <w:ind w:left="790" w:firstLine="1"/>
        <w:rPr>
          <w:rFonts w:ascii="Arial" w:hAnsi="Arial" w:cs="Arial"/>
          <w:szCs w:val="20"/>
          <w:lang w:val="nl-NL"/>
        </w:rPr>
      </w:pPr>
    </w:p>
    <w:p w14:paraId="639F237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1"/>
          <w:tab w:val="left" w:pos="1295"/>
          <w:tab w:val="left" w:pos="1699"/>
          <w:tab w:val="left" w:pos="2694"/>
          <w:tab w:val="left" w:pos="3401"/>
          <w:tab w:val="left" w:pos="4253"/>
          <w:tab w:val="left" w:pos="5102"/>
          <w:tab w:val="left" w:pos="5953"/>
          <w:tab w:val="left" w:pos="6804"/>
          <w:tab w:val="left" w:pos="7655"/>
          <w:tab w:val="left" w:pos="8507"/>
          <w:tab w:val="left" w:pos="8639"/>
        </w:tabs>
        <w:ind w:left="790" w:hanging="424"/>
        <w:rPr>
          <w:rFonts w:ascii="Arial" w:hAnsi="Arial" w:cs="Arial"/>
          <w:szCs w:val="20"/>
          <w:lang w:val="nl-NL"/>
        </w:rPr>
      </w:pPr>
      <w:r w:rsidRPr="00FF4B83">
        <w:rPr>
          <w:rFonts w:ascii="Arial" w:hAnsi="Arial" w:cs="Arial"/>
          <w:szCs w:val="20"/>
          <w:lang w:val="nl-NL"/>
        </w:rPr>
        <w:t>3.</w:t>
      </w:r>
      <w:r w:rsidRPr="00FF4B83">
        <w:rPr>
          <w:rFonts w:ascii="Arial" w:hAnsi="Arial" w:cs="Arial"/>
          <w:szCs w:val="20"/>
          <w:lang w:val="nl-NL"/>
        </w:rPr>
        <w:tab/>
        <w:t>Onmiddellijk na afloop van het tweede tijdvak zendt de rector aan de inspectie/DUO een lijst waarop voor ieder vak is aangegeven welke kandidaten aan het centraal examen in dat vak zullen deelnemen in het derde tijdvak.</w:t>
      </w:r>
    </w:p>
    <w:p w14:paraId="6B2177A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1"/>
          <w:tab w:val="left" w:pos="1295"/>
          <w:tab w:val="left" w:pos="1699"/>
          <w:tab w:val="left" w:pos="2694"/>
          <w:tab w:val="left" w:pos="3401"/>
          <w:tab w:val="left" w:pos="4253"/>
          <w:tab w:val="left" w:pos="5102"/>
          <w:tab w:val="left" w:pos="5953"/>
          <w:tab w:val="left" w:pos="6804"/>
          <w:tab w:val="left" w:pos="7655"/>
          <w:tab w:val="left" w:pos="8507"/>
          <w:tab w:val="left" w:pos="8639"/>
        </w:tabs>
        <w:ind w:left="790" w:hanging="424"/>
        <w:rPr>
          <w:rFonts w:ascii="Arial" w:hAnsi="Arial" w:cs="Arial"/>
          <w:szCs w:val="20"/>
          <w:lang w:val="nl-NL"/>
        </w:rPr>
      </w:pPr>
    </w:p>
    <w:p w14:paraId="7DF75A0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1"/>
          <w:tab w:val="left" w:pos="1295"/>
          <w:tab w:val="left" w:pos="1699"/>
          <w:tab w:val="left" w:pos="2694"/>
          <w:tab w:val="left" w:pos="3401"/>
          <w:tab w:val="left" w:pos="4253"/>
          <w:tab w:val="left" w:pos="5102"/>
          <w:tab w:val="left" w:pos="5953"/>
          <w:tab w:val="left" w:pos="6804"/>
          <w:tab w:val="left" w:pos="7655"/>
          <w:tab w:val="left" w:pos="8507"/>
          <w:tab w:val="left" w:pos="8639"/>
        </w:tabs>
        <w:ind w:left="790" w:hanging="424"/>
        <w:rPr>
          <w:rFonts w:ascii="Arial" w:hAnsi="Arial" w:cs="Arial"/>
          <w:szCs w:val="20"/>
          <w:lang w:val="nl-NL"/>
        </w:rPr>
      </w:pPr>
      <w:r w:rsidRPr="00FF4B83">
        <w:rPr>
          <w:rFonts w:ascii="Arial" w:hAnsi="Arial" w:cs="Arial"/>
          <w:szCs w:val="20"/>
          <w:lang w:val="nl-NL"/>
        </w:rPr>
        <w:t>4.</w:t>
      </w:r>
      <w:r w:rsidRPr="00FF4B83">
        <w:rPr>
          <w:rFonts w:ascii="Arial" w:hAnsi="Arial" w:cs="Arial"/>
          <w:szCs w:val="20"/>
          <w:lang w:val="nl-NL"/>
        </w:rPr>
        <w:tab/>
        <w:t>Indien voor een vak meerdere examenprogramma's zijn vastgesteld, kan een kandidaat per tijdvak slechts volgens één programma centraal examen in dat vak afleggen.</w:t>
      </w:r>
    </w:p>
    <w:p w14:paraId="154629E5" w14:textId="77777777" w:rsidR="00861A5A" w:rsidRPr="00FF4B83" w:rsidRDefault="00861A5A" w:rsidP="00861A5A">
      <w:pPr>
        <w:widowControl/>
        <w:autoSpaceDE/>
        <w:autoSpaceDN/>
        <w:adjustRightInd/>
        <w:rPr>
          <w:rFonts w:ascii="Arial" w:hAnsi="Arial" w:cs="Arial"/>
          <w:szCs w:val="20"/>
          <w:lang w:val="nl-NL"/>
        </w:rPr>
      </w:pPr>
      <w:r w:rsidRPr="00FF4B83">
        <w:rPr>
          <w:rFonts w:ascii="Arial" w:hAnsi="Arial" w:cs="Arial"/>
          <w:szCs w:val="20"/>
          <w:lang w:val="nl-NL"/>
        </w:rPr>
        <w:br w:type="page"/>
      </w:r>
    </w:p>
    <w:p w14:paraId="3FC1FE33" w14:textId="77777777" w:rsidR="00861A5A" w:rsidRPr="00FF4B83" w:rsidRDefault="00861A5A" w:rsidP="00861A5A">
      <w:pPr>
        <w:pStyle w:val="Kop2"/>
        <w:rPr>
          <w:lang w:val="nl-NL"/>
        </w:rPr>
      </w:pPr>
      <w:bookmarkStart w:id="97" w:name="_Toc7706843"/>
      <w:bookmarkStart w:id="98" w:name="_Toc83378517"/>
      <w:r w:rsidRPr="00FF4B83">
        <w:rPr>
          <w:lang w:val="nl-NL"/>
        </w:rPr>
        <w:lastRenderedPageBreak/>
        <w:t>Artikel 3.3  AANVANG ZITTINGEN VAN DE CENTRALE EXAMENS</w:t>
      </w:r>
      <w:bookmarkEnd w:id="97"/>
      <w:bookmarkEnd w:id="98"/>
    </w:p>
    <w:p w14:paraId="1041B35C" w14:textId="77777777" w:rsidR="00861A5A" w:rsidRPr="00FF4B83" w:rsidRDefault="00861A5A" w:rsidP="00861A5A">
      <w:pPr>
        <w:pStyle w:val="Kop3"/>
        <w:rPr>
          <w:lang w:val="nl-NL"/>
        </w:rPr>
      </w:pPr>
    </w:p>
    <w:p w14:paraId="438A992D" w14:textId="77777777" w:rsidR="00861A5A" w:rsidRPr="00FF4B83" w:rsidRDefault="00861A5A" w:rsidP="00861A5A">
      <w:pPr>
        <w:pStyle w:val="Kop3"/>
        <w:rPr>
          <w:lang w:val="nl-NL"/>
        </w:rPr>
      </w:pPr>
      <w:bookmarkStart w:id="99" w:name="_Toc83378518"/>
      <w:r w:rsidRPr="00FF4B83">
        <w:rPr>
          <w:lang w:val="nl-NL"/>
        </w:rPr>
        <w:t>I. Centraal Schriftelijke examens</w:t>
      </w:r>
      <w:bookmarkEnd w:id="99"/>
    </w:p>
    <w:p w14:paraId="37233B8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a.</w:t>
      </w:r>
      <w:r w:rsidRPr="00FF4B83">
        <w:rPr>
          <w:rFonts w:ascii="Arial" w:hAnsi="Arial" w:cs="Arial"/>
          <w:szCs w:val="20"/>
          <w:lang w:val="nl-NL"/>
        </w:rPr>
        <w:tab/>
        <w:t>De kandidaten maken het schriftelijk werk onder toezicht van de toezichthouders/docenten. Buitenstaanders worden niet tot het examenlokaal toegelaten.</w:t>
      </w:r>
    </w:p>
    <w:p w14:paraId="5DAE636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p>
    <w:p w14:paraId="062878A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b.</w:t>
      </w:r>
      <w:r w:rsidRPr="00FF4B83">
        <w:rPr>
          <w:rFonts w:ascii="Arial" w:hAnsi="Arial" w:cs="Arial"/>
          <w:szCs w:val="20"/>
          <w:lang w:val="nl-NL"/>
        </w:rPr>
        <w:tab/>
        <w:t xml:space="preserve">De kandidaten en toezichthouders dienen </w:t>
      </w:r>
      <w:r w:rsidRPr="00FF4B83">
        <w:rPr>
          <w:rFonts w:ascii="Arial" w:hAnsi="Arial" w:cs="Arial"/>
          <w:b/>
          <w:bCs/>
          <w:i/>
          <w:iCs/>
          <w:szCs w:val="20"/>
          <w:lang w:val="nl-NL"/>
        </w:rPr>
        <w:t>15 minuten vóór de aanvang</w:t>
      </w:r>
      <w:r w:rsidRPr="00FF4B83">
        <w:rPr>
          <w:rFonts w:ascii="Arial" w:hAnsi="Arial" w:cs="Arial"/>
          <w:szCs w:val="20"/>
          <w:lang w:val="nl-NL"/>
        </w:rPr>
        <w:t xml:space="preserve"> van het examen bij het lokaal aanwezig te zijn. Vóór de zitting dient gecontroleerd te worden, of elke kandidaat aanwezig is. Kandidaten die niet aanwezig zijn zullen zo spoedig mogelijk gebeld worden. </w:t>
      </w:r>
    </w:p>
    <w:p w14:paraId="59AA744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p>
    <w:p w14:paraId="7B3B325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 xml:space="preserve">c. </w:t>
      </w:r>
      <w:r w:rsidRPr="00FF4B83">
        <w:rPr>
          <w:rFonts w:ascii="Arial" w:hAnsi="Arial" w:cs="Arial"/>
          <w:szCs w:val="20"/>
          <w:lang w:val="nl-NL"/>
        </w:rPr>
        <w:tab/>
        <w:t xml:space="preserve">Kandidaten die te laat komen, melden zich onmiddellijk bij de rector of diens vervanger. </w:t>
      </w:r>
    </w:p>
    <w:p w14:paraId="2907F59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 xml:space="preserve">Een kandidaat die te laat komt, mag </w:t>
      </w:r>
      <w:r w:rsidRPr="00FF4B83">
        <w:rPr>
          <w:rFonts w:ascii="Arial" w:hAnsi="Arial" w:cs="Arial"/>
          <w:b/>
          <w:szCs w:val="20"/>
          <w:lang w:val="nl-NL"/>
        </w:rPr>
        <w:t>uiterlijk tot een half uur na het begin van de zitting</w:t>
      </w:r>
      <w:r w:rsidRPr="00FF4B83">
        <w:rPr>
          <w:rFonts w:ascii="Arial" w:hAnsi="Arial" w:cs="Arial"/>
          <w:szCs w:val="20"/>
          <w:lang w:val="nl-NL"/>
        </w:rPr>
        <w:t xml:space="preserve"> tot het examenlokaal worden toegelaten. Hij levert zijn werk in op het tijdstip dat voor de zitting geldt. </w:t>
      </w:r>
    </w:p>
    <w:p w14:paraId="3164CF8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Kandidaten die meer dan een half uur na de aanvang van de zitting aankomen, mogen niet meer deelnemen aan deze zitting.</w:t>
      </w:r>
    </w:p>
    <w:p w14:paraId="0379968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p>
    <w:p w14:paraId="6A908CE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d.</w:t>
      </w:r>
      <w:r w:rsidRPr="00FF4B83">
        <w:rPr>
          <w:rFonts w:ascii="Arial" w:hAnsi="Arial" w:cs="Arial"/>
          <w:szCs w:val="20"/>
          <w:lang w:val="nl-NL"/>
        </w:rPr>
        <w:tab/>
        <w:t xml:space="preserve">Bij een geldige reden (niet veroorzaakt door onnauwkeurigheid, onachtzaamheid of nalatigheid </w:t>
      </w:r>
    </w:p>
    <w:p w14:paraId="4679C41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 xml:space="preserve">van de kandidaat of zijn ouder/verzorger), ter beoordeling van de rector, kan een kandidaat voor het betreffende vak verwezen worden naar het tweede tijdvak. Op de overige zittingen van het eerste tijdvak dienen zij wel te verschijnen. Indien de reden niet geldig wordt verklaard, vindt ontzegging plaats. Indien een kandidaat verhinderd is aan een of meer onderdelen van het centraal examen deel te nemen, dient door zijn ouders, verzorgers of voogden, binnen </w:t>
      </w:r>
      <w:r w:rsidRPr="00FF4B83">
        <w:rPr>
          <w:rFonts w:ascii="Arial" w:hAnsi="Arial" w:cs="Arial"/>
          <w:b/>
          <w:bCs/>
          <w:szCs w:val="20"/>
          <w:lang w:val="nl-NL"/>
        </w:rPr>
        <w:t>24 uur</w:t>
      </w:r>
      <w:r w:rsidRPr="00FF4B83">
        <w:rPr>
          <w:rFonts w:ascii="Arial" w:hAnsi="Arial" w:cs="Arial"/>
          <w:szCs w:val="20"/>
          <w:lang w:val="nl-NL"/>
        </w:rPr>
        <w:t xml:space="preserve"> een schriftelijke verklaring overlegd te worden waaruit de reden van verhindering blijkt, aan de examensecretaris.</w:t>
      </w:r>
    </w:p>
    <w:p w14:paraId="4865A31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p>
    <w:p w14:paraId="7E2D99C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e.</w:t>
      </w:r>
      <w:r w:rsidRPr="00FF4B83">
        <w:rPr>
          <w:rFonts w:ascii="Arial" w:hAnsi="Arial" w:cs="Arial"/>
          <w:szCs w:val="20"/>
          <w:lang w:val="nl-NL"/>
        </w:rPr>
        <w:tab/>
        <w:t xml:space="preserve">Het werk wordt gemaakt op papier, gewaarmerkt en verstrekt door de school; de school verstrekt eveneens gewaarmerkt kladpapier. Kandidaten mogen geen papier meenemen in het examenlokaal. De kandidaat vermeldt zijn examennummer, het vak, zijn naam, het programma en de naam van de vakdocent op de daartoe aangegeven plaats van alle bladen. </w:t>
      </w:r>
    </w:p>
    <w:p w14:paraId="3671D9B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p>
    <w:p w14:paraId="48B8FFC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0" w:hanging="360"/>
        <w:rPr>
          <w:rFonts w:ascii="Arial" w:hAnsi="Arial" w:cs="Arial"/>
          <w:szCs w:val="20"/>
          <w:lang w:val="nl-NL"/>
        </w:rPr>
      </w:pPr>
      <w:r w:rsidRPr="00FF4B83">
        <w:rPr>
          <w:rFonts w:ascii="Arial" w:hAnsi="Arial" w:cs="Arial"/>
          <w:szCs w:val="20"/>
          <w:lang w:val="nl-NL"/>
        </w:rPr>
        <w:t>f.</w:t>
      </w:r>
      <w:r w:rsidRPr="00FF4B83">
        <w:rPr>
          <w:rFonts w:ascii="Arial" w:hAnsi="Arial" w:cs="Arial"/>
          <w:szCs w:val="20"/>
          <w:lang w:val="nl-NL"/>
        </w:rPr>
        <w:tab/>
        <w:t xml:space="preserve">De kandidaten mogen alleen hun schrijfgerei, eventueel benodigde passer, liniaal, driehoek, rekenmachine en tabellenboek meenemen in de examenzaal; dus geen papier en </w:t>
      </w:r>
      <w:proofErr w:type="spellStart"/>
      <w:r w:rsidRPr="00FF4B83">
        <w:rPr>
          <w:rFonts w:ascii="Arial" w:hAnsi="Arial" w:cs="Arial"/>
          <w:szCs w:val="20"/>
          <w:lang w:val="nl-NL"/>
        </w:rPr>
        <w:t>Tipp</w:t>
      </w:r>
      <w:proofErr w:type="spellEnd"/>
      <w:r w:rsidRPr="00FF4B83">
        <w:rPr>
          <w:rFonts w:ascii="Arial" w:hAnsi="Arial" w:cs="Arial"/>
          <w:szCs w:val="20"/>
          <w:lang w:val="nl-NL"/>
        </w:rPr>
        <w:t>-Ex.</w:t>
      </w:r>
    </w:p>
    <w:p w14:paraId="7C39D3D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De rekenmachines mogen niet alfanumeriek zijn (woorden, formules e.d. op het afleesvenster zijn dus niet toegestaan) en in het afleesvenster geen grafieken kunnen weergeven (uitgezonderd de grafische rekenmachine tijdens het examen wiskunde).</w:t>
      </w:r>
    </w:p>
    <w:p w14:paraId="518057FD" w14:textId="0EDB793F"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 xml:space="preserve">Toegestaan is een eendelig woordenboek Nederlands. Bij de moderne vreemde talen zijn woordenboeken doeltaal – Nederlands </w:t>
      </w:r>
      <w:r w:rsidR="00195B34" w:rsidRPr="00FF4B83">
        <w:rPr>
          <w:rFonts w:ascii="Arial" w:hAnsi="Arial" w:cs="Arial"/>
          <w:szCs w:val="20"/>
          <w:lang w:val="nl-NL"/>
        </w:rPr>
        <w:t>(of d</w:t>
      </w:r>
      <w:r w:rsidR="00F6065D" w:rsidRPr="00FF4B83">
        <w:rPr>
          <w:rFonts w:ascii="Arial" w:hAnsi="Arial" w:cs="Arial"/>
          <w:szCs w:val="20"/>
          <w:lang w:val="nl-NL"/>
        </w:rPr>
        <w:t>us</w:t>
      </w:r>
      <w:r w:rsidRPr="00FF4B83">
        <w:rPr>
          <w:rFonts w:ascii="Arial" w:hAnsi="Arial" w:cs="Arial"/>
          <w:szCs w:val="20"/>
          <w:lang w:val="nl-NL"/>
        </w:rPr>
        <w:t xml:space="preserve"> Nederlands – doeltaal</w:t>
      </w:r>
      <w:r w:rsidR="00860D58" w:rsidRPr="00FF4B83">
        <w:rPr>
          <w:rFonts w:ascii="Arial" w:hAnsi="Arial" w:cs="Arial"/>
          <w:szCs w:val="20"/>
          <w:lang w:val="nl-NL"/>
        </w:rPr>
        <w:t>)</w:t>
      </w:r>
      <w:r w:rsidRPr="00FF4B83">
        <w:rPr>
          <w:rFonts w:ascii="Arial" w:hAnsi="Arial" w:cs="Arial"/>
          <w:szCs w:val="20"/>
          <w:lang w:val="nl-NL"/>
        </w:rPr>
        <w:t xml:space="preserve"> toegestaan. </w:t>
      </w:r>
      <w:r w:rsidR="0081222E" w:rsidRPr="00FF4B83">
        <w:rPr>
          <w:rFonts w:ascii="Arial" w:hAnsi="Arial" w:cs="Arial"/>
          <w:szCs w:val="20"/>
          <w:lang w:val="nl-NL"/>
        </w:rPr>
        <w:t>In plaats van het een</w:t>
      </w:r>
      <w:r w:rsidR="00BF2C77" w:rsidRPr="00FF4B83">
        <w:rPr>
          <w:rFonts w:ascii="Arial" w:hAnsi="Arial" w:cs="Arial"/>
          <w:szCs w:val="20"/>
          <w:lang w:val="nl-NL"/>
        </w:rPr>
        <w:t>delig woordenboek Nederlands mag ook gebruikgemaakt worden van een woordenboek van Nederlands naar de thuistaal van de kandidaat en/of een woordenboek vanuit de thuistaal van de kandidaat naar het Ne</w:t>
      </w:r>
      <w:r w:rsidR="000F1ED5" w:rsidRPr="00FF4B83">
        <w:rPr>
          <w:rFonts w:ascii="Arial" w:hAnsi="Arial" w:cs="Arial"/>
          <w:szCs w:val="20"/>
          <w:lang w:val="nl-NL"/>
        </w:rPr>
        <w:t>derlands. N</w:t>
      </w:r>
      <w:r w:rsidRPr="00FF4B83">
        <w:rPr>
          <w:rFonts w:ascii="Arial" w:hAnsi="Arial" w:cs="Arial"/>
          <w:szCs w:val="20"/>
          <w:lang w:val="nl-NL"/>
        </w:rPr>
        <w:t xml:space="preserve">iet toegestaan is een elektronisch woordenboek. Het meenemen van andere dan toegestane boeken, tabellen en andere hulpmiddelen is verboden. Onder andere jassen, tassen en digitale apparaten zijn niet toegestaan in het examenlokaal.  </w:t>
      </w:r>
    </w:p>
    <w:p w14:paraId="43BC550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2B160E3C" w14:textId="76D0461D" w:rsidR="00861A5A" w:rsidRPr="00FF4B83" w:rsidRDefault="00AD18AE"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g</w:t>
      </w:r>
      <w:r w:rsidR="00861A5A" w:rsidRPr="00FF4B83">
        <w:rPr>
          <w:rFonts w:ascii="Arial" w:hAnsi="Arial" w:cs="Arial"/>
          <w:szCs w:val="20"/>
          <w:lang w:val="nl-NL"/>
        </w:rPr>
        <w:t>.</w:t>
      </w:r>
      <w:r w:rsidR="00861A5A" w:rsidRPr="00FF4B83">
        <w:rPr>
          <w:rFonts w:ascii="Arial" w:hAnsi="Arial" w:cs="Arial"/>
          <w:szCs w:val="20"/>
          <w:lang w:val="nl-NL"/>
        </w:rPr>
        <w:tab/>
        <w:t>Nadat alle kandidaten hun plaats hebben ingenomen, controleert een daartoe aangewezen toezichthouder aan de hand van de op de enveloppe vermelde gegevens omtrent schooltype, vak, datum en tijdstip of de enveloppe de juiste is. Deze en eventueel andere op de enveloppe vermelde gegevens worden daarna aan de kandidaten voorgelezen. Eerst als alle gegevens in orde zijn bevonden, wordt de enveloppe geopend. De toezichthouder controleert of de inhoud van de enveloppe overeenstemt met de gegevens op de enveloppe. Het komt voor dat in dezelfde enveloppe een of meer bij de opgaven behorende bijlagen zijn verpakt.</w:t>
      </w:r>
    </w:p>
    <w:p w14:paraId="082CEBD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 xml:space="preserve"> </w:t>
      </w:r>
      <w:r w:rsidRPr="00FF4B83">
        <w:rPr>
          <w:rFonts w:ascii="Arial" w:hAnsi="Arial" w:cs="Arial"/>
          <w:szCs w:val="20"/>
          <w:lang w:val="nl-NL"/>
        </w:rPr>
        <w:tab/>
        <w:t>Onmiddellijk nadat de enveloppe geopend is, worden de opgaven en de eventueel daarbij behorende bijlage(n) uitgedeeld. Daarbij dient nauwkeurig te worden toegezien dat geen andere opgaven dan de bedoelde in handen van de kandidaten komen. Tijdens het uitdelen van de opgaven dient er volkomen rust in het examenlokaal te heersen.</w:t>
      </w:r>
    </w:p>
    <w:p w14:paraId="3E605AF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p>
    <w:p w14:paraId="118F8B7B" w14:textId="46C73FEE" w:rsidR="00861A5A" w:rsidRPr="00FF4B83" w:rsidRDefault="00AD18AE"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h</w:t>
      </w:r>
      <w:r w:rsidR="00861A5A" w:rsidRPr="00FF4B83">
        <w:rPr>
          <w:rFonts w:ascii="Arial" w:hAnsi="Arial" w:cs="Arial"/>
          <w:szCs w:val="20"/>
          <w:lang w:val="nl-NL"/>
        </w:rPr>
        <w:t>.</w:t>
      </w:r>
      <w:r w:rsidR="00861A5A" w:rsidRPr="00FF4B83">
        <w:rPr>
          <w:rFonts w:ascii="Arial" w:hAnsi="Arial" w:cs="Arial"/>
          <w:szCs w:val="20"/>
          <w:lang w:val="nl-NL"/>
        </w:rPr>
        <w:tab/>
        <w:t xml:space="preserve">Na het openen van de enveloppe met opgaven is het verboden enige mededeling of inlichting </w:t>
      </w:r>
    </w:p>
    <w:p w14:paraId="5C925032" w14:textId="4C6E360B" w:rsidR="00AD18AE" w:rsidRPr="00FF4B83" w:rsidRDefault="00861A5A" w:rsidP="00AD18AE">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ab/>
        <w:t xml:space="preserve">van welke aard dan ook over het werk aan de kandidaten te verstrekken. </w:t>
      </w:r>
      <w:bookmarkStart w:id="100" w:name="_Hlk9955696"/>
    </w:p>
    <w:p w14:paraId="3B1C2687" w14:textId="77777777" w:rsidR="00AD18AE" w:rsidRPr="00FF4B83" w:rsidRDefault="00AD18AE" w:rsidP="00AD18AE">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3FD1FE53" w14:textId="77777777" w:rsidR="00AD18AE" w:rsidRPr="00FF4B83" w:rsidRDefault="00AD18AE" w:rsidP="00AD18AE">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rPr>
      </w:pPr>
      <w:r w:rsidRPr="00FF4B83">
        <w:rPr>
          <w:rFonts w:ascii="Arial" w:hAnsi="Arial" w:cs="Arial"/>
          <w:szCs w:val="20"/>
          <w:lang w:val="nl-NL"/>
        </w:rPr>
        <w:t xml:space="preserve">i.     </w:t>
      </w:r>
      <w:r w:rsidR="00861A5A" w:rsidRPr="00FF4B83">
        <w:rPr>
          <w:rFonts w:ascii="Arial" w:hAnsi="Arial" w:cs="Arial"/>
          <w:szCs w:val="20"/>
        </w:rPr>
        <w:t xml:space="preserve">Het is </w:t>
      </w:r>
      <w:proofErr w:type="spellStart"/>
      <w:r w:rsidR="00861A5A" w:rsidRPr="00FF4B83">
        <w:rPr>
          <w:rFonts w:ascii="Arial" w:hAnsi="Arial" w:cs="Arial"/>
          <w:szCs w:val="20"/>
        </w:rPr>
        <w:t>mogelijk</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dat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tijdens</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een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centraal</w:t>
      </w:r>
      <w:proofErr w:type="spellEnd"/>
      <w:r w:rsidR="00861A5A" w:rsidRPr="00FF4B83">
        <w:rPr>
          <w:rFonts w:ascii="Arial" w:hAnsi="Arial" w:cs="Arial"/>
          <w:szCs w:val="20"/>
        </w:rPr>
        <w:t xml:space="preserve"> examen </w:t>
      </w:r>
      <w:proofErr w:type="spellStart"/>
      <w:r w:rsidR="00861A5A" w:rsidRPr="00FF4B83">
        <w:rPr>
          <w:rFonts w:ascii="Arial" w:hAnsi="Arial" w:cs="Arial"/>
          <w:szCs w:val="20"/>
        </w:rPr>
        <w:t>wordt</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afgeweken</w:t>
      </w:r>
      <w:proofErr w:type="spellEnd"/>
      <w:r w:rsidR="00861A5A" w:rsidRPr="00FF4B83">
        <w:rPr>
          <w:rFonts w:ascii="Arial" w:hAnsi="Arial" w:cs="Arial"/>
          <w:szCs w:val="20"/>
        </w:rPr>
        <w:t xml:space="preserve"> van de </w:t>
      </w:r>
      <w:proofErr w:type="spellStart"/>
      <w:r w:rsidR="00861A5A" w:rsidRPr="00FF4B83">
        <w:rPr>
          <w:rFonts w:ascii="Arial" w:hAnsi="Arial" w:cs="Arial"/>
          <w:szCs w:val="20"/>
        </w:rPr>
        <w:t>bovenstaande</w:t>
      </w:r>
      <w:proofErr w:type="spellEnd"/>
    </w:p>
    <w:p w14:paraId="13DE48B9" w14:textId="77777777" w:rsidR="00AD18AE" w:rsidRPr="00FF4B83" w:rsidRDefault="00AD18AE" w:rsidP="00AD18AE">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rPr>
      </w:pPr>
      <w:r w:rsidRPr="00FF4B83">
        <w:rPr>
          <w:rFonts w:ascii="Arial" w:hAnsi="Arial" w:cs="Arial"/>
          <w:szCs w:val="20"/>
        </w:rPr>
        <w:t xml:space="preserve">      </w:t>
      </w:r>
      <w:proofErr w:type="spellStart"/>
      <w:r w:rsidR="00861A5A" w:rsidRPr="00FF4B83">
        <w:rPr>
          <w:rFonts w:ascii="Arial" w:hAnsi="Arial" w:cs="Arial"/>
          <w:szCs w:val="20"/>
        </w:rPr>
        <w:t>voorschriften</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bijvoorbeeld</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vanwege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specifieke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afwijkende</w:t>
      </w:r>
      <w:proofErr w:type="spellEnd"/>
      <w:r w:rsidR="00861A5A" w:rsidRPr="00FF4B83">
        <w:rPr>
          <w:rFonts w:ascii="Arial" w:hAnsi="Arial" w:cs="Arial"/>
          <w:szCs w:val="20"/>
        </w:rPr>
        <w:t xml:space="preserve"> </w:t>
      </w:r>
      <w:proofErr w:type="spellStart"/>
      <w:r w:rsidR="00861A5A" w:rsidRPr="00FF4B83">
        <w:rPr>
          <w:rFonts w:ascii="Arial" w:hAnsi="Arial" w:cs="Arial"/>
          <w:szCs w:val="20"/>
        </w:rPr>
        <w:t>instructies</w:t>
      </w:r>
      <w:proofErr w:type="spellEnd"/>
      <w:r w:rsidR="00861A5A" w:rsidRPr="00FF4B83">
        <w:rPr>
          <w:rFonts w:ascii="Arial" w:hAnsi="Arial" w:cs="Arial"/>
          <w:szCs w:val="20"/>
        </w:rPr>
        <w:t xml:space="preserve"> van het College voor </w:t>
      </w:r>
      <w:r w:rsidRPr="00FF4B83">
        <w:rPr>
          <w:rFonts w:ascii="Arial" w:hAnsi="Arial" w:cs="Arial"/>
          <w:szCs w:val="20"/>
        </w:rPr>
        <w:t xml:space="preserve">   </w:t>
      </w:r>
    </w:p>
    <w:p w14:paraId="0BAB6328" w14:textId="5503155A" w:rsidR="00861A5A" w:rsidRPr="00FF4B83" w:rsidRDefault="00AD18AE" w:rsidP="00AD18AE">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rPr>
      </w:pPr>
      <w:r w:rsidRPr="00FF4B83">
        <w:rPr>
          <w:rFonts w:ascii="Arial" w:hAnsi="Arial" w:cs="Arial"/>
          <w:szCs w:val="20"/>
        </w:rPr>
        <w:t xml:space="preserve">      </w:t>
      </w:r>
      <w:proofErr w:type="spellStart"/>
      <w:r w:rsidR="00861A5A" w:rsidRPr="00FF4B83">
        <w:rPr>
          <w:rFonts w:ascii="Arial" w:hAnsi="Arial" w:cs="Arial"/>
          <w:szCs w:val="20"/>
        </w:rPr>
        <w:t>toetsen</w:t>
      </w:r>
      <w:proofErr w:type="spellEnd"/>
      <w:r w:rsidR="00861A5A" w:rsidRPr="00FF4B83">
        <w:rPr>
          <w:rFonts w:ascii="Arial" w:hAnsi="Arial" w:cs="Arial"/>
          <w:szCs w:val="20"/>
        </w:rPr>
        <w:t xml:space="preserve"> en examens. </w:t>
      </w:r>
      <w:bookmarkEnd w:id="100"/>
    </w:p>
    <w:p w14:paraId="7256F3B6" w14:textId="77777777" w:rsidR="00AD18AE" w:rsidRPr="00FF4B83" w:rsidRDefault="00AD18AE" w:rsidP="00AD18AE">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4907A975" w14:textId="77777777" w:rsidR="00861A5A" w:rsidRPr="00FF4B83" w:rsidRDefault="00861A5A" w:rsidP="00861A5A">
      <w:pPr>
        <w:widowControl/>
        <w:autoSpaceDE/>
        <w:autoSpaceDN/>
        <w:adjustRightInd/>
        <w:rPr>
          <w:rFonts w:ascii="Arial" w:hAnsi="Arial" w:cs="Arial"/>
          <w:i/>
          <w:szCs w:val="20"/>
          <w:lang w:val="nl-NL"/>
        </w:rPr>
      </w:pPr>
    </w:p>
    <w:p w14:paraId="45FCC29F" w14:textId="77777777" w:rsidR="00861A5A" w:rsidRPr="00FF4B83" w:rsidRDefault="00861A5A" w:rsidP="00861A5A">
      <w:pPr>
        <w:pStyle w:val="Kop3"/>
        <w:rPr>
          <w:lang w:val="nl-NL"/>
        </w:rPr>
      </w:pPr>
      <w:bookmarkStart w:id="101" w:name="_Toc83378519"/>
      <w:bookmarkStart w:id="102" w:name="_Toc7706844"/>
      <w:r w:rsidRPr="00FF4B83">
        <w:rPr>
          <w:lang w:val="nl-NL"/>
        </w:rPr>
        <w:t>II. Digitale Centrale examens</w:t>
      </w:r>
      <w:bookmarkEnd w:id="101"/>
    </w:p>
    <w:p w14:paraId="0CC334C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a.</w:t>
      </w:r>
      <w:r w:rsidRPr="00FF4B83">
        <w:rPr>
          <w:rFonts w:ascii="Arial" w:hAnsi="Arial" w:cs="Arial"/>
          <w:szCs w:val="20"/>
          <w:lang w:val="nl-NL"/>
        </w:rPr>
        <w:tab/>
        <w:t xml:space="preserve">De kandidaten maken het werk onder toezicht van de toezichthouders/docenten. </w:t>
      </w:r>
    </w:p>
    <w:p w14:paraId="37CCF9D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ab/>
        <w:t>Buitenstaanders worden niet tot het examenlokaal toegelaten.</w:t>
      </w:r>
    </w:p>
    <w:p w14:paraId="4D9A238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p>
    <w:p w14:paraId="2D52754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b.</w:t>
      </w:r>
      <w:r w:rsidRPr="00FF4B83">
        <w:rPr>
          <w:rFonts w:ascii="Arial" w:hAnsi="Arial" w:cs="Arial"/>
          <w:szCs w:val="20"/>
          <w:lang w:val="nl-NL"/>
        </w:rPr>
        <w:tab/>
        <w:t xml:space="preserve">De kandidaten en toezichthouders dienen </w:t>
      </w:r>
      <w:r w:rsidRPr="00FF4B83">
        <w:rPr>
          <w:rFonts w:ascii="Arial" w:hAnsi="Arial" w:cs="Arial"/>
          <w:b/>
          <w:bCs/>
          <w:i/>
          <w:iCs/>
          <w:szCs w:val="20"/>
          <w:lang w:val="nl-NL"/>
        </w:rPr>
        <w:t>15 minuten vóór de aanvang</w:t>
      </w:r>
      <w:r w:rsidRPr="00FF4B83">
        <w:rPr>
          <w:rFonts w:ascii="Arial" w:hAnsi="Arial" w:cs="Arial"/>
          <w:szCs w:val="20"/>
          <w:lang w:val="nl-NL"/>
        </w:rPr>
        <w:t xml:space="preserve"> van het examen bij het lokaal aanwezig te zijn. Vóór de zitting dient gecontroleerd te worden, of elke kandidaat aanwezig is. Kandidaten die niet aanwezig zijn zullen zo spoedig mogelijk gebeld worden. </w:t>
      </w:r>
    </w:p>
    <w:p w14:paraId="4F6AAA5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p>
    <w:p w14:paraId="4A16B61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 xml:space="preserve">c. </w:t>
      </w:r>
      <w:r w:rsidRPr="00FF4B83">
        <w:rPr>
          <w:rFonts w:ascii="Arial" w:hAnsi="Arial" w:cs="Arial"/>
          <w:szCs w:val="20"/>
          <w:lang w:val="nl-NL"/>
        </w:rPr>
        <w:tab/>
        <w:t xml:space="preserve">Kandidaten die te laat komen, melden zich onmiddellijk bij de rector of diens vervanger. </w:t>
      </w:r>
    </w:p>
    <w:p w14:paraId="6455217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 xml:space="preserve">Een kandidaat die te laat komt, mag </w:t>
      </w:r>
      <w:r w:rsidRPr="00FF4B83">
        <w:rPr>
          <w:rFonts w:ascii="Arial" w:hAnsi="Arial" w:cs="Arial"/>
          <w:b/>
          <w:szCs w:val="20"/>
          <w:lang w:val="nl-NL"/>
        </w:rPr>
        <w:t>uiterlijk tot een half uur na het begin van de zitting</w:t>
      </w:r>
      <w:r w:rsidRPr="00FF4B83">
        <w:rPr>
          <w:rFonts w:ascii="Arial" w:hAnsi="Arial" w:cs="Arial"/>
          <w:szCs w:val="20"/>
          <w:lang w:val="nl-NL"/>
        </w:rPr>
        <w:t xml:space="preserve"> tot het examenlokaal worden toegelaten. Hij levert zijn werk in op het tijdstip dat voor de zitting geldt. </w:t>
      </w:r>
    </w:p>
    <w:p w14:paraId="30F1D58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Kandidaten die meer dan een half uur na de aanvang van de zitting aankomen, mogen niet meer deelnemen aan deze zitting.</w:t>
      </w:r>
    </w:p>
    <w:p w14:paraId="489898B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p>
    <w:p w14:paraId="2126AE8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0" w:hanging="360"/>
        <w:rPr>
          <w:rFonts w:ascii="Arial" w:hAnsi="Arial" w:cs="Arial"/>
          <w:szCs w:val="20"/>
          <w:lang w:val="nl-NL"/>
        </w:rPr>
      </w:pPr>
      <w:r w:rsidRPr="00FF4B83">
        <w:rPr>
          <w:rFonts w:ascii="Arial" w:hAnsi="Arial" w:cs="Arial"/>
          <w:szCs w:val="20"/>
          <w:lang w:val="nl-NL"/>
        </w:rPr>
        <w:t>d.</w:t>
      </w:r>
      <w:r w:rsidRPr="00FF4B83">
        <w:rPr>
          <w:rFonts w:ascii="Arial" w:hAnsi="Arial" w:cs="Arial"/>
          <w:szCs w:val="20"/>
          <w:lang w:val="nl-NL"/>
        </w:rPr>
        <w:tab/>
        <w:t xml:space="preserve">Bij een geldige reden (niet veroorzaakt door onnauwkeurigheid, onachtzaamheid of nalatigheid van de kandidaat of zijn ouder/verzorger), ter beoordeling van de rector, kunnen zij voor het digitale examen van dit vak verwezen worden naar een inhaalmoment of het tweede tijdvak. Op de overige zittingen van het eerste tijdvak dienen zij wel te verschijnen. Indien de reden niet geldig wordt verklaard, vindt ontzegging plaats. Indien een kandidaat verhinderd is aan een of meer onderdelen van het centraal examen deel te nemen, dient door zijn ouders, verzorgers of voogden, binnen </w:t>
      </w:r>
      <w:r w:rsidRPr="00FF4B83">
        <w:rPr>
          <w:rFonts w:ascii="Arial" w:hAnsi="Arial" w:cs="Arial"/>
          <w:b/>
          <w:bCs/>
          <w:szCs w:val="20"/>
          <w:lang w:val="nl-NL"/>
        </w:rPr>
        <w:t>24 uur</w:t>
      </w:r>
      <w:r w:rsidRPr="00FF4B83">
        <w:rPr>
          <w:rFonts w:ascii="Arial" w:hAnsi="Arial" w:cs="Arial"/>
          <w:szCs w:val="20"/>
          <w:lang w:val="nl-NL"/>
        </w:rPr>
        <w:t xml:space="preserve"> een schriftelijke verklaring overlegd te worden waaruit de reden van verhindering blijkt, aan de examensecretaris.</w:t>
      </w:r>
    </w:p>
    <w:p w14:paraId="6402E81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p>
    <w:p w14:paraId="5E8E4272" w14:textId="50F74031"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e.</w:t>
      </w:r>
      <w:r w:rsidRPr="00FF4B83">
        <w:rPr>
          <w:rFonts w:ascii="Arial" w:hAnsi="Arial" w:cs="Arial"/>
          <w:szCs w:val="20"/>
          <w:lang w:val="nl-NL"/>
        </w:rPr>
        <w:tab/>
        <w:t xml:space="preserve">Het werk wordt gemaakt op door de school daartoe ingerichte computer met een verbinding met de centrale server bij DUO. De computer en het netwerk zijn ingericht conform de bij </w:t>
      </w:r>
      <w:r w:rsidRPr="00FF4B83">
        <w:rPr>
          <w:rFonts w:ascii="Arial" w:hAnsi="Arial" w:cs="Arial"/>
          <w:i/>
          <w:szCs w:val="20"/>
          <w:lang w:val="nl-NL"/>
        </w:rPr>
        <w:t>Facet</w:t>
      </w:r>
      <w:r w:rsidRPr="00FF4B83">
        <w:rPr>
          <w:rFonts w:ascii="Arial" w:hAnsi="Arial" w:cs="Arial"/>
          <w:szCs w:val="20"/>
          <w:lang w:val="nl-NL"/>
        </w:rPr>
        <w:t xml:space="preserve"> opgestelde handleiding. Kandidaten mogen geen papier meenemen naar het examenlokaal. </w:t>
      </w:r>
    </w:p>
    <w:p w14:paraId="129800E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p>
    <w:p w14:paraId="6C688B6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0" w:hanging="360"/>
        <w:rPr>
          <w:rFonts w:ascii="Arial" w:hAnsi="Arial" w:cs="Arial"/>
          <w:szCs w:val="20"/>
          <w:lang w:val="nl-NL"/>
        </w:rPr>
      </w:pPr>
      <w:r w:rsidRPr="00FF4B83">
        <w:rPr>
          <w:rFonts w:ascii="Arial" w:hAnsi="Arial" w:cs="Arial"/>
          <w:szCs w:val="20"/>
          <w:lang w:val="nl-NL"/>
        </w:rPr>
        <w:t>f.</w:t>
      </w:r>
      <w:r w:rsidRPr="00FF4B83">
        <w:rPr>
          <w:rFonts w:ascii="Arial" w:hAnsi="Arial" w:cs="Arial"/>
          <w:szCs w:val="20"/>
          <w:lang w:val="nl-NL"/>
        </w:rPr>
        <w:tab/>
        <w:t>De kandidaten mogen alleen de vooraf aangegeven middelen mee in de examenzaal nemen.</w:t>
      </w:r>
    </w:p>
    <w:p w14:paraId="01B9635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Toegestaan is een eendelig woordenboek vreemde taal - Nederlands of eentalig vreemde taal of een woordenlijst vreemde taal - Nederlands. De aanwezigheid van een afdeling Nederlands -vreemde taal, een opzoekgrammatica of soortgelijke bijlage in datzelfde deel is geen belemmering. Niet toegestaan is een elektronisch woordenboek.</w:t>
      </w:r>
    </w:p>
    <w:p w14:paraId="4025920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rPr>
          <w:rFonts w:ascii="Arial" w:hAnsi="Arial" w:cs="Arial"/>
          <w:szCs w:val="20"/>
          <w:lang w:val="nl-NL"/>
        </w:rPr>
      </w:pPr>
      <w:r w:rsidRPr="00FF4B83">
        <w:rPr>
          <w:rFonts w:ascii="Arial" w:hAnsi="Arial" w:cs="Arial"/>
          <w:szCs w:val="20"/>
          <w:lang w:val="nl-NL"/>
        </w:rPr>
        <w:t xml:space="preserve">Het meenemen van andere dan toegestane boeken, tabellen en andere hulpmiddelen is verboden. Jassen, tassen, digitale apparaten zijn niet toegestaan in het examenlokaal.  </w:t>
      </w:r>
    </w:p>
    <w:p w14:paraId="7C5F9C3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7AF9B982" w14:textId="38115CD1" w:rsidR="00861A5A" w:rsidRPr="00FF4B83" w:rsidRDefault="003C7DCB"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g</w:t>
      </w:r>
      <w:r w:rsidR="00861A5A" w:rsidRPr="00FF4B83">
        <w:rPr>
          <w:rFonts w:ascii="Arial" w:hAnsi="Arial" w:cs="Arial"/>
          <w:szCs w:val="20"/>
          <w:lang w:val="nl-NL"/>
        </w:rPr>
        <w:t>.</w:t>
      </w:r>
      <w:r w:rsidR="00861A5A" w:rsidRPr="00FF4B83">
        <w:rPr>
          <w:rFonts w:ascii="Arial" w:hAnsi="Arial" w:cs="Arial"/>
          <w:szCs w:val="20"/>
          <w:lang w:val="nl-NL"/>
        </w:rPr>
        <w:tab/>
        <w:t>Nadat alle kandidaten hun plaats hebben ingenomen, controleert een daartoe aangewezen toezichthouder aan de hand van het proces</w:t>
      </w:r>
      <w:r w:rsidR="00B1671B" w:rsidRPr="00FF4B83">
        <w:rPr>
          <w:rFonts w:ascii="Arial" w:hAnsi="Arial" w:cs="Arial"/>
          <w:szCs w:val="20"/>
          <w:lang w:val="nl-NL"/>
        </w:rPr>
        <w:t>-</w:t>
      </w:r>
      <w:r w:rsidR="00861A5A" w:rsidRPr="00FF4B83">
        <w:rPr>
          <w:rFonts w:ascii="Arial" w:hAnsi="Arial" w:cs="Arial"/>
          <w:szCs w:val="20"/>
          <w:lang w:val="nl-NL"/>
        </w:rPr>
        <w:t xml:space="preserve">verbaal of alle kandidaten aanwezig zijn en op de juiste plaats zitting hebben genomen. </w:t>
      </w:r>
    </w:p>
    <w:p w14:paraId="594E990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p>
    <w:p w14:paraId="3752660F" w14:textId="5E500DCB" w:rsidR="00861A5A" w:rsidRPr="00FF4B83" w:rsidRDefault="003C7DCB"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h</w:t>
      </w:r>
      <w:r w:rsidR="00861A5A" w:rsidRPr="00FF4B83">
        <w:rPr>
          <w:rFonts w:ascii="Arial" w:hAnsi="Arial" w:cs="Arial"/>
          <w:szCs w:val="20"/>
          <w:lang w:val="nl-NL"/>
        </w:rPr>
        <w:t>.</w:t>
      </w:r>
      <w:r w:rsidR="00861A5A" w:rsidRPr="00FF4B83">
        <w:rPr>
          <w:rFonts w:ascii="Arial" w:hAnsi="Arial" w:cs="Arial"/>
          <w:szCs w:val="20"/>
          <w:lang w:val="nl-NL"/>
        </w:rPr>
        <w:tab/>
        <w:t xml:space="preserve">Na de start van het examen is het verboden enige mededeling of inlichting van welke aard dan </w:t>
      </w:r>
    </w:p>
    <w:p w14:paraId="6F221B3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r w:rsidRPr="00FF4B83">
        <w:rPr>
          <w:rFonts w:ascii="Arial" w:hAnsi="Arial" w:cs="Arial"/>
          <w:szCs w:val="20"/>
          <w:lang w:val="nl-NL"/>
        </w:rPr>
        <w:tab/>
        <w:t xml:space="preserve">ook over het werk aan de kandidaten te verstrekken. </w:t>
      </w:r>
    </w:p>
    <w:p w14:paraId="0A7B486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szCs w:val="20"/>
          <w:lang w:val="nl-NL"/>
        </w:rPr>
      </w:pPr>
    </w:p>
    <w:p w14:paraId="36946FA8" w14:textId="441B9DA8" w:rsidR="00861A5A" w:rsidRPr="00FF4B83" w:rsidRDefault="003C7DCB" w:rsidP="00861A5A">
      <w:pPr>
        <w:pBdr>
          <w:top w:val="single" w:sz="6" w:space="0" w:color="FFFFFF"/>
          <w:left w:val="single" w:sz="6" w:space="0" w:color="FFFFFF"/>
          <w:bottom w:val="single" w:sz="6" w:space="0" w:color="FFFFFF"/>
          <w:right w:val="single" w:sz="6" w:space="0" w:color="FFFFFF"/>
        </w:pBdr>
        <w:tabs>
          <w:tab w:val="left" w:pos="366"/>
          <w:tab w:val="left" w:pos="42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0" w:hanging="360"/>
        <w:rPr>
          <w:rFonts w:ascii="Arial" w:hAnsi="Arial" w:cs="Arial"/>
          <w:szCs w:val="20"/>
          <w:lang w:val="nl-NL"/>
        </w:rPr>
      </w:pPr>
      <w:r w:rsidRPr="00FF4B83">
        <w:rPr>
          <w:rFonts w:ascii="Arial" w:hAnsi="Arial" w:cs="Arial"/>
          <w:szCs w:val="20"/>
          <w:lang w:val="nl-NL"/>
        </w:rPr>
        <w:t>i</w:t>
      </w:r>
      <w:r w:rsidR="00861A5A" w:rsidRPr="00FF4B83">
        <w:rPr>
          <w:rFonts w:ascii="Arial" w:hAnsi="Arial" w:cs="Arial"/>
          <w:szCs w:val="20"/>
          <w:lang w:val="nl-NL"/>
        </w:rPr>
        <w:t xml:space="preserve">. </w:t>
      </w:r>
      <w:r w:rsidR="00861A5A" w:rsidRPr="00FF4B83">
        <w:rPr>
          <w:rFonts w:ascii="Arial" w:hAnsi="Arial" w:cs="Arial"/>
          <w:szCs w:val="20"/>
          <w:lang w:val="nl-NL"/>
        </w:rPr>
        <w:tab/>
        <w:t>Het is mogelijk dat tijdens een centraal examen wordt afgeweken van de bovenstaande voorschriften, bijvoorbeeld vanwege specifieke, afwijkende instructies van het College voor toetsen en examens.</w:t>
      </w:r>
    </w:p>
    <w:p w14:paraId="778C3F4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i/>
          <w:szCs w:val="20"/>
          <w:lang w:val="nl-NL"/>
        </w:rPr>
      </w:pPr>
    </w:p>
    <w:p w14:paraId="4E1CE8DA" w14:textId="50D9690A" w:rsidR="00861A5A" w:rsidRPr="00FF4B83" w:rsidRDefault="00C42A66"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i/>
          <w:szCs w:val="20"/>
          <w:lang w:val="nl-NL"/>
        </w:rPr>
      </w:pPr>
      <w:r w:rsidRPr="00FF4B83">
        <w:rPr>
          <w:rFonts w:ascii="Arial" w:hAnsi="Arial" w:cs="Arial"/>
          <w:i/>
          <w:szCs w:val="20"/>
          <w:lang w:val="nl-NL"/>
        </w:rPr>
        <w:br/>
      </w:r>
      <w:r w:rsidRPr="00FF4B83">
        <w:rPr>
          <w:rFonts w:ascii="Arial" w:hAnsi="Arial" w:cs="Arial"/>
          <w:i/>
          <w:szCs w:val="20"/>
          <w:lang w:val="nl-NL"/>
        </w:rPr>
        <w:br/>
      </w:r>
      <w:r w:rsidRPr="00FF4B83">
        <w:rPr>
          <w:rFonts w:ascii="Arial" w:hAnsi="Arial" w:cs="Arial"/>
          <w:i/>
          <w:szCs w:val="20"/>
          <w:lang w:val="nl-NL"/>
        </w:rPr>
        <w:br/>
      </w:r>
      <w:r w:rsidRPr="00FF4B83">
        <w:rPr>
          <w:rFonts w:ascii="Arial" w:hAnsi="Arial" w:cs="Arial"/>
          <w:i/>
          <w:szCs w:val="20"/>
          <w:lang w:val="nl-NL"/>
        </w:rPr>
        <w:br/>
      </w:r>
      <w:r w:rsidRPr="00FF4B83">
        <w:rPr>
          <w:rFonts w:ascii="Arial" w:hAnsi="Arial" w:cs="Arial"/>
          <w:i/>
          <w:szCs w:val="20"/>
          <w:lang w:val="nl-NL"/>
        </w:rPr>
        <w:lastRenderedPageBreak/>
        <w:br/>
      </w:r>
    </w:p>
    <w:p w14:paraId="3F9F799A" w14:textId="77777777" w:rsidR="0086046C" w:rsidRPr="00FF4B83" w:rsidRDefault="0086046C"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rPr>
          <w:rFonts w:ascii="Arial" w:hAnsi="Arial" w:cs="Arial"/>
          <w:i/>
          <w:szCs w:val="20"/>
          <w:lang w:val="nl-NL"/>
        </w:rPr>
      </w:pPr>
    </w:p>
    <w:p w14:paraId="461DDCD8" w14:textId="77777777" w:rsidR="00861A5A" w:rsidRPr="00FF4B83" w:rsidRDefault="00861A5A" w:rsidP="00861A5A">
      <w:pPr>
        <w:pStyle w:val="Kop2"/>
        <w:rPr>
          <w:lang w:val="nl-NL"/>
        </w:rPr>
      </w:pPr>
      <w:bookmarkStart w:id="103" w:name="_Toc83378520"/>
      <w:r w:rsidRPr="00FF4B83">
        <w:rPr>
          <w:lang w:val="nl-NL"/>
        </w:rPr>
        <w:t>Artikel 3.4 ZITTINGEN VAN DE CENTRALE EXAMENS</w:t>
      </w:r>
      <w:bookmarkEnd w:id="102"/>
      <w:bookmarkEnd w:id="103"/>
    </w:p>
    <w:p w14:paraId="02AE28A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2"/>
          <w:tab w:val="left" w:pos="734"/>
          <w:tab w:val="left" w:pos="1238"/>
          <w:tab w:val="left" w:pos="1642"/>
          <w:tab w:val="left" w:pos="2637"/>
          <w:tab w:val="left" w:pos="3344"/>
          <w:tab w:val="left" w:pos="4196"/>
          <w:tab w:val="left" w:pos="5045"/>
          <w:tab w:val="left" w:pos="5896"/>
          <w:tab w:val="left" w:pos="6747"/>
          <w:tab w:val="left" w:pos="7598"/>
          <w:tab w:val="left" w:pos="8450"/>
          <w:tab w:val="left" w:pos="8582"/>
        </w:tabs>
        <w:ind w:left="426" w:right="56" w:hanging="426"/>
        <w:rPr>
          <w:rFonts w:ascii="Arial" w:hAnsi="Arial" w:cs="Arial"/>
          <w:szCs w:val="20"/>
          <w:lang w:val="nl-NL"/>
        </w:rPr>
      </w:pPr>
      <w:r w:rsidRPr="00FF4B83">
        <w:rPr>
          <w:rFonts w:ascii="Arial" w:hAnsi="Arial" w:cs="Arial"/>
          <w:szCs w:val="20"/>
          <w:lang w:val="nl-NL"/>
        </w:rPr>
        <w:t>a.</w:t>
      </w:r>
      <w:r w:rsidRPr="00FF4B83">
        <w:rPr>
          <w:rFonts w:ascii="Arial" w:hAnsi="Arial" w:cs="Arial"/>
          <w:szCs w:val="20"/>
          <w:lang w:val="nl-NL"/>
        </w:rPr>
        <w:tab/>
        <w:t>Deelname aan een zitting van het examen betekent dat het eenmaal gemaakte werk zijn geldigheid behoudt. Een kandidaat dient vóór de aanvang van een examenzitting zeer bijzondere omstandigheden (b.v. ernstige ziekte of overlijden in de familie) als mede eigen ziekteverschijnselen te melden bij de examensecretaris. In overleg met de examensecretaris moet van tevoren duidelijk vastgesteld worden of een kandidaat in zo'n geval in staat is aan het centraal examen deel te nemen. Zo niet, dan wordt de kandidaat naar het tweede tijdvak verwezen.</w:t>
      </w:r>
    </w:p>
    <w:p w14:paraId="6E5A74D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2"/>
          <w:tab w:val="left" w:pos="734"/>
          <w:tab w:val="left" w:pos="1238"/>
          <w:tab w:val="left" w:pos="1642"/>
          <w:tab w:val="left" w:pos="2637"/>
          <w:tab w:val="left" w:pos="3344"/>
          <w:tab w:val="left" w:pos="4196"/>
          <w:tab w:val="left" w:pos="5045"/>
          <w:tab w:val="left" w:pos="5896"/>
          <w:tab w:val="left" w:pos="6747"/>
          <w:tab w:val="left" w:pos="7598"/>
          <w:tab w:val="left" w:pos="8450"/>
          <w:tab w:val="left" w:pos="8582"/>
        </w:tabs>
        <w:ind w:left="426" w:right="56" w:hanging="426"/>
        <w:rPr>
          <w:rFonts w:ascii="Arial" w:hAnsi="Arial" w:cs="Arial"/>
          <w:szCs w:val="20"/>
          <w:lang w:val="nl-NL"/>
        </w:rPr>
      </w:pPr>
    </w:p>
    <w:p w14:paraId="1F425F9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2"/>
          <w:tab w:val="left" w:pos="734"/>
          <w:tab w:val="left" w:pos="1238"/>
          <w:tab w:val="left" w:pos="1642"/>
          <w:tab w:val="left" w:pos="2637"/>
          <w:tab w:val="left" w:pos="3344"/>
          <w:tab w:val="left" w:pos="4196"/>
          <w:tab w:val="left" w:pos="5045"/>
          <w:tab w:val="left" w:pos="5896"/>
          <w:tab w:val="left" w:pos="6747"/>
          <w:tab w:val="left" w:pos="7598"/>
          <w:tab w:val="left" w:pos="8450"/>
          <w:tab w:val="left" w:pos="8582"/>
        </w:tabs>
        <w:ind w:left="426" w:right="56" w:hanging="426"/>
        <w:rPr>
          <w:rFonts w:ascii="Arial" w:hAnsi="Arial" w:cs="Arial"/>
          <w:szCs w:val="20"/>
          <w:lang w:val="nl-NL"/>
        </w:rPr>
      </w:pPr>
      <w:r w:rsidRPr="00FF4B83">
        <w:rPr>
          <w:rFonts w:ascii="Arial" w:hAnsi="Arial" w:cs="Arial"/>
          <w:szCs w:val="20"/>
          <w:lang w:val="nl-NL"/>
        </w:rPr>
        <w:t xml:space="preserve"> b.</w:t>
      </w:r>
      <w:r w:rsidRPr="00FF4B83">
        <w:rPr>
          <w:rFonts w:ascii="Arial" w:hAnsi="Arial" w:cs="Arial"/>
          <w:szCs w:val="20"/>
          <w:lang w:val="nl-NL"/>
        </w:rPr>
        <w:tab/>
        <w:t>Een kandidaat die tijdens een zitting onwel wordt, kan onder begeleiding het examenlokaal verlaten. In overleg met de kandidaat beoordeelt de examensecretaris of de kandidaat na enige tijd het werk kan hervatten.</w:t>
      </w:r>
    </w:p>
    <w:p w14:paraId="5058EBE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s>
        <w:ind w:left="852" w:right="56" w:hanging="426"/>
        <w:rPr>
          <w:rFonts w:ascii="Arial" w:hAnsi="Arial" w:cs="Arial"/>
          <w:szCs w:val="20"/>
          <w:lang w:val="nl-NL"/>
        </w:rPr>
      </w:pPr>
      <w:r w:rsidRPr="00FF4B83">
        <w:rPr>
          <w:rFonts w:ascii="Arial" w:hAnsi="Arial" w:cs="Arial"/>
          <w:szCs w:val="20"/>
          <w:lang w:val="nl-NL"/>
        </w:rPr>
        <w:t>1.</w:t>
      </w:r>
      <w:r w:rsidRPr="00FF4B83">
        <w:rPr>
          <w:rFonts w:ascii="Arial" w:hAnsi="Arial" w:cs="Arial"/>
          <w:szCs w:val="20"/>
          <w:lang w:val="nl-NL"/>
        </w:rPr>
        <w:tab/>
        <w:t xml:space="preserve">Indien een kandidaat het werk na enige tijd hervat, kan na overleg met de inspecteur de </w:t>
      </w:r>
    </w:p>
    <w:p w14:paraId="7E5EFFE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s>
        <w:ind w:left="852" w:right="56" w:hanging="426"/>
        <w:rPr>
          <w:rFonts w:ascii="Arial" w:hAnsi="Arial" w:cs="Arial"/>
          <w:szCs w:val="20"/>
          <w:lang w:val="nl-NL"/>
        </w:rPr>
      </w:pPr>
      <w:r w:rsidRPr="00FF4B83">
        <w:rPr>
          <w:rFonts w:ascii="Arial" w:hAnsi="Arial" w:cs="Arial"/>
          <w:szCs w:val="20"/>
          <w:lang w:val="nl-NL"/>
        </w:rPr>
        <w:t xml:space="preserve">    gemiste tijd aan het einde van de zitting worden ingehaald.</w:t>
      </w:r>
    </w:p>
    <w:p w14:paraId="1D8BBB27" w14:textId="377E9634"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709" w:right="56" w:hanging="283"/>
        <w:rPr>
          <w:rFonts w:ascii="Arial" w:hAnsi="Arial" w:cs="Arial"/>
          <w:szCs w:val="20"/>
          <w:lang w:val="nl-NL"/>
        </w:rPr>
      </w:pPr>
      <w:r w:rsidRPr="00FF4B83">
        <w:rPr>
          <w:rFonts w:ascii="Arial" w:hAnsi="Arial" w:cs="Arial"/>
          <w:szCs w:val="20"/>
          <w:lang w:val="nl-NL"/>
        </w:rPr>
        <w:t>2.</w:t>
      </w:r>
      <w:r w:rsidRPr="00FF4B83">
        <w:rPr>
          <w:rFonts w:ascii="Arial" w:hAnsi="Arial" w:cs="Arial"/>
          <w:szCs w:val="20"/>
          <w:lang w:val="nl-NL"/>
        </w:rPr>
        <w:tab/>
        <w:t>Indien de kandidaat het werk niet kan hervatten, verzoekt de examensecretaris, mede op</w:t>
      </w:r>
      <w:r w:rsidR="004735F0" w:rsidRPr="00FF4B83">
        <w:rPr>
          <w:rFonts w:ascii="Arial" w:hAnsi="Arial" w:cs="Arial"/>
          <w:szCs w:val="20"/>
          <w:lang w:val="nl-NL"/>
        </w:rPr>
        <w:t xml:space="preserve"> </w:t>
      </w:r>
      <w:r w:rsidRPr="00FF4B83">
        <w:rPr>
          <w:rFonts w:ascii="Arial" w:hAnsi="Arial" w:cs="Arial"/>
          <w:szCs w:val="20"/>
          <w:lang w:val="nl-NL"/>
        </w:rPr>
        <w:t>grond van een medische verklaring, aan de inspecteur te beslissen, dat het voor een deel gemaakte werk ongeldig is. De kandidaat mag indien de inspecteur het werk ongeldig verklaart, in het tweede tijdvak opnieuw aan de desbetreffende zitting deelnemen.</w:t>
      </w:r>
    </w:p>
    <w:p w14:paraId="14977B3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852" w:right="56" w:hanging="426"/>
        <w:rPr>
          <w:rFonts w:ascii="Arial" w:hAnsi="Arial" w:cs="Arial"/>
          <w:szCs w:val="20"/>
          <w:lang w:val="nl-NL"/>
        </w:rPr>
      </w:pPr>
    </w:p>
    <w:p w14:paraId="125FDC95" w14:textId="1706A805"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2"/>
          <w:tab w:val="left" w:pos="1296"/>
          <w:tab w:val="left" w:pos="1700"/>
          <w:tab w:val="left" w:pos="2695"/>
          <w:tab w:val="left" w:pos="3402"/>
          <w:tab w:val="left" w:pos="4254"/>
          <w:tab w:val="left" w:pos="5103"/>
          <w:tab w:val="left" w:pos="5954"/>
          <w:tab w:val="left" w:pos="6805"/>
          <w:tab w:val="left" w:pos="7656"/>
          <w:tab w:val="left" w:pos="8508"/>
          <w:tab w:val="left" w:pos="8640"/>
        </w:tabs>
        <w:ind w:left="366" w:hanging="366"/>
        <w:rPr>
          <w:rFonts w:ascii="Arial" w:hAnsi="Arial" w:cs="Arial"/>
          <w:szCs w:val="20"/>
          <w:lang w:val="nl-NL"/>
        </w:rPr>
      </w:pPr>
      <w:r w:rsidRPr="00FF4B83">
        <w:rPr>
          <w:rFonts w:ascii="Arial" w:hAnsi="Arial" w:cs="Arial"/>
          <w:szCs w:val="20"/>
          <w:lang w:val="nl-NL"/>
        </w:rPr>
        <w:t>c.</w:t>
      </w:r>
      <w:r w:rsidRPr="00FF4B83">
        <w:rPr>
          <w:rFonts w:ascii="Arial" w:hAnsi="Arial" w:cs="Arial"/>
          <w:szCs w:val="20"/>
          <w:lang w:val="nl-NL"/>
        </w:rPr>
        <w:tab/>
        <w:t xml:space="preserve">Zonder toestemming van een toezichthouder mag een kandidaat zich gedurende het examen niet verwijderen uit het examenlokaal. Een kandidaat die hoognodig naar het toilet moet kan dit aangeven middels het opsteken </w:t>
      </w:r>
      <w:r w:rsidR="004735F0" w:rsidRPr="00FF4B83">
        <w:rPr>
          <w:rFonts w:ascii="Arial" w:hAnsi="Arial" w:cs="Arial"/>
          <w:szCs w:val="20"/>
          <w:lang w:val="nl-NL"/>
        </w:rPr>
        <w:t xml:space="preserve">van </w:t>
      </w:r>
      <w:r w:rsidRPr="00FF4B83">
        <w:rPr>
          <w:rFonts w:ascii="Arial" w:hAnsi="Arial" w:cs="Arial"/>
          <w:szCs w:val="20"/>
          <w:lang w:val="nl-NL"/>
        </w:rPr>
        <w:t>zijn hand. Vervolgens kan de kandidaat onder begeleiding het examenlokaal verlaten voor het toiletbezoek. De toezichthouder draagt er zorg voor dat de kandidaat geen contact met andere personen heeft.</w:t>
      </w:r>
    </w:p>
    <w:p w14:paraId="029DF88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852" w:right="56" w:hanging="426"/>
        <w:rPr>
          <w:rFonts w:ascii="Arial" w:hAnsi="Arial" w:cs="Arial"/>
          <w:szCs w:val="20"/>
          <w:lang w:val="nl-NL"/>
        </w:rPr>
      </w:pPr>
    </w:p>
    <w:p w14:paraId="01550A7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r w:rsidRPr="00FF4B83">
        <w:rPr>
          <w:rFonts w:ascii="Arial" w:hAnsi="Arial" w:cs="Arial"/>
          <w:szCs w:val="20"/>
          <w:lang w:val="nl-NL"/>
        </w:rPr>
        <w:t>d.</w:t>
      </w:r>
      <w:r w:rsidRPr="00FF4B83">
        <w:rPr>
          <w:rFonts w:ascii="Arial" w:hAnsi="Arial" w:cs="Arial"/>
          <w:szCs w:val="20"/>
          <w:lang w:val="nl-NL"/>
        </w:rPr>
        <w:tab/>
        <w:t>Het examenlokaal mag pas worden verlaten, nadat één uur van de officiële examentijd is verstreken. Het laatste kwartier van een zitting (dat wordt aangegeven door de toezichthouder) mag niemand het examenlokaal verlaten.</w:t>
      </w:r>
    </w:p>
    <w:p w14:paraId="367E8D5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p>
    <w:p w14:paraId="3001DA0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r w:rsidRPr="00FF4B83">
        <w:rPr>
          <w:rFonts w:ascii="Arial" w:hAnsi="Arial" w:cs="Arial"/>
          <w:szCs w:val="20"/>
          <w:lang w:val="nl-NL"/>
        </w:rPr>
        <w:t>e.</w:t>
      </w:r>
      <w:r w:rsidRPr="00FF4B83">
        <w:rPr>
          <w:rFonts w:ascii="Arial" w:hAnsi="Arial" w:cs="Arial"/>
          <w:szCs w:val="20"/>
          <w:lang w:val="nl-NL"/>
        </w:rPr>
        <w:tab/>
        <w:t xml:space="preserve">De kandidaat overhandigt zijn opgaven, gemaakte werk, aantekeningen en eventuele andere stukken aan de toezichthouder. Deze controleert de naam en het nummer van de kandidaat en staat hem toe het examenlokaal te verlaten, nadat hij zich ervan vergewist heeft dat alles volledig ingeleverd is. In verband met de benodigde rust in het examenlokaal wordt dit in tijdsblokken uitgevoerd. </w:t>
      </w:r>
    </w:p>
    <w:p w14:paraId="5215526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p>
    <w:p w14:paraId="1707CEF5" w14:textId="7568943E"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r w:rsidRPr="00FF4B83">
        <w:rPr>
          <w:rFonts w:ascii="Arial" w:hAnsi="Arial" w:cs="Arial"/>
          <w:szCs w:val="20"/>
          <w:lang w:val="nl-NL"/>
        </w:rPr>
        <w:t>f.</w:t>
      </w:r>
      <w:r w:rsidRPr="00FF4B83">
        <w:rPr>
          <w:rFonts w:ascii="Arial" w:hAnsi="Arial" w:cs="Arial"/>
          <w:szCs w:val="20"/>
          <w:lang w:val="nl-NL"/>
        </w:rPr>
        <w:tab/>
        <w:t xml:space="preserve">De kandidaat is zelf verantwoordelijk voor het inleveren van het gemaakte werk. Hij zorgt ervoor </w:t>
      </w:r>
    </w:p>
    <w:p w14:paraId="219B38B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r w:rsidRPr="00FF4B83">
        <w:rPr>
          <w:rFonts w:ascii="Arial" w:hAnsi="Arial" w:cs="Arial"/>
          <w:szCs w:val="20"/>
          <w:lang w:val="nl-NL"/>
        </w:rPr>
        <w:tab/>
        <w:t>dat al zijn werk (inclusief bijlagen en uitwerkingsbladen) door de toezichthouder persoonlijk wordt ingenomen.</w:t>
      </w:r>
    </w:p>
    <w:p w14:paraId="5ADA8DC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p>
    <w:p w14:paraId="0D7EF7D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r w:rsidRPr="00FF4B83">
        <w:rPr>
          <w:rFonts w:ascii="Arial" w:hAnsi="Arial" w:cs="Arial"/>
          <w:szCs w:val="20"/>
          <w:lang w:val="nl-NL"/>
        </w:rPr>
        <w:t>g.</w:t>
      </w:r>
      <w:r w:rsidRPr="00FF4B83">
        <w:rPr>
          <w:rFonts w:ascii="Arial" w:hAnsi="Arial" w:cs="Arial"/>
          <w:szCs w:val="20"/>
          <w:lang w:val="nl-NL"/>
        </w:rPr>
        <w:tab/>
        <w:t xml:space="preserve">Na het aldus verlaten van het examenlokaal mag de kandidaat onder géén beding worden toegestaan nog aan het desbetreffende examen te werken. </w:t>
      </w:r>
    </w:p>
    <w:p w14:paraId="5AF600E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r w:rsidRPr="00FF4B83">
        <w:rPr>
          <w:rFonts w:ascii="Arial" w:hAnsi="Arial" w:cs="Arial"/>
          <w:szCs w:val="20"/>
          <w:lang w:val="nl-NL"/>
        </w:rPr>
        <w:tab/>
      </w:r>
    </w:p>
    <w:p w14:paraId="2A8DF1B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r w:rsidRPr="00FF4B83">
        <w:rPr>
          <w:rFonts w:ascii="Arial" w:hAnsi="Arial" w:cs="Arial"/>
          <w:szCs w:val="20"/>
          <w:lang w:val="nl-NL"/>
        </w:rPr>
        <w:t>h.</w:t>
      </w:r>
      <w:r w:rsidRPr="00FF4B83">
        <w:rPr>
          <w:rFonts w:ascii="Arial" w:hAnsi="Arial" w:cs="Arial"/>
          <w:szCs w:val="20"/>
          <w:lang w:val="nl-NL"/>
        </w:rPr>
        <w:tab/>
        <w:t>De dag na afloop van de (verlengde) zitting kan de kandidaat de ingeleverde opgaven en aantekeningen en eventuele andere stukken bij de administratie opvragen.</w:t>
      </w:r>
    </w:p>
    <w:p w14:paraId="227FCC9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p>
    <w:p w14:paraId="1BD9343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r w:rsidRPr="00FF4B83">
        <w:rPr>
          <w:rFonts w:ascii="Arial" w:hAnsi="Arial" w:cs="Arial"/>
          <w:szCs w:val="20"/>
          <w:lang w:val="nl-NL"/>
        </w:rPr>
        <w:t>i.</w:t>
      </w:r>
      <w:r w:rsidRPr="00FF4B83">
        <w:rPr>
          <w:rFonts w:ascii="Arial" w:hAnsi="Arial" w:cs="Arial"/>
          <w:szCs w:val="20"/>
          <w:lang w:val="nl-NL"/>
        </w:rPr>
        <w:tab/>
        <w:t xml:space="preserve">Indien tijdens een zitting een fout in de opgave(n) ontdekt wordt, worden daarover geen mededelingen gedaan. Bij de normering van het werk zal met een fout, zo nodig, rekening worden gehouden, zulks ter beoordeling van het College voor toetsen en examens. </w:t>
      </w:r>
    </w:p>
    <w:p w14:paraId="76B42C7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p>
    <w:p w14:paraId="791BBEC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r w:rsidRPr="00FF4B83">
        <w:rPr>
          <w:rFonts w:ascii="Arial" w:hAnsi="Arial" w:cs="Arial"/>
          <w:szCs w:val="20"/>
          <w:lang w:val="nl-NL"/>
        </w:rPr>
        <w:t>j.</w:t>
      </w:r>
      <w:r w:rsidRPr="00FF4B83">
        <w:rPr>
          <w:rFonts w:ascii="Arial" w:hAnsi="Arial" w:cs="Arial"/>
          <w:szCs w:val="20"/>
          <w:lang w:val="nl-NL"/>
        </w:rPr>
        <w:tab/>
        <w:t>Tijdens een zitting van het centraal examen is het een toezichthouder niet geoorloofd andere werkzaamheden te verrichten dan toezicht houden.</w:t>
      </w:r>
    </w:p>
    <w:p w14:paraId="3873C75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p>
    <w:p w14:paraId="4CB4359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r w:rsidRPr="00FF4B83">
        <w:rPr>
          <w:rFonts w:ascii="Arial" w:hAnsi="Arial" w:cs="Arial"/>
          <w:szCs w:val="20"/>
          <w:lang w:val="nl-NL"/>
        </w:rPr>
        <w:t>k.</w:t>
      </w:r>
      <w:r w:rsidRPr="00FF4B83">
        <w:rPr>
          <w:rFonts w:ascii="Arial" w:hAnsi="Arial" w:cs="Arial"/>
          <w:szCs w:val="20"/>
          <w:lang w:val="nl-NL"/>
        </w:rPr>
        <w:tab/>
        <w:t xml:space="preserve">Zij die bij een examen toezicht hebben gehouden, maken over het verloop een proces-verbaal op. Op het proces-verbaal worden de namen van alle kandidaten vermeld die voor het </w:t>
      </w:r>
      <w:r w:rsidRPr="00FF4B83">
        <w:rPr>
          <w:rFonts w:ascii="Arial" w:hAnsi="Arial" w:cs="Arial"/>
          <w:szCs w:val="20"/>
          <w:lang w:val="nl-NL"/>
        </w:rPr>
        <w:lastRenderedPageBreak/>
        <w:t xml:space="preserve">desbetreffende vak in het examenlokaal aanwezig moeten zijn. Elke toezichthouder dient het proces-verbaal te tekenen. Op het proces-verbaal wordt het tijdstip vermeld waarop elke kandidaat het lokaal verlaat en ook het tijdstip waarop de kandidaten die te laat zijn gekomen, zijn begonnen. De processen-verbaal worden gedurende zes maanden bewaard nadat de uitslag van het eindexamen bekend is gemaakt. </w:t>
      </w:r>
    </w:p>
    <w:p w14:paraId="3878D6E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p>
    <w:p w14:paraId="0ED8DE6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r w:rsidRPr="00FF4B83">
        <w:rPr>
          <w:rFonts w:ascii="Arial" w:hAnsi="Arial" w:cs="Arial"/>
          <w:szCs w:val="20"/>
          <w:lang w:val="nl-NL"/>
        </w:rPr>
        <w:t>l.</w:t>
      </w:r>
      <w:r w:rsidRPr="00FF4B83">
        <w:rPr>
          <w:rFonts w:ascii="Arial" w:hAnsi="Arial" w:cs="Arial"/>
          <w:szCs w:val="20"/>
          <w:lang w:val="nl-NL"/>
        </w:rPr>
        <w:tab/>
        <w:t>De examenopgaven mogen door niemand buiten de examenzaal worden gebracht voordat de betreffende (verlengde) zitting beëindigd is.</w:t>
      </w:r>
    </w:p>
    <w:p w14:paraId="30D87BF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426"/>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426" w:right="56" w:hanging="426"/>
        <w:rPr>
          <w:rFonts w:ascii="Arial" w:hAnsi="Arial" w:cs="Arial"/>
          <w:szCs w:val="20"/>
          <w:lang w:val="nl-NL"/>
        </w:rPr>
      </w:pPr>
    </w:p>
    <w:p w14:paraId="7C17AFA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302"/>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58" w:right="56"/>
        <w:rPr>
          <w:rFonts w:ascii="Arial" w:hAnsi="Arial" w:cs="Arial"/>
          <w:b/>
          <w:bCs/>
          <w:szCs w:val="20"/>
          <w:lang w:val="nl-NL"/>
        </w:rPr>
      </w:pPr>
    </w:p>
    <w:p w14:paraId="33BB8BF7" w14:textId="77777777" w:rsidR="00861A5A" w:rsidRPr="00FF4B83" w:rsidRDefault="00861A5A" w:rsidP="00861A5A">
      <w:pPr>
        <w:pStyle w:val="Kop2"/>
        <w:rPr>
          <w:lang w:val="nl-NL"/>
        </w:rPr>
      </w:pPr>
      <w:bookmarkStart w:id="104" w:name="_Toc7706845"/>
      <w:bookmarkStart w:id="105" w:name="_Toc83378521"/>
      <w:r w:rsidRPr="00FF4B83">
        <w:rPr>
          <w:lang w:val="nl-NL"/>
        </w:rPr>
        <w:t>Artikel 3.5  EINDE ZITTINGEN CENTRAAL EXAMEN</w:t>
      </w:r>
      <w:bookmarkEnd w:id="104"/>
      <w:bookmarkEnd w:id="105"/>
    </w:p>
    <w:p w14:paraId="3CF54FF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302"/>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302" w:right="56" w:hanging="360"/>
        <w:rPr>
          <w:rFonts w:ascii="Arial" w:hAnsi="Arial" w:cs="Arial"/>
          <w:szCs w:val="20"/>
          <w:lang w:val="nl-NL"/>
        </w:rPr>
      </w:pPr>
      <w:r w:rsidRPr="00FF4B83">
        <w:rPr>
          <w:rFonts w:ascii="Arial" w:hAnsi="Arial" w:cs="Arial"/>
          <w:szCs w:val="20"/>
          <w:lang w:val="nl-NL"/>
        </w:rPr>
        <w:t>a.</w:t>
      </w:r>
      <w:r w:rsidRPr="00FF4B83">
        <w:rPr>
          <w:rFonts w:ascii="Arial" w:hAnsi="Arial" w:cs="Arial"/>
          <w:szCs w:val="20"/>
          <w:lang w:val="nl-NL"/>
        </w:rPr>
        <w:tab/>
        <w:t>Een kwartier vóór het einde van de zitting geeft een daartoe aangewezen toezichthouder dit tijdstip aan. Vanaf dat tijdstip mag niemand meer het examenlokaal verlaten totdat de volledige examentijd verstreken is.</w:t>
      </w:r>
    </w:p>
    <w:p w14:paraId="2A0A347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302"/>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302" w:right="56" w:hanging="360"/>
        <w:rPr>
          <w:rFonts w:ascii="Arial" w:hAnsi="Arial" w:cs="Arial"/>
          <w:szCs w:val="20"/>
          <w:lang w:val="nl-NL"/>
        </w:rPr>
      </w:pPr>
    </w:p>
    <w:p w14:paraId="648A87E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302"/>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302" w:right="56" w:hanging="360"/>
        <w:rPr>
          <w:rFonts w:ascii="Arial" w:hAnsi="Arial" w:cs="Arial"/>
          <w:szCs w:val="20"/>
          <w:lang w:val="nl-NL"/>
        </w:rPr>
      </w:pPr>
      <w:r w:rsidRPr="00FF4B83">
        <w:rPr>
          <w:rFonts w:ascii="Arial" w:hAnsi="Arial" w:cs="Arial"/>
          <w:szCs w:val="20"/>
          <w:lang w:val="nl-NL"/>
        </w:rPr>
        <w:t>b.</w:t>
      </w:r>
      <w:r w:rsidRPr="00FF4B83">
        <w:rPr>
          <w:rFonts w:ascii="Arial" w:hAnsi="Arial" w:cs="Arial"/>
          <w:szCs w:val="20"/>
          <w:lang w:val="nl-NL"/>
        </w:rPr>
        <w:tab/>
        <w:t xml:space="preserve">Uiterlijk aan het einde van de zitting levert de kandidaat zijn gemaakte werk in bij de toezichthouders. De toezichthouders controleren of alle kandidaten alles hebben ingeleverd. </w:t>
      </w:r>
    </w:p>
    <w:p w14:paraId="318B786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302"/>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302" w:right="56" w:hanging="360"/>
        <w:rPr>
          <w:rFonts w:ascii="Arial" w:hAnsi="Arial" w:cs="Arial"/>
          <w:szCs w:val="20"/>
          <w:lang w:val="nl-NL"/>
        </w:rPr>
      </w:pPr>
    </w:p>
    <w:p w14:paraId="4E9649E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302"/>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302" w:right="56" w:hanging="360"/>
        <w:rPr>
          <w:rFonts w:ascii="Arial" w:hAnsi="Arial" w:cs="Arial"/>
          <w:szCs w:val="20"/>
          <w:lang w:val="nl-NL"/>
        </w:rPr>
      </w:pPr>
      <w:r w:rsidRPr="00FF4B83">
        <w:rPr>
          <w:rFonts w:ascii="Arial" w:hAnsi="Arial" w:cs="Arial"/>
          <w:szCs w:val="20"/>
          <w:lang w:val="nl-NL"/>
        </w:rPr>
        <w:t>c.</w:t>
      </w:r>
      <w:r w:rsidRPr="00FF4B83">
        <w:rPr>
          <w:rFonts w:ascii="Arial" w:hAnsi="Arial" w:cs="Arial"/>
          <w:szCs w:val="20"/>
          <w:lang w:val="nl-NL"/>
        </w:rPr>
        <w:tab/>
        <w:t>Aan het einde van de zitting blijven de kandidaten zitten totdat een toezichthouder het sein geeft om het examenlokaal te verlaten.</w:t>
      </w:r>
    </w:p>
    <w:p w14:paraId="769DF7E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302"/>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302" w:right="56" w:hanging="360"/>
        <w:rPr>
          <w:rFonts w:ascii="Arial" w:hAnsi="Arial" w:cs="Arial"/>
          <w:szCs w:val="20"/>
          <w:lang w:val="nl-NL"/>
        </w:rPr>
      </w:pPr>
    </w:p>
    <w:p w14:paraId="253B988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302"/>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302" w:right="56" w:hanging="360"/>
        <w:rPr>
          <w:rFonts w:ascii="Arial" w:hAnsi="Arial" w:cs="Arial"/>
          <w:szCs w:val="20"/>
          <w:lang w:val="nl-NL"/>
        </w:rPr>
      </w:pPr>
      <w:r w:rsidRPr="00FF4B83">
        <w:rPr>
          <w:rFonts w:ascii="Arial" w:hAnsi="Arial" w:cs="Arial"/>
          <w:szCs w:val="20"/>
          <w:lang w:val="nl-NL"/>
        </w:rPr>
        <w:t>d.</w:t>
      </w:r>
      <w:r w:rsidRPr="00FF4B83">
        <w:rPr>
          <w:rFonts w:ascii="Arial" w:hAnsi="Arial" w:cs="Arial"/>
          <w:szCs w:val="20"/>
          <w:lang w:val="nl-NL"/>
        </w:rPr>
        <w:tab/>
        <w:t>Het werk van de kandidaten, het proces verbaal en de resterende opgaven worden door een daartoe aangewezen toezichthouder onmiddellijk aan de rector ter hand gesteld.</w:t>
      </w:r>
    </w:p>
    <w:p w14:paraId="7A58585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302"/>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302" w:right="56" w:hanging="360"/>
        <w:rPr>
          <w:rFonts w:ascii="Arial" w:hAnsi="Arial" w:cs="Arial"/>
          <w:szCs w:val="20"/>
          <w:lang w:val="nl-NL"/>
        </w:rPr>
      </w:pPr>
    </w:p>
    <w:p w14:paraId="2A433E1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302"/>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302" w:right="56" w:hanging="360"/>
        <w:rPr>
          <w:rFonts w:ascii="Arial" w:hAnsi="Arial" w:cs="Arial"/>
          <w:szCs w:val="20"/>
          <w:lang w:val="nl-NL"/>
        </w:rPr>
      </w:pPr>
      <w:r w:rsidRPr="00FF4B83">
        <w:rPr>
          <w:rFonts w:ascii="Arial" w:hAnsi="Arial" w:cs="Arial"/>
          <w:szCs w:val="20"/>
          <w:lang w:val="nl-NL"/>
        </w:rPr>
        <w:t>e.</w:t>
      </w:r>
      <w:r w:rsidRPr="00FF4B83">
        <w:rPr>
          <w:rFonts w:ascii="Arial" w:hAnsi="Arial" w:cs="Arial"/>
          <w:szCs w:val="20"/>
          <w:lang w:val="nl-NL"/>
        </w:rPr>
        <w:tab/>
        <w:t>Alle zaken die in het examenlokaal achterblijven worden in het examenlokaal bewaard tot het einde van het examentijdvak.</w:t>
      </w:r>
    </w:p>
    <w:p w14:paraId="70B171F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58"/>
          <w:tab w:val="left" w:pos="302"/>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ind w:left="302" w:right="56" w:hanging="360"/>
        <w:rPr>
          <w:rFonts w:ascii="Arial" w:hAnsi="Arial" w:cs="Arial"/>
          <w:szCs w:val="20"/>
          <w:lang w:val="nl-NL"/>
        </w:rPr>
      </w:pPr>
    </w:p>
    <w:p w14:paraId="626EBFE3" w14:textId="77777777" w:rsidR="00861A5A" w:rsidRPr="00FF4B83" w:rsidRDefault="00861A5A" w:rsidP="00861A5A">
      <w:pPr>
        <w:widowControl/>
        <w:autoSpaceDE/>
        <w:autoSpaceDN/>
        <w:adjustRightInd/>
        <w:rPr>
          <w:rFonts w:ascii="Arial" w:hAnsi="Arial" w:cs="Arial"/>
          <w:szCs w:val="20"/>
          <w:lang w:val="nl-NL"/>
        </w:rPr>
      </w:pPr>
    </w:p>
    <w:p w14:paraId="4DC464AB" w14:textId="77777777" w:rsidR="00861A5A" w:rsidRPr="00FF4B83" w:rsidRDefault="00861A5A" w:rsidP="00861A5A">
      <w:pPr>
        <w:pStyle w:val="Kop2"/>
        <w:rPr>
          <w:lang w:val="nl-NL"/>
        </w:rPr>
      </w:pPr>
      <w:bookmarkStart w:id="106" w:name="_Toc7706846"/>
      <w:bookmarkStart w:id="107" w:name="_Toc83378522"/>
      <w:r w:rsidRPr="00FF4B83">
        <w:rPr>
          <w:lang w:val="nl-NL"/>
        </w:rPr>
        <w:t>Artikel 3.6  CORRECTIE CENTRAAL EXAMEN</w:t>
      </w:r>
      <w:bookmarkEnd w:id="106"/>
      <w:bookmarkEnd w:id="107"/>
      <w:r w:rsidRPr="00FF4B83">
        <w:rPr>
          <w:lang w:val="nl-NL"/>
        </w:rPr>
        <w:t xml:space="preserve"> </w:t>
      </w:r>
    </w:p>
    <w:p w14:paraId="0256E1F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a.</w:t>
      </w:r>
      <w:r w:rsidRPr="00FF4B83">
        <w:rPr>
          <w:rFonts w:ascii="Arial" w:hAnsi="Arial" w:cs="Arial"/>
          <w:szCs w:val="20"/>
          <w:lang w:val="nl-NL"/>
        </w:rPr>
        <w:tab/>
        <w:t xml:space="preserve">De rector of diens vervanger overhandigt het gemaakte werk met een exemplaar van de </w:t>
      </w:r>
    </w:p>
    <w:p w14:paraId="5A27A58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0"/>
          <w:lang w:val="nl-NL"/>
        </w:rPr>
      </w:pPr>
      <w:r w:rsidRPr="00FF4B83">
        <w:rPr>
          <w:rFonts w:ascii="Arial" w:hAnsi="Arial" w:cs="Arial"/>
          <w:szCs w:val="20"/>
          <w:lang w:val="nl-NL"/>
        </w:rPr>
        <w:t>opgaven en het proces verbaal aan de examinator in het desbetreffende vak. Deze kijkt het werk zo spoedig mogelijk na (de uiterste datum wordt tijdig door de directie medegedeeld) en geeft het met zijn beoordeling aan de rector terug. Op het werk worden geen verbeteringen aangebracht, wel wordt duidelijk gemaakt wat goed of fout is.</w:t>
      </w:r>
    </w:p>
    <w:p w14:paraId="3E0551D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0"/>
          <w:lang w:val="nl-NL"/>
        </w:rPr>
      </w:pPr>
    </w:p>
    <w:p w14:paraId="6D212E8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0"/>
          <w:lang w:val="nl-NL"/>
        </w:rPr>
      </w:pPr>
      <w:r w:rsidRPr="00FF4B83">
        <w:rPr>
          <w:rFonts w:ascii="Arial" w:hAnsi="Arial" w:cs="Arial"/>
          <w:szCs w:val="20"/>
          <w:lang w:val="nl-NL"/>
        </w:rPr>
        <w:t xml:space="preserve">De examinator past bij zijn beoordeling de normen toe alsmede de regels voor het bepalen van de scores die zijn voorgeschreven door de College voor toetsen en examens. </w:t>
      </w:r>
    </w:p>
    <w:p w14:paraId="2D03865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0"/>
          <w:lang w:val="nl-NL"/>
        </w:rPr>
      </w:pPr>
      <w:r w:rsidRPr="00FF4B83">
        <w:rPr>
          <w:rFonts w:ascii="Arial" w:hAnsi="Arial" w:cs="Arial"/>
          <w:szCs w:val="20"/>
          <w:lang w:val="nl-NL"/>
        </w:rPr>
        <w:t>Tevens levert de examinator middels een uitdraai een overzicht aan met de namen van de kandidaten, de behaalde scores per opgave en de totaal behaalde score voor het examenwerk. Deze uitwisseling kan ook volledig digitaal plaatsvinden binnen WOLF.</w:t>
      </w:r>
    </w:p>
    <w:p w14:paraId="7B460E4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0"/>
          <w:lang w:val="nl-NL"/>
        </w:rPr>
      </w:pPr>
    </w:p>
    <w:p w14:paraId="499E7CA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b.</w:t>
      </w:r>
      <w:r w:rsidRPr="00FF4B83">
        <w:rPr>
          <w:rFonts w:ascii="Arial" w:hAnsi="Arial" w:cs="Arial"/>
          <w:szCs w:val="20"/>
          <w:lang w:val="nl-NL"/>
        </w:rPr>
        <w:tab/>
        <w:t>De rector zendt de ontvangen stukken van de examinator met een exemplaar van de opgaven, beoordelingsnormen, het proces verbaal en de regels voor het bepalen van de scores, het overzicht genoemd onder a. en een verzamellijst met alle kandidaten voor dat vak, zo spoedig mogelijk naar de gecommitteerde.</w:t>
      </w:r>
    </w:p>
    <w:p w14:paraId="6020073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p>
    <w:p w14:paraId="47C214A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c.</w:t>
      </w:r>
      <w:r w:rsidRPr="00FF4B83">
        <w:rPr>
          <w:rFonts w:ascii="Arial" w:hAnsi="Arial" w:cs="Arial"/>
          <w:szCs w:val="20"/>
          <w:lang w:val="nl-NL"/>
        </w:rPr>
        <w:tab/>
        <w:t>De gecommitteerde beoordeelt het werk zo spoedig mogelijk en past bij zijn beoordeling de regels voor het bepalen van de scores, hiervoor genoemd, toe.</w:t>
      </w:r>
    </w:p>
    <w:p w14:paraId="7B9E7F8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p>
    <w:p w14:paraId="0A8EBDA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 xml:space="preserve">d. </w:t>
      </w:r>
      <w:r w:rsidRPr="00FF4B83">
        <w:rPr>
          <w:rFonts w:ascii="Arial" w:hAnsi="Arial" w:cs="Arial"/>
          <w:szCs w:val="20"/>
          <w:lang w:val="nl-NL"/>
        </w:rPr>
        <w:tab/>
        <w:t xml:space="preserve">Bij digitale examens wordt er gehandeld volgens de stappen die beschreven zijn in het document ‘Protocollen Centrale Examens voortgezet onderwijs’ van de VO-raad voor het op het moment geldende schooljaar. </w:t>
      </w:r>
    </w:p>
    <w:p w14:paraId="210F5DB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br w:type="page"/>
      </w:r>
    </w:p>
    <w:p w14:paraId="658AA3A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12B4E84E" w14:textId="77777777" w:rsidR="00861A5A" w:rsidRPr="00FF4B83" w:rsidRDefault="00861A5A" w:rsidP="00861A5A">
      <w:pPr>
        <w:pStyle w:val="Kop2"/>
        <w:rPr>
          <w:lang w:val="nl-NL"/>
        </w:rPr>
      </w:pPr>
      <w:bookmarkStart w:id="108" w:name="_Toc7706847"/>
      <w:bookmarkStart w:id="109" w:name="_Toc83378523"/>
      <w:r w:rsidRPr="00FF4B83">
        <w:rPr>
          <w:lang w:val="nl-NL"/>
        </w:rPr>
        <w:t>Artikel 3.7  VASTSTELLING CIJFER CENTRAAL EXAMEN</w:t>
      </w:r>
      <w:bookmarkEnd w:id="108"/>
      <w:bookmarkEnd w:id="109"/>
      <w:r w:rsidRPr="00FF4B83">
        <w:rPr>
          <w:lang w:val="nl-NL"/>
        </w:rPr>
        <w:t xml:space="preserve"> </w:t>
      </w:r>
    </w:p>
    <w:p w14:paraId="4140B960" w14:textId="77777777" w:rsidR="00861A5A" w:rsidRPr="00FF4B83" w:rsidRDefault="00861A5A" w:rsidP="00861A5A">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a.</w:t>
      </w:r>
      <w:r w:rsidRPr="00FF4B83">
        <w:rPr>
          <w:rFonts w:ascii="Arial" w:hAnsi="Arial" w:cs="Arial"/>
          <w:szCs w:val="20"/>
          <w:lang w:val="nl-NL"/>
        </w:rPr>
        <w:tab/>
        <w:t>De examinator en de gecommitteerden stellen in onderling overleg de behaalde score voor het centraal examen vast.</w:t>
      </w:r>
    </w:p>
    <w:p w14:paraId="6B1464D3" w14:textId="77777777" w:rsidR="00861A5A" w:rsidRPr="00FF4B83" w:rsidRDefault="00861A5A" w:rsidP="00861A5A">
      <w:pPr>
        <w:keepLines/>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p>
    <w:p w14:paraId="086CE16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b.</w:t>
      </w:r>
      <w:r w:rsidRPr="00FF4B83">
        <w:rPr>
          <w:rFonts w:ascii="Arial" w:hAnsi="Arial" w:cs="Arial"/>
          <w:szCs w:val="20"/>
          <w:lang w:val="nl-NL"/>
        </w:rPr>
        <w:tab/>
      </w:r>
      <w:bookmarkStart w:id="110" w:name="_Hlk525572067"/>
      <w:r w:rsidRPr="00FF4B83">
        <w:rPr>
          <w:rFonts w:ascii="Arial" w:hAnsi="Arial" w:cs="Arial"/>
          <w:szCs w:val="20"/>
          <w:lang w:val="nl-NL"/>
        </w:rPr>
        <w:t>De kandidaat heeft inzagerecht in het gemaakte CE-werk. Het gemaakte werk blijft op school en er mogen geen fotokopieën, foto’s of iets dergelijks gemaakt worden.</w:t>
      </w:r>
    </w:p>
    <w:p w14:paraId="540FCB8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p>
    <w:bookmarkEnd w:id="110"/>
    <w:p w14:paraId="7CFF490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c.</w:t>
      </w:r>
      <w:r w:rsidRPr="00FF4B83">
        <w:rPr>
          <w:rFonts w:ascii="Arial" w:hAnsi="Arial" w:cs="Arial"/>
          <w:szCs w:val="20"/>
          <w:lang w:val="nl-NL"/>
        </w:rPr>
        <w:tab/>
        <w:t xml:space="preserve">De score wordt met behulp van de door de </w:t>
      </w:r>
      <w:proofErr w:type="spellStart"/>
      <w:r w:rsidRPr="00FF4B83">
        <w:rPr>
          <w:rFonts w:ascii="Arial" w:hAnsi="Arial" w:cs="Arial"/>
          <w:szCs w:val="20"/>
          <w:lang w:val="nl-NL"/>
        </w:rPr>
        <w:t>CvTE</w:t>
      </w:r>
      <w:proofErr w:type="spellEnd"/>
      <w:r w:rsidRPr="00FF4B83">
        <w:rPr>
          <w:rFonts w:ascii="Arial" w:hAnsi="Arial" w:cs="Arial"/>
          <w:szCs w:val="20"/>
          <w:lang w:val="nl-NL"/>
        </w:rPr>
        <w:t xml:space="preserve"> verstrekte omzettingstabel omgezet in een cijfer van 1 tot 10, afgerond op één decimaal. </w:t>
      </w:r>
    </w:p>
    <w:p w14:paraId="68A1E66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p>
    <w:p w14:paraId="26114BF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ascii="Arial" w:hAnsi="Arial" w:cs="Arial"/>
          <w:szCs w:val="20"/>
          <w:lang w:val="nl-NL"/>
        </w:rPr>
      </w:pPr>
      <w:r w:rsidRPr="00FF4B83">
        <w:rPr>
          <w:rFonts w:ascii="Arial" w:hAnsi="Arial" w:cs="Arial"/>
          <w:szCs w:val="20"/>
          <w:lang w:val="nl-NL"/>
        </w:rPr>
        <w:t>d.</w:t>
      </w:r>
      <w:r w:rsidRPr="00FF4B83">
        <w:rPr>
          <w:rFonts w:ascii="Arial" w:hAnsi="Arial" w:cs="Arial"/>
          <w:szCs w:val="20"/>
          <w:lang w:val="nl-NL"/>
        </w:rPr>
        <w:tab/>
        <w:t>Bij digitale examens wordt er gehandeld volgens de stappen die beschreven zijn in het document ‘Protocollen Centrale Examens voortgezet onderwijs’ van de VO-raad voor het op het moment geldende schooljaar.</w:t>
      </w:r>
    </w:p>
    <w:p w14:paraId="009D472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p>
    <w:p w14:paraId="0396CE99" w14:textId="77777777" w:rsidR="004A7983" w:rsidRPr="00FF4B83" w:rsidRDefault="004A7983" w:rsidP="004A7983">
      <w:pPr>
        <w:widowControl/>
        <w:autoSpaceDE/>
        <w:autoSpaceDN/>
        <w:adjustRightInd/>
        <w:spacing w:after="160" w:line="259" w:lineRule="auto"/>
        <w:rPr>
          <w:rFonts w:ascii="Arial" w:eastAsiaTheme="minorHAnsi" w:hAnsi="Arial" w:cs="Arial"/>
          <w:b/>
          <w:bCs/>
          <w:sz w:val="22"/>
          <w:szCs w:val="22"/>
          <w:lang w:val="nl-NL" w:eastAsia="en-US"/>
        </w:rPr>
      </w:pPr>
    </w:p>
    <w:p w14:paraId="0C6A1E72" w14:textId="62215966" w:rsidR="004A7983" w:rsidRPr="00FF4B83" w:rsidRDefault="004A7983" w:rsidP="004A7983">
      <w:pPr>
        <w:pStyle w:val="Kop2"/>
        <w:rPr>
          <w:lang w:val="nl-NL"/>
        </w:rPr>
      </w:pPr>
      <w:bookmarkStart w:id="111" w:name="_Toc83378524"/>
      <w:r w:rsidRPr="00FF4B83">
        <w:rPr>
          <w:lang w:val="nl-NL"/>
        </w:rPr>
        <w:t>Artikel 3.8 PROTOCOL INZAGERECHT EXAMENWERK CENTRAAL EXAMEN</w:t>
      </w:r>
      <w:bookmarkEnd w:id="111"/>
    </w:p>
    <w:p w14:paraId="5E1EBCC0" w14:textId="77777777" w:rsidR="004A7983" w:rsidRPr="00FF4B83" w:rsidRDefault="004A7983" w:rsidP="004A7983">
      <w:pPr>
        <w:widowControl/>
        <w:autoSpaceDE/>
        <w:autoSpaceDN/>
        <w:adjustRightInd/>
        <w:spacing w:after="160" w:line="259" w:lineRule="auto"/>
        <w:rPr>
          <w:rFonts w:ascii="Arial" w:eastAsiaTheme="minorHAnsi" w:hAnsi="Arial" w:cs="Arial"/>
          <w:szCs w:val="20"/>
          <w:lang w:val="nl-NL" w:eastAsia="en-US"/>
        </w:rPr>
      </w:pPr>
      <w:r w:rsidRPr="00FF4B83">
        <w:rPr>
          <w:rFonts w:ascii="Arial" w:eastAsiaTheme="minorHAnsi" w:hAnsi="Arial" w:cs="Arial"/>
          <w:szCs w:val="20"/>
          <w:lang w:val="nl-NL" w:eastAsia="en-US"/>
        </w:rPr>
        <w:t>Na de bekendmaking van de uitslag van het centraal examen waarin het behaalde cijfer is vastgesteld, kan een examenkandidaat verzoeken om het gemaakte werk op school in te zien. De school werkt hier onder voorwaarden zoals hieronder beschreven aan mee. Vóór de examenuitslag wordt er met de kandidaten niet over de behaalde scores gecommuniceerd.</w:t>
      </w:r>
    </w:p>
    <w:p w14:paraId="5C3BFA93" w14:textId="77777777" w:rsidR="004A7983" w:rsidRPr="00FF4B83" w:rsidRDefault="004A7983" w:rsidP="004A7983">
      <w:pPr>
        <w:widowControl/>
        <w:autoSpaceDE/>
        <w:autoSpaceDN/>
        <w:adjustRightInd/>
        <w:spacing w:after="160" w:line="259" w:lineRule="auto"/>
        <w:rPr>
          <w:rFonts w:ascii="Arial" w:eastAsiaTheme="minorHAnsi" w:hAnsi="Arial" w:cs="Arial"/>
          <w:szCs w:val="20"/>
          <w:lang w:val="nl-NL" w:eastAsia="en-US"/>
        </w:rPr>
      </w:pPr>
      <w:r w:rsidRPr="00FF4B83">
        <w:rPr>
          <w:rFonts w:ascii="Arial" w:eastAsiaTheme="minorHAnsi" w:hAnsi="Arial" w:cs="Arial"/>
          <w:szCs w:val="20"/>
          <w:lang w:val="nl-NL" w:eastAsia="en-US"/>
        </w:rPr>
        <w:t>Procedure 1</w:t>
      </w:r>
    </w:p>
    <w:p w14:paraId="0408B7AB" w14:textId="5CC751BD" w:rsidR="004A7983" w:rsidRPr="00FF4B83" w:rsidRDefault="004A7983" w:rsidP="004A7983">
      <w:pPr>
        <w:widowControl/>
        <w:numPr>
          <w:ilvl w:val="0"/>
          <w:numId w:val="39"/>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 xml:space="preserve">De kandidaat neemt het initiatief </w:t>
      </w:r>
      <w:r w:rsidR="00924F5B" w:rsidRPr="00FF4B83">
        <w:rPr>
          <w:rFonts w:ascii="Arial" w:eastAsiaTheme="minorHAnsi" w:hAnsi="Arial" w:cs="Arial"/>
          <w:szCs w:val="20"/>
          <w:lang w:val="nl-NL" w:eastAsia="en-US"/>
        </w:rPr>
        <w:t xml:space="preserve">bij de conrector </w:t>
      </w:r>
      <w:r w:rsidRPr="00FF4B83">
        <w:rPr>
          <w:rFonts w:ascii="Arial" w:eastAsiaTheme="minorHAnsi" w:hAnsi="Arial" w:cs="Arial"/>
          <w:szCs w:val="20"/>
          <w:lang w:val="nl-NL" w:eastAsia="en-US"/>
        </w:rPr>
        <w:t>om het gemaakte examen in te (laten) zien. De kandidaat wordt op de hoogte gesteld van de procedure.</w:t>
      </w:r>
    </w:p>
    <w:p w14:paraId="5D7ABB90" w14:textId="77777777" w:rsidR="004A7983" w:rsidRPr="00FF4B83" w:rsidRDefault="004A7983" w:rsidP="004A7983">
      <w:pPr>
        <w:widowControl/>
        <w:numPr>
          <w:ilvl w:val="0"/>
          <w:numId w:val="39"/>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Bij de inzage is de kandidaat én een lid van de schoolleiding aanwezig.</w:t>
      </w:r>
    </w:p>
    <w:p w14:paraId="487A761A" w14:textId="77777777" w:rsidR="004A7983" w:rsidRPr="00FF4B83" w:rsidRDefault="004A7983" w:rsidP="004A7983">
      <w:pPr>
        <w:widowControl/>
        <w:numPr>
          <w:ilvl w:val="0"/>
          <w:numId w:val="39"/>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Het is de kandidaat niet toegestaan:</w:t>
      </w:r>
    </w:p>
    <w:p w14:paraId="1D11A7C7" w14:textId="77777777" w:rsidR="004A7983" w:rsidRPr="00FF4B83" w:rsidRDefault="004A7983" w:rsidP="004A7983">
      <w:pPr>
        <w:widowControl/>
        <w:numPr>
          <w:ilvl w:val="0"/>
          <w:numId w:val="40"/>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aantekeningen op het werk te maken,</w:t>
      </w:r>
    </w:p>
    <w:p w14:paraId="495E3916" w14:textId="77777777" w:rsidR="004A7983" w:rsidRPr="00FF4B83" w:rsidRDefault="004A7983" w:rsidP="004A7983">
      <w:pPr>
        <w:widowControl/>
        <w:numPr>
          <w:ilvl w:val="0"/>
          <w:numId w:val="40"/>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(delen van) het werk uit de ruimte mee te nemen,</w:t>
      </w:r>
    </w:p>
    <w:p w14:paraId="3EC0D8E2" w14:textId="77777777" w:rsidR="004A7983" w:rsidRPr="00FF4B83" w:rsidRDefault="004A7983" w:rsidP="004A7983">
      <w:pPr>
        <w:widowControl/>
        <w:numPr>
          <w:ilvl w:val="0"/>
          <w:numId w:val="40"/>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met foto’s of andere middelen het werk te kopiëren,</w:t>
      </w:r>
    </w:p>
    <w:p w14:paraId="074D326B" w14:textId="77777777" w:rsidR="004A7983" w:rsidRPr="00FF4B83" w:rsidRDefault="004A7983" w:rsidP="004A7983">
      <w:pPr>
        <w:widowControl/>
        <w:numPr>
          <w:ilvl w:val="0"/>
          <w:numId w:val="40"/>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anderen dan de aanwezigen te betrekken bij de inzage.</w:t>
      </w:r>
    </w:p>
    <w:p w14:paraId="3793DDF5" w14:textId="77777777" w:rsidR="004A7983" w:rsidRPr="00FF4B83" w:rsidRDefault="004A7983" w:rsidP="004A7983">
      <w:pPr>
        <w:widowControl/>
        <w:numPr>
          <w:ilvl w:val="0"/>
          <w:numId w:val="39"/>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De schoolleider gaat niet in op opmerkingen van de kandidaat ten aanzien van de juistheid van de correctie. Een eventuele cijferwijziging na een eventueel te corrigeren score wordt niet besproken.</w:t>
      </w:r>
    </w:p>
    <w:p w14:paraId="3EB6C47D" w14:textId="24F300E3" w:rsidR="004A7983" w:rsidRPr="00FF4B83" w:rsidRDefault="004A7983" w:rsidP="004A7983">
      <w:pPr>
        <w:widowControl/>
        <w:numPr>
          <w:ilvl w:val="0"/>
          <w:numId w:val="39"/>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 xml:space="preserve">Indien een kandidaat meent dat er een onjuiste score is gegeven, verwijst de </w:t>
      </w:r>
      <w:r w:rsidR="00957885" w:rsidRPr="00FF4B83">
        <w:rPr>
          <w:rFonts w:ascii="Arial" w:eastAsiaTheme="minorHAnsi" w:hAnsi="Arial" w:cs="Arial"/>
          <w:szCs w:val="20"/>
          <w:lang w:val="nl-NL" w:eastAsia="en-US"/>
        </w:rPr>
        <w:t>conrector</w:t>
      </w:r>
      <w:r w:rsidRPr="00FF4B83">
        <w:rPr>
          <w:rFonts w:ascii="Arial" w:eastAsiaTheme="minorHAnsi" w:hAnsi="Arial" w:cs="Arial"/>
          <w:szCs w:val="20"/>
          <w:lang w:val="nl-NL" w:eastAsia="en-US"/>
        </w:rPr>
        <w:t xml:space="preserve"> de kandidaat naar de rector, waar hij een verzoek tot inzage kan doen. Procedure 2 treedt dan in werking.</w:t>
      </w:r>
    </w:p>
    <w:p w14:paraId="36DDF541" w14:textId="77777777" w:rsidR="004A7983" w:rsidRPr="00FF4B83" w:rsidRDefault="004A7983" w:rsidP="004A7983">
      <w:pPr>
        <w:widowControl/>
        <w:autoSpaceDE/>
        <w:autoSpaceDN/>
        <w:adjustRightInd/>
        <w:spacing w:after="160" w:line="259" w:lineRule="auto"/>
        <w:rPr>
          <w:rFonts w:ascii="Arial" w:eastAsiaTheme="minorHAnsi" w:hAnsi="Arial" w:cs="Arial"/>
          <w:szCs w:val="20"/>
          <w:lang w:val="nl-NL" w:eastAsia="en-US"/>
        </w:rPr>
      </w:pPr>
    </w:p>
    <w:p w14:paraId="049CCA01" w14:textId="346F8F6C" w:rsidR="004A7983" w:rsidRPr="00FF4B83" w:rsidRDefault="004A7983" w:rsidP="004A7983">
      <w:pPr>
        <w:widowControl/>
        <w:autoSpaceDE/>
        <w:autoSpaceDN/>
        <w:adjustRightInd/>
        <w:spacing w:after="160" w:line="259" w:lineRule="auto"/>
        <w:rPr>
          <w:rFonts w:ascii="Arial" w:eastAsiaTheme="minorHAnsi" w:hAnsi="Arial" w:cs="Arial"/>
          <w:szCs w:val="20"/>
          <w:lang w:val="nl-NL" w:eastAsia="en-US"/>
        </w:rPr>
      </w:pPr>
      <w:r w:rsidRPr="00FF4B83">
        <w:rPr>
          <w:rFonts w:ascii="Arial" w:eastAsiaTheme="minorHAnsi" w:hAnsi="Arial" w:cs="Arial"/>
          <w:szCs w:val="20"/>
          <w:lang w:val="nl-NL" w:eastAsia="en-US"/>
        </w:rPr>
        <w:t>Procedure 2</w:t>
      </w:r>
    </w:p>
    <w:p w14:paraId="0DFE2CA2" w14:textId="77777777" w:rsidR="004A7983" w:rsidRPr="00FF4B83" w:rsidRDefault="004A7983" w:rsidP="004A7983">
      <w:pPr>
        <w:widowControl/>
        <w:numPr>
          <w:ilvl w:val="0"/>
          <w:numId w:val="42"/>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De kandidaat verzoekt schriftelijk opnieuw om inzage bij de rector. De rector stelt de kandidaat in een gesprek op de hoogte van de te doorlopen procedure.</w:t>
      </w:r>
    </w:p>
    <w:p w14:paraId="6B02F307" w14:textId="77777777" w:rsidR="004A7983" w:rsidRPr="00FF4B83" w:rsidRDefault="004A7983" w:rsidP="004A7983">
      <w:pPr>
        <w:widowControl/>
        <w:numPr>
          <w:ilvl w:val="0"/>
          <w:numId w:val="42"/>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De rector meldt de kandidaat bij de examensecretaris en verzoekt de examensecretaris een afspraak met de kandidaat te maken.</w:t>
      </w:r>
    </w:p>
    <w:p w14:paraId="6B324BE0" w14:textId="77777777" w:rsidR="004A7983" w:rsidRPr="00FF4B83" w:rsidRDefault="004A7983" w:rsidP="004A7983">
      <w:pPr>
        <w:widowControl/>
        <w:numPr>
          <w:ilvl w:val="0"/>
          <w:numId w:val="42"/>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Alleen de kandidaat en de examensecretaris zijn aanwezig bij de inzage. Indien gewenst, kan de kandidaat zich bij laten staan door één ouder/verzorger. De examinator van het werk is niet aanwezig bij de inzage.</w:t>
      </w:r>
    </w:p>
    <w:p w14:paraId="0395C5CB" w14:textId="77777777" w:rsidR="004A7983" w:rsidRPr="00FF4B83" w:rsidRDefault="004A7983" w:rsidP="004A7983">
      <w:pPr>
        <w:widowControl/>
        <w:numPr>
          <w:ilvl w:val="0"/>
          <w:numId w:val="42"/>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De inzage duurt maximaal 45 minuten en is eenmalig.</w:t>
      </w:r>
    </w:p>
    <w:p w14:paraId="23D1A223" w14:textId="77777777" w:rsidR="004A7983" w:rsidRPr="00FF4B83" w:rsidRDefault="004A7983" w:rsidP="004A7983">
      <w:pPr>
        <w:widowControl/>
        <w:numPr>
          <w:ilvl w:val="0"/>
          <w:numId w:val="42"/>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De examensecretaris bemoeit zich niet met de inhoud van het examen. De aanwezigheid van de examensecretaris is erop gericht de inzage volgens de regels te laten verlopen: het is de kandidaat niet toegestaan:</w:t>
      </w:r>
    </w:p>
    <w:p w14:paraId="3C45E4B1" w14:textId="77777777" w:rsidR="004A7983" w:rsidRPr="00FF4B83" w:rsidRDefault="004A7983" w:rsidP="004A7983">
      <w:pPr>
        <w:widowControl/>
        <w:numPr>
          <w:ilvl w:val="0"/>
          <w:numId w:val="41"/>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aantekeningen op het werk te maken,</w:t>
      </w:r>
    </w:p>
    <w:p w14:paraId="60633B2E" w14:textId="77777777" w:rsidR="004A7983" w:rsidRPr="00FF4B83" w:rsidRDefault="004A7983" w:rsidP="004A7983">
      <w:pPr>
        <w:widowControl/>
        <w:numPr>
          <w:ilvl w:val="0"/>
          <w:numId w:val="41"/>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(delen van) het werk uit de ruimte mee te nemen,</w:t>
      </w:r>
    </w:p>
    <w:p w14:paraId="59E24E98" w14:textId="77777777" w:rsidR="004A7983" w:rsidRPr="00FF4B83" w:rsidRDefault="004A7983" w:rsidP="004A7983">
      <w:pPr>
        <w:widowControl/>
        <w:numPr>
          <w:ilvl w:val="0"/>
          <w:numId w:val="41"/>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lastRenderedPageBreak/>
        <w:t>met foto’s of andere middelen het werk te kopiëren,</w:t>
      </w:r>
    </w:p>
    <w:p w14:paraId="59EDF2DC" w14:textId="77777777" w:rsidR="004A7983" w:rsidRPr="00FF4B83" w:rsidRDefault="004A7983" w:rsidP="004A7983">
      <w:pPr>
        <w:widowControl/>
        <w:numPr>
          <w:ilvl w:val="0"/>
          <w:numId w:val="41"/>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anderen dan de aanwezigen te betrekken bij de inzage.</w:t>
      </w:r>
    </w:p>
    <w:p w14:paraId="188AD35E" w14:textId="77777777" w:rsidR="004A7983" w:rsidRPr="00FF4B83" w:rsidRDefault="004A7983" w:rsidP="004A7983">
      <w:pPr>
        <w:widowControl/>
        <w:numPr>
          <w:ilvl w:val="0"/>
          <w:numId w:val="42"/>
        </w:numPr>
        <w:autoSpaceDE/>
        <w:autoSpaceDN/>
        <w:adjustRightInd/>
        <w:spacing w:after="160" w:line="259" w:lineRule="auto"/>
        <w:contextualSpacing/>
        <w:rPr>
          <w:rFonts w:ascii="Arial" w:eastAsiaTheme="minorHAnsi" w:hAnsi="Arial" w:cs="Arial"/>
          <w:szCs w:val="20"/>
          <w:lang w:val="nl-NL" w:eastAsia="en-US"/>
        </w:rPr>
      </w:pPr>
      <w:r w:rsidRPr="00FF4B83">
        <w:rPr>
          <w:rFonts w:ascii="Arial" w:eastAsiaTheme="minorHAnsi" w:hAnsi="Arial" w:cs="Arial"/>
          <w:szCs w:val="20"/>
          <w:lang w:val="nl-NL" w:eastAsia="en-US"/>
        </w:rPr>
        <w:t>Wanneer de kandidaat reden ziet voor een hogere beoordeling van één of meer vragen, mag hij aantekeningen maken op een separaat blad. Deze aantekeningen mogen niet gekopieerd worden en mogen de school niet verlaten. Deze aantekeningen dienen als informatie ter verduidelijking voor de examinator.</w:t>
      </w:r>
    </w:p>
    <w:p w14:paraId="2CBFBB59" w14:textId="7C16A25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p>
    <w:p w14:paraId="0B5EDABF" w14:textId="77777777" w:rsidR="004A7983" w:rsidRPr="00FF4B83" w:rsidRDefault="004A7983"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p>
    <w:p w14:paraId="52831BCD" w14:textId="167378D9" w:rsidR="00861A5A" w:rsidRPr="00FF4B83" w:rsidRDefault="00861A5A" w:rsidP="00861A5A">
      <w:pPr>
        <w:pStyle w:val="Kop2"/>
        <w:rPr>
          <w:lang w:val="nl-NL"/>
        </w:rPr>
      </w:pPr>
      <w:bookmarkStart w:id="112" w:name="_Toc7706848"/>
      <w:bookmarkStart w:id="113" w:name="_Toc83378525"/>
      <w:bookmarkStart w:id="114" w:name="_Hlk525572104"/>
      <w:r w:rsidRPr="00FF4B83">
        <w:rPr>
          <w:lang w:val="nl-NL"/>
        </w:rPr>
        <w:t>Artikel 3.</w:t>
      </w:r>
      <w:r w:rsidR="00467B1B" w:rsidRPr="00FF4B83">
        <w:rPr>
          <w:lang w:val="nl-NL"/>
        </w:rPr>
        <w:t>9</w:t>
      </w:r>
      <w:r w:rsidRPr="00FF4B83">
        <w:rPr>
          <w:lang w:val="nl-NL"/>
        </w:rPr>
        <w:t xml:space="preserve"> GESCHIL NA INZAGE</w:t>
      </w:r>
      <w:bookmarkEnd w:id="112"/>
      <w:bookmarkEnd w:id="113"/>
    </w:p>
    <w:p w14:paraId="0ACE5DFB" w14:textId="77777777" w:rsidR="00861A5A" w:rsidRPr="00FF4B83" w:rsidRDefault="00861A5A" w:rsidP="00861A5A">
      <w:pPr>
        <w:rPr>
          <w:rFonts w:ascii="Arial" w:hAnsi="Arial" w:cs="Arial"/>
          <w:lang w:val="nl-NL"/>
        </w:rPr>
      </w:pPr>
      <w:r w:rsidRPr="00FF4B83">
        <w:rPr>
          <w:rFonts w:ascii="Arial" w:hAnsi="Arial" w:cs="Arial"/>
          <w:lang w:val="nl-NL"/>
        </w:rPr>
        <w:t xml:space="preserve">Als de eindexamenkandidaat aannemelijk kan maken dat er een aanwijsbare fout bij de correctie is gemaakt, dient op onderstaande wijze te worden gehandeld: </w:t>
      </w:r>
    </w:p>
    <w:p w14:paraId="29F82187" w14:textId="77777777" w:rsidR="00861A5A" w:rsidRPr="00FF4B83" w:rsidRDefault="00861A5A" w:rsidP="00861A5A">
      <w:pPr>
        <w:ind w:left="284"/>
        <w:rPr>
          <w:rFonts w:ascii="Arial" w:hAnsi="Arial" w:cs="Arial"/>
          <w:lang w:val="nl-NL"/>
        </w:rPr>
      </w:pPr>
    </w:p>
    <w:p w14:paraId="2F2B0C7D" w14:textId="77777777" w:rsidR="00861A5A" w:rsidRPr="00FF4B83" w:rsidRDefault="00861A5A" w:rsidP="00861A5A">
      <w:pPr>
        <w:pStyle w:val="Lijstalinea"/>
        <w:numPr>
          <w:ilvl w:val="0"/>
          <w:numId w:val="18"/>
        </w:numPr>
        <w:spacing w:after="0" w:line="240" w:lineRule="auto"/>
        <w:rPr>
          <w:rFonts w:ascii="Arial" w:hAnsi="Arial" w:cs="Arial"/>
          <w:sz w:val="20"/>
          <w:szCs w:val="20"/>
        </w:rPr>
      </w:pPr>
      <w:r w:rsidRPr="00FF4B83">
        <w:rPr>
          <w:rFonts w:ascii="Arial" w:hAnsi="Arial" w:cs="Arial"/>
          <w:sz w:val="20"/>
          <w:szCs w:val="20"/>
        </w:rPr>
        <w:t>De eindexamenkandidaat zet zijn/haar argumenten over vernomen fouten op papier.</w:t>
      </w:r>
    </w:p>
    <w:p w14:paraId="218AE616" w14:textId="77777777" w:rsidR="00861A5A" w:rsidRPr="00FF4B83" w:rsidRDefault="00861A5A" w:rsidP="00861A5A">
      <w:pPr>
        <w:ind w:left="284"/>
        <w:rPr>
          <w:rFonts w:ascii="Arial" w:hAnsi="Arial" w:cs="Arial"/>
          <w:szCs w:val="20"/>
          <w:lang w:val="nl-NL"/>
        </w:rPr>
      </w:pPr>
    </w:p>
    <w:p w14:paraId="68A9A930" w14:textId="77777777" w:rsidR="00861A5A" w:rsidRPr="00FF4B83" w:rsidRDefault="00861A5A" w:rsidP="00861A5A">
      <w:pPr>
        <w:pStyle w:val="Lijstalinea"/>
        <w:numPr>
          <w:ilvl w:val="0"/>
          <w:numId w:val="18"/>
        </w:numPr>
        <w:spacing w:after="0" w:line="240" w:lineRule="auto"/>
        <w:rPr>
          <w:rFonts w:ascii="Arial" w:hAnsi="Arial" w:cs="Arial"/>
          <w:sz w:val="20"/>
          <w:szCs w:val="20"/>
        </w:rPr>
      </w:pPr>
      <w:r w:rsidRPr="00FF4B83">
        <w:rPr>
          <w:rFonts w:ascii="Arial" w:hAnsi="Arial" w:cs="Arial"/>
          <w:sz w:val="20"/>
          <w:szCs w:val="20"/>
        </w:rPr>
        <w:t>Op verzoek van de rector kijkt de 1</w:t>
      </w:r>
      <w:r w:rsidRPr="00FF4B83">
        <w:rPr>
          <w:rFonts w:ascii="Arial" w:hAnsi="Arial" w:cs="Arial"/>
          <w:sz w:val="20"/>
          <w:szCs w:val="20"/>
          <w:vertAlign w:val="superscript"/>
        </w:rPr>
        <w:t>e</w:t>
      </w:r>
      <w:r w:rsidRPr="00FF4B83">
        <w:rPr>
          <w:rFonts w:ascii="Arial" w:hAnsi="Arial" w:cs="Arial"/>
          <w:sz w:val="20"/>
          <w:szCs w:val="20"/>
        </w:rPr>
        <w:t xml:space="preserve"> corrector op grond van deze argumenten of naar zijn mening een aanpassing van de score aan de orde is.</w:t>
      </w:r>
    </w:p>
    <w:p w14:paraId="4FCC966A" w14:textId="77777777" w:rsidR="00861A5A" w:rsidRPr="00FF4B83" w:rsidRDefault="00861A5A" w:rsidP="00861A5A">
      <w:pPr>
        <w:ind w:left="720" w:hanging="436"/>
        <w:rPr>
          <w:rFonts w:ascii="Arial" w:hAnsi="Arial" w:cs="Arial"/>
          <w:szCs w:val="20"/>
          <w:lang w:val="nl-NL"/>
        </w:rPr>
      </w:pPr>
    </w:p>
    <w:p w14:paraId="76B343A3" w14:textId="77777777" w:rsidR="00861A5A" w:rsidRPr="00FF4B83" w:rsidRDefault="00861A5A" w:rsidP="00861A5A">
      <w:pPr>
        <w:pStyle w:val="Lijstalinea"/>
        <w:numPr>
          <w:ilvl w:val="0"/>
          <w:numId w:val="18"/>
        </w:numPr>
        <w:spacing w:after="0" w:line="240" w:lineRule="auto"/>
        <w:rPr>
          <w:rFonts w:ascii="Arial" w:hAnsi="Arial" w:cs="Arial"/>
          <w:sz w:val="20"/>
          <w:szCs w:val="20"/>
        </w:rPr>
      </w:pPr>
      <w:r w:rsidRPr="00FF4B83">
        <w:rPr>
          <w:rFonts w:ascii="Arial" w:hAnsi="Arial" w:cs="Arial"/>
          <w:sz w:val="20"/>
          <w:szCs w:val="20"/>
        </w:rPr>
        <w:t>De 1</w:t>
      </w:r>
      <w:r w:rsidRPr="00FF4B83">
        <w:rPr>
          <w:rFonts w:ascii="Arial" w:hAnsi="Arial" w:cs="Arial"/>
          <w:sz w:val="20"/>
          <w:szCs w:val="20"/>
          <w:vertAlign w:val="superscript"/>
        </w:rPr>
        <w:t>e</w:t>
      </w:r>
      <w:r w:rsidRPr="00FF4B83">
        <w:rPr>
          <w:rFonts w:ascii="Arial" w:hAnsi="Arial" w:cs="Arial"/>
          <w:sz w:val="20"/>
          <w:szCs w:val="20"/>
        </w:rPr>
        <w:t xml:space="preserve"> corrector neemt contact op met de 2</w:t>
      </w:r>
      <w:r w:rsidRPr="00FF4B83">
        <w:rPr>
          <w:rFonts w:ascii="Arial" w:hAnsi="Arial" w:cs="Arial"/>
          <w:sz w:val="20"/>
          <w:szCs w:val="20"/>
          <w:vertAlign w:val="superscript"/>
        </w:rPr>
        <w:t>e</w:t>
      </w:r>
      <w:r w:rsidRPr="00FF4B83">
        <w:rPr>
          <w:rFonts w:ascii="Arial" w:hAnsi="Arial" w:cs="Arial"/>
          <w:sz w:val="20"/>
          <w:szCs w:val="20"/>
        </w:rPr>
        <w:t xml:space="preserve"> corrector, geeft aan welke argumenten de leerling heeft en waarom de 1</w:t>
      </w:r>
      <w:r w:rsidRPr="00FF4B83">
        <w:rPr>
          <w:rFonts w:ascii="Arial" w:hAnsi="Arial" w:cs="Arial"/>
          <w:sz w:val="20"/>
          <w:szCs w:val="20"/>
          <w:vertAlign w:val="superscript"/>
        </w:rPr>
        <w:t>e</w:t>
      </w:r>
      <w:r w:rsidRPr="00FF4B83">
        <w:rPr>
          <w:rFonts w:ascii="Arial" w:hAnsi="Arial" w:cs="Arial"/>
          <w:sz w:val="20"/>
          <w:szCs w:val="20"/>
        </w:rPr>
        <w:t xml:space="preserve"> corrector deze wel of geen reden vindt voor aanpassing van de score. Op basis van een zorgvuldige voorbereiding voeren de 1</w:t>
      </w:r>
      <w:r w:rsidRPr="00FF4B83">
        <w:rPr>
          <w:rFonts w:ascii="Arial" w:hAnsi="Arial" w:cs="Arial"/>
          <w:sz w:val="20"/>
          <w:szCs w:val="20"/>
          <w:vertAlign w:val="superscript"/>
        </w:rPr>
        <w:t>e</w:t>
      </w:r>
      <w:r w:rsidRPr="00FF4B83">
        <w:rPr>
          <w:rFonts w:ascii="Arial" w:hAnsi="Arial" w:cs="Arial"/>
          <w:sz w:val="20"/>
          <w:szCs w:val="20"/>
        </w:rPr>
        <w:t xml:space="preserve"> corrector en 2</w:t>
      </w:r>
      <w:r w:rsidRPr="00FF4B83">
        <w:rPr>
          <w:rFonts w:ascii="Arial" w:hAnsi="Arial" w:cs="Arial"/>
          <w:sz w:val="20"/>
          <w:szCs w:val="20"/>
          <w:vertAlign w:val="superscript"/>
        </w:rPr>
        <w:t>e</w:t>
      </w:r>
      <w:r w:rsidRPr="00FF4B83">
        <w:rPr>
          <w:rFonts w:ascii="Arial" w:hAnsi="Arial" w:cs="Arial"/>
          <w:sz w:val="20"/>
          <w:szCs w:val="20"/>
        </w:rPr>
        <w:t xml:space="preserve"> corrector hierover gemotiveerd overleg. De uitkomst van dit contact wordt schriftelijk vastgelegd (kan in een mailbericht) en wordt gedeeld met de rector.</w:t>
      </w:r>
    </w:p>
    <w:p w14:paraId="5636A9F7" w14:textId="77777777" w:rsidR="00861A5A" w:rsidRPr="00FF4B83" w:rsidRDefault="00861A5A" w:rsidP="00861A5A">
      <w:pPr>
        <w:rPr>
          <w:rFonts w:ascii="Arial" w:hAnsi="Arial" w:cs="Arial"/>
          <w:szCs w:val="20"/>
          <w:lang w:val="nl-NL"/>
        </w:rPr>
      </w:pPr>
    </w:p>
    <w:p w14:paraId="0A235C59" w14:textId="12428E7D" w:rsidR="00861A5A" w:rsidRPr="00FF4B83" w:rsidRDefault="00861A5A" w:rsidP="00861A5A">
      <w:pPr>
        <w:rPr>
          <w:rFonts w:ascii="Arial" w:hAnsi="Arial" w:cs="Arial"/>
          <w:lang w:val="nl-NL"/>
        </w:rPr>
      </w:pPr>
      <w:r w:rsidRPr="00FF4B83">
        <w:rPr>
          <w:rFonts w:ascii="Arial" w:hAnsi="Arial" w:cs="Arial"/>
          <w:lang w:val="nl-NL"/>
        </w:rPr>
        <w:t xml:space="preserve">Voor een </w:t>
      </w:r>
      <w:r w:rsidR="00375363" w:rsidRPr="00FF4B83">
        <w:rPr>
          <w:rFonts w:ascii="Arial" w:hAnsi="Arial" w:cs="Arial"/>
          <w:lang w:val="nl-NL"/>
        </w:rPr>
        <w:t>gedetailleerde</w:t>
      </w:r>
      <w:r w:rsidRPr="00FF4B83">
        <w:rPr>
          <w:rFonts w:ascii="Arial" w:hAnsi="Arial" w:cs="Arial"/>
          <w:lang w:val="nl-NL"/>
        </w:rPr>
        <w:t xml:space="preserve"> werkwijze wordt verwezen naar de protocollen Centrale Examens VO 2021 van de VO-raad.</w:t>
      </w:r>
    </w:p>
    <w:p w14:paraId="099A803A" w14:textId="77777777" w:rsidR="00861A5A" w:rsidRPr="00FF4B83" w:rsidRDefault="00861A5A" w:rsidP="00861A5A">
      <w:pPr>
        <w:rPr>
          <w:rFonts w:ascii="Arial" w:hAnsi="Arial" w:cs="Arial"/>
          <w:szCs w:val="20"/>
          <w:lang w:val="nl-NL"/>
        </w:rPr>
      </w:pPr>
    </w:p>
    <w:p w14:paraId="0735E5E6" w14:textId="77777777" w:rsidR="00861A5A" w:rsidRPr="00FF4B83" w:rsidRDefault="00861A5A" w:rsidP="00861A5A">
      <w:pPr>
        <w:pBdr>
          <w:top w:val="single" w:sz="6" w:space="0" w:color="FFFFFF"/>
          <w:left w:val="single" w:sz="6" w:space="0" w:color="FFFFFF"/>
          <w:bottom w:val="single" w:sz="6" w:space="0" w:color="FFFFFF"/>
          <w:right w:val="single" w:sz="6" w:space="0" w:color="FFFFFF"/>
        </w:pBd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425"/>
        <w:rPr>
          <w:rFonts w:ascii="Arial" w:hAnsi="Arial" w:cs="Arial"/>
          <w:szCs w:val="20"/>
          <w:lang w:val="nl-NL"/>
        </w:rPr>
      </w:pPr>
    </w:p>
    <w:p w14:paraId="39C15E34" w14:textId="77777777" w:rsidR="00861A5A" w:rsidRPr="00FF4B83" w:rsidRDefault="00861A5A" w:rsidP="00861A5A">
      <w:pPr>
        <w:pStyle w:val="Kop3"/>
        <w:rPr>
          <w:lang w:val="nl-NL"/>
        </w:rPr>
      </w:pPr>
      <w:bookmarkStart w:id="115" w:name="_Toc7706849"/>
      <w:bookmarkStart w:id="116" w:name="_Toc83378526"/>
      <w:r w:rsidRPr="00FF4B83">
        <w:rPr>
          <w:lang w:val="nl-NL"/>
        </w:rPr>
        <w:t>a. Overeenstemming over aanpassing van score</w:t>
      </w:r>
      <w:bookmarkEnd w:id="115"/>
      <w:bookmarkEnd w:id="116"/>
    </w:p>
    <w:p w14:paraId="4A47CCD4" w14:textId="77777777" w:rsidR="00861A5A" w:rsidRPr="00FF4B83" w:rsidRDefault="00861A5A" w:rsidP="00861A5A">
      <w:pPr>
        <w:pBdr>
          <w:top w:val="single" w:sz="6" w:space="0" w:color="FFFFFF"/>
          <w:left w:val="single" w:sz="6" w:space="0" w:color="FFFFFF"/>
          <w:bottom w:val="single" w:sz="6" w:space="0" w:color="FFFFFF"/>
          <w:right w:val="single" w:sz="6" w:space="0" w:color="FFFFFF"/>
        </w:pBd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Alleen als beide correctoren in overleg met elkaar tot de conclusie komen dat de score moet worden aangepast, wordt deze aangepast.</w:t>
      </w:r>
    </w:p>
    <w:p w14:paraId="3F89B5FC" w14:textId="77777777" w:rsidR="00861A5A" w:rsidRPr="00FF4B83" w:rsidRDefault="00861A5A" w:rsidP="00861A5A">
      <w:pPr>
        <w:pBdr>
          <w:top w:val="single" w:sz="6" w:space="0" w:color="FFFFFF"/>
          <w:left w:val="single" w:sz="6" w:space="0" w:color="FFFFFF"/>
          <w:bottom w:val="single" w:sz="6" w:space="0" w:color="FFFFFF"/>
          <w:right w:val="single" w:sz="6" w:space="0" w:color="FFFFFF"/>
        </w:pBd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 xml:space="preserve">De rector (in samenwerking met de examensecretaris) past de uitslag aan. </w:t>
      </w:r>
    </w:p>
    <w:p w14:paraId="21175DA4" w14:textId="77777777" w:rsidR="00861A5A" w:rsidRPr="00FF4B83" w:rsidRDefault="00861A5A" w:rsidP="00861A5A">
      <w:pPr>
        <w:pBdr>
          <w:top w:val="single" w:sz="6" w:space="0" w:color="FFFFFF"/>
          <w:left w:val="single" w:sz="6" w:space="0" w:color="FFFFFF"/>
          <w:bottom w:val="single" w:sz="6" w:space="0" w:color="FFFFFF"/>
          <w:right w:val="single" w:sz="6" w:space="0" w:color="FFFFFF"/>
        </w:pBdr>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DUO/Examendiensten en de inspectie van het onderwijs worden op de hoogte gesteld van een eventueel nieuw vastgesteld cijfer. De inspectie zal in deze situatie altijd contact opnemen met de 2e corrector en de rector van de desbetreffende school om na te gaan of de 2e corrector niet onder druk is gezet. Als de correctoren beide van mening zijn dat de score dient te worden aangepast, laat de rector dat aan de leerling weten.</w:t>
      </w:r>
    </w:p>
    <w:p w14:paraId="18700EEF" w14:textId="77777777" w:rsidR="00861A5A" w:rsidRPr="00FF4B83" w:rsidRDefault="00861A5A" w:rsidP="00861A5A">
      <w:pPr>
        <w:pBdr>
          <w:top w:val="single" w:sz="6" w:space="0" w:color="FFFFFF"/>
          <w:left w:val="single" w:sz="6" w:space="0" w:color="FFFFFF"/>
          <w:bottom w:val="single" w:sz="6" w:space="0" w:color="FFFFFF"/>
          <w:right w:val="single" w:sz="6" w:space="0" w:color="FFFFFF"/>
        </w:pBdr>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Arial" w:hAnsi="Arial" w:cs="Arial"/>
          <w:szCs w:val="20"/>
          <w:lang w:val="nl-NL"/>
        </w:rPr>
      </w:pPr>
    </w:p>
    <w:p w14:paraId="1DF99CB3" w14:textId="77777777" w:rsidR="00861A5A" w:rsidRPr="00FF4B83" w:rsidRDefault="00861A5A" w:rsidP="00861A5A">
      <w:pPr>
        <w:pStyle w:val="Kop3"/>
        <w:rPr>
          <w:lang w:val="nl-NL"/>
        </w:rPr>
      </w:pPr>
      <w:bookmarkStart w:id="117" w:name="_Toc7706850"/>
      <w:bookmarkStart w:id="118" w:name="_Toc83378527"/>
      <w:r w:rsidRPr="00FF4B83">
        <w:rPr>
          <w:lang w:val="nl-NL"/>
        </w:rPr>
        <w:t>b. Geen overeenstemming over wel/geen aanpassing van de score</w:t>
      </w:r>
      <w:bookmarkEnd w:id="117"/>
      <w:bookmarkEnd w:id="118"/>
    </w:p>
    <w:p w14:paraId="0BFD4982" w14:textId="77777777" w:rsidR="00861A5A" w:rsidRPr="00FF4B83" w:rsidRDefault="00861A5A" w:rsidP="00861A5A">
      <w:pPr>
        <w:pBdr>
          <w:top w:val="single" w:sz="6" w:space="0" w:color="FFFFFF"/>
          <w:left w:val="single" w:sz="6" w:space="0" w:color="FFFFFF"/>
          <w:bottom w:val="single" w:sz="6" w:space="0" w:color="FFFFFF"/>
          <w:right w:val="single" w:sz="6" w:space="0" w:color="FFFFFF"/>
        </w:pBdr>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Indien de correctoren van mening verschillen over het al dan niet aanpassen van een score, kunnen de rectoren van de beide scholen in overleg met elkaar twee nieuwe correctoren aanstellen die het werk opnieuw beoordelen. Op basis van de nieuwe beoordeling stelt de rector het cijfer vast. Het is aan te raden om twee docenten te kiezen die niet direct betrokken zijn, maar bijvoorbeeld verbonden zijn aan een andere school die onder hetzelfde bestuur valt. Het spreekt voor zich dat deze docenten bevoegd moeten zijn voor het examenvak én dat zij zelf een eindexamenklas hebben.</w:t>
      </w:r>
      <w:bookmarkEnd w:id="114"/>
    </w:p>
    <w:p w14:paraId="0EF9C8D6" w14:textId="77777777" w:rsidR="00861A5A" w:rsidRPr="00FF4B83" w:rsidRDefault="00861A5A" w:rsidP="00861A5A">
      <w:pPr>
        <w:pStyle w:val="Kop2"/>
        <w:rPr>
          <w:lang w:val="nl-NL"/>
        </w:rPr>
      </w:pPr>
    </w:p>
    <w:p w14:paraId="1F9A6D98" w14:textId="66EFE031"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Bij digitale examens wordt er gehandeld volgens de stappen die beschreven zijn in het document ‘Protocollen Centrale Examens voortgezet onderwijs’ van de VO-raad voor het op het moment geldende schooljaar.</w:t>
      </w:r>
    </w:p>
    <w:p w14:paraId="1B789CF5" w14:textId="77777777" w:rsidR="00467B1B" w:rsidRPr="00FF4B83" w:rsidRDefault="00467B1B" w:rsidP="00861A5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026B2E5F" w14:textId="3D7F826C" w:rsidR="00861A5A" w:rsidRPr="00FF4B83" w:rsidRDefault="00861A5A" w:rsidP="00861A5A">
      <w:pPr>
        <w:pStyle w:val="Kop2"/>
        <w:rPr>
          <w:lang w:val="nl-NL"/>
        </w:rPr>
      </w:pPr>
      <w:bookmarkStart w:id="119" w:name="_Toc7706851"/>
      <w:bookmarkStart w:id="120" w:name="_Toc83378528"/>
      <w:r w:rsidRPr="00FF4B83">
        <w:rPr>
          <w:lang w:val="nl-NL"/>
        </w:rPr>
        <w:t>Artikel 3.</w:t>
      </w:r>
      <w:r w:rsidR="00467B1B" w:rsidRPr="00FF4B83">
        <w:rPr>
          <w:lang w:val="nl-NL"/>
        </w:rPr>
        <w:t>10</w:t>
      </w:r>
      <w:r w:rsidRPr="00FF4B83">
        <w:rPr>
          <w:lang w:val="nl-NL"/>
        </w:rPr>
        <w:t xml:space="preserve"> BEWAREN VAN HET EXAMENWERK</w:t>
      </w:r>
      <w:bookmarkEnd w:id="119"/>
      <w:bookmarkEnd w:id="120"/>
    </w:p>
    <w:p w14:paraId="64DEB74B" w14:textId="77777777" w:rsidR="00861A5A" w:rsidRPr="00FF4B83" w:rsidRDefault="00861A5A" w:rsidP="00861A5A">
      <w:pPr>
        <w:widowControl/>
        <w:autoSpaceDE/>
        <w:autoSpaceDN/>
        <w:adjustRightInd/>
        <w:rPr>
          <w:rFonts w:ascii="Arial" w:hAnsi="Arial" w:cs="Arial"/>
          <w:szCs w:val="20"/>
          <w:lang w:val="nl-NL"/>
        </w:rPr>
      </w:pPr>
      <w:r w:rsidRPr="00FF4B83">
        <w:rPr>
          <w:rFonts w:ascii="Arial" w:hAnsi="Arial" w:cs="Arial"/>
          <w:szCs w:val="20"/>
          <w:lang w:val="nl-NL"/>
        </w:rPr>
        <w:t xml:space="preserve">Alle schriftelijke opgaven, beoordelingsnormen, gemaakte werk en de voor het werk toegekende cijfers worden bewaard, en zijn ter inzage voor belanghebbende. </w:t>
      </w:r>
    </w:p>
    <w:p w14:paraId="4F2AAEB6" w14:textId="77777777" w:rsidR="00861A5A" w:rsidRPr="00FF4B83" w:rsidRDefault="00861A5A" w:rsidP="00861A5A">
      <w:pPr>
        <w:widowControl/>
        <w:autoSpaceDE/>
        <w:autoSpaceDN/>
        <w:adjustRightInd/>
        <w:rPr>
          <w:rFonts w:ascii="Arial" w:hAnsi="Arial" w:cs="Arial"/>
          <w:szCs w:val="20"/>
          <w:lang w:val="nl-NL"/>
        </w:rPr>
      </w:pPr>
    </w:p>
    <w:p w14:paraId="337D4D44" w14:textId="77777777" w:rsidR="00861A5A" w:rsidRPr="00FF4B83" w:rsidRDefault="00861A5A" w:rsidP="00861A5A">
      <w:pPr>
        <w:pStyle w:val="Plattetekst2"/>
        <w:numPr>
          <w:ilvl w:val="0"/>
          <w:numId w:val="20"/>
        </w:numPr>
        <w:tabs>
          <w:tab w:val="clear" w:pos="360"/>
        </w:tabs>
        <w:rPr>
          <w:rFonts w:ascii="Arial" w:hAnsi="Arial" w:cs="Arial"/>
        </w:rPr>
      </w:pPr>
      <w:r w:rsidRPr="00FF4B83">
        <w:rPr>
          <w:rFonts w:ascii="Arial" w:hAnsi="Arial" w:cs="Arial"/>
        </w:rPr>
        <w:lastRenderedPageBreak/>
        <w:t xml:space="preserve">De opgaven en het gemaakte werk van het schoolexamen dat in het laatste examenjaar gemaakt is, worden 6 maanden bewaard volgend op het met goed gevolg afleggen van het centraal examen. </w:t>
      </w:r>
    </w:p>
    <w:p w14:paraId="6909F8AD" w14:textId="77777777" w:rsidR="00861A5A" w:rsidRPr="00FF4B83" w:rsidRDefault="00861A5A" w:rsidP="00861A5A">
      <w:pPr>
        <w:pStyle w:val="Plattetekst2"/>
        <w:tabs>
          <w:tab w:val="clear" w:pos="360"/>
        </w:tabs>
        <w:ind w:left="360"/>
        <w:rPr>
          <w:rFonts w:ascii="Arial" w:hAnsi="Arial" w:cs="Arial"/>
        </w:rPr>
      </w:pPr>
    </w:p>
    <w:p w14:paraId="3E95EFEC" w14:textId="77777777" w:rsidR="00861A5A" w:rsidRPr="00FF4B83" w:rsidRDefault="00861A5A" w:rsidP="00861A5A">
      <w:pPr>
        <w:pStyle w:val="Plattetekst2"/>
        <w:numPr>
          <w:ilvl w:val="0"/>
          <w:numId w:val="20"/>
        </w:numPr>
        <w:tabs>
          <w:tab w:val="clear" w:pos="360"/>
        </w:tabs>
        <w:rPr>
          <w:rFonts w:ascii="Arial" w:hAnsi="Arial" w:cs="Arial"/>
        </w:rPr>
      </w:pPr>
      <w:r w:rsidRPr="00FF4B83">
        <w:rPr>
          <w:rFonts w:ascii="Arial" w:hAnsi="Arial" w:cs="Arial"/>
        </w:rPr>
        <w:t>De opgaven en het gemaakte werk van het centraal examen worden gedurende 6 maanden door de school bewaard.</w:t>
      </w:r>
    </w:p>
    <w:p w14:paraId="1921F9DE" w14:textId="77777777" w:rsidR="00861A5A" w:rsidRPr="00FF4B83" w:rsidRDefault="00861A5A" w:rsidP="00861A5A">
      <w:pPr>
        <w:widowControl/>
        <w:autoSpaceDE/>
        <w:autoSpaceDN/>
        <w:adjustRightInd/>
        <w:rPr>
          <w:rFonts w:ascii="Arial" w:hAnsi="Arial" w:cs="Arial"/>
          <w:szCs w:val="20"/>
          <w:lang w:val="nl-NL"/>
        </w:rPr>
      </w:pPr>
    </w:p>
    <w:p w14:paraId="477B77EA" w14:textId="77777777" w:rsidR="00861A5A" w:rsidRPr="00FF4B83" w:rsidRDefault="00861A5A" w:rsidP="00861A5A">
      <w:pPr>
        <w:widowControl/>
        <w:autoSpaceDE/>
        <w:autoSpaceDN/>
        <w:adjustRightInd/>
        <w:rPr>
          <w:rFonts w:ascii="Arial" w:hAnsi="Arial" w:cs="Arial"/>
          <w:szCs w:val="20"/>
          <w:lang w:val="nl-NL"/>
        </w:rPr>
      </w:pPr>
    </w:p>
    <w:p w14:paraId="66B423AC" w14:textId="2CB8B0B5" w:rsidR="00861A5A" w:rsidRPr="00FF4B83" w:rsidRDefault="00861A5A" w:rsidP="00861A5A">
      <w:pPr>
        <w:pStyle w:val="Kop2"/>
        <w:rPr>
          <w:lang w:val="nl-NL"/>
        </w:rPr>
      </w:pPr>
      <w:bookmarkStart w:id="121" w:name="_Toc7706852"/>
      <w:bookmarkStart w:id="122" w:name="_Toc83378529"/>
      <w:r w:rsidRPr="00FF4B83">
        <w:rPr>
          <w:lang w:val="nl-NL"/>
        </w:rPr>
        <w:t>Artikel 3.1</w:t>
      </w:r>
      <w:r w:rsidR="00467B1B" w:rsidRPr="00FF4B83">
        <w:rPr>
          <w:lang w:val="nl-NL"/>
        </w:rPr>
        <w:t>1</w:t>
      </w:r>
      <w:r w:rsidRPr="00FF4B83">
        <w:rPr>
          <w:lang w:val="nl-NL"/>
        </w:rPr>
        <w:t xml:space="preserve"> GEGEVENSVERSTREKKING</w:t>
      </w:r>
      <w:bookmarkEnd w:id="121"/>
      <w:bookmarkEnd w:id="122"/>
      <w:r w:rsidRPr="00FF4B83">
        <w:rPr>
          <w:lang w:val="nl-NL"/>
        </w:rPr>
        <w:t xml:space="preserve"> </w:t>
      </w:r>
    </w:p>
    <w:p w14:paraId="27C96B42" w14:textId="77777777" w:rsidR="00861A5A" w:rsidRPr="00FF4B83" w:rsidRDefault="00861A5A" w:rsidP="00861A5A">
      <w:pPr>
        <w:widowControl/>
        <w:autoSpaceDE/>
        <w:autoSpaceDN/>
        <w:adjustRightInd/>
        <w:rPr>
          <w:rFonts w:ascii="Arial" w:hAnsi="Arial" w:cs="Arial"/>
          <w:szCs w:val="20"/>
          <w:lang w:val="nl-NL"/>
        </w:rPr>
      </w:pPr>
      <w:r w:rsidRPr="00FF4B83">
        <w:rPr>
          <w:rFonts w:ascii="Arial" w:hAnsi="Arial" w:cs="Arial"/>
          <w:szCs w:val="20"/>
          <w:lang w:val="nl-NL"/>
        </w:rPr>
        <w:t>Zo spoedig mogelijk na de vaststelling van de uitslag stuurt de rector aan de aangewezen instanties een lijst waarop voor alle kandidaten zijn vermeld:</w:t>
      </w:r>
    </w:p>
    <w:p w14:paraId="75247A6C" w14:textId="77777777" w:rsidR="00861A5A" w:rsidRPr="00FF4B83" w:rsidRDefault="00861A5A" w:rsidP="00861A5A">
      <w:pPr>
        <w:pStyle w:val="Lijstalinea"/>
        <w:numPr>
          <w:ilvl w:val="0"/>
          <w:numId w:val="21"/>
        </w:numPr>
        <w:pBdr>
          <w:top w:val="single" w:sz="6" w:space="0" w:color="FFFFFF"/>
          <w:left w:val="single" w:sz="6" w:space="0" w:color="FFFFFF"/>
          <w:bottom w:val="single" w:sz="6" w:space="0" w:color="FFFFFF"/>
          <w:right w:val="single" w:sz="6" w:space="0" w:color="FFFFFF"/>
        </w:pBdr>
        <w:tabs>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rPr>
          <w:rFonts w:ascii="Arial" w:hAnsi="Arial" w:cs="Arial"/>
          <w:sz w:val="20"/>
          <w:szCs w:val="20"/>
        </w:rPr>
      </w:pPr>
      <w:r w:rsidRPr="00FF4B83">
        <w:rPr>
          <w:rFonts w:ascii="Arial" w:hAnsi="Arial" w:cs="Arial"/>
          <w:sz w:val="20"/>
          <w:szCs w:val="20"/>
        </w:rPr>
        <w:t>de vakken waarin examen is afgelegd;</w:t>
      </w:r>
    </w:p>
    <w:p w14:paraId="13796AF6" w14:textId="77777777" w:rsidR="00861A5A" w:rsidRPr="00FF4B83" w:rsidRDefault="00861A5A" w:rsidP="00861A5A">
      <w:pPr>
        <w:pStyle w:val="Lijstalinea"/>
        <w:numPr>
          <w:ilvl w:val="0"/>
          <w:numId w:val="21"/>
        </w:numPr>
        <w:pBdr>
          <w:top w:val="single" w:sz="6" w:space="0" w:color="FFFFFF"/>
          <w:left w:val="single" w:sz="6" w:space="0" w:color="FFFFFF"/>
          <w:bottom w:val="single" w:sz="6" w:space="0" w:color="FFFFFF"/>
          <w:right w:val="single" w:sz="6" w:space="0" w:color="FFFFFF"/>
        </w:pBdr>
        <w:tabs>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rPr>
          <w:rFonts w:ascii="Arial" w:hAnsi="Arial" w:cs="Arial"/>
          <w:sz w:val="20"/>
          <w:szCs w:val="20"/>
        </w:rPr>
      </w:pPr>
      <w:r w:rsidRPr="00FF4B83">
        <w:rPr>
          <w:rFonts w:ascii="Arial" w:hAnsi="Arial" w:cs="Arial"/>
          <w:sz w:val="20"/>
          <w:szCs w:val="20"/>
        </w:rPr>
        <w:t>de cijfers van het schoolexamen;</w:t>
      </w:r>
    </w:p>
    <w:p w14:paraId="34091E3C" w14:textId="77777777" w:rsidR="00861A5A" w:rsidRPr="00FF4B83" w:rsidRDefault="00861A5A" w:rsidP="00861A5A">
      <w:pPr>
        <w:pStyle w:val="Lijstalinea"/>
        <w:numPr>
          <w:ilvl w:val="0"/>
          <w:numId w:val="21"/>
        </w:numPr>
        <w:pBdr>
          <w:top w:val="single" w:sz="6" w:space="0" w:color="FFFFFF"/>
          <w:left w:val="single" w:sz="6" w:space="0" w:color="FFFFFF"/>
          <w:bottom w:val="single" w:sz="6" w:space="0" w:color="FFFFFF"/>
          <w:right w:val="single" w:sz="6" w:space="0" w:color="FFFFFF"/>
        </w:pBdr>
        <w:tabs>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rPr>
          <w:rFonts w:ascii="Arial" w:hAnsi="Arial" w:cs="Arial"/>
          <w:sz w:val="20"/>
          <w:szCs w:val="20"/>
        </w:rPr>
      </w:pPr>
      <w:r w:rsidRPr="00FF4B83">
        <w:rPr>
          <w:rFonts w:ascii="Arial" w:hAnsi="Arial" w:cs="Arial"/>
          <w:sz w:val="20"/>
          <w:szCs w:val="20"/>
        </w:rPr>
        <w:t>de cijfers van het centraal examen;</w:t>
      </w:r>
    </w:p>
    <w:p w14:paraId="5CD9A67B" w14:textId="77777777" w:rsidR="00861A5A" w:rsidRPr="00FF4B83" w:rsidRDefault="00861A5A" w:rsidP="00861A5A">
      <w:pPr>
        <w:pStyle w:val="Lijstalinea"/>
        <w:numPr>
          <w:ilvl w:val="0"/>
          <w:numId w:val="21"/>
        </w:numPr>
        <w:pBdr>
          <w:top w:val="single" w:sz="6" w:space="0" w:color="FFFFFF"/>
          <w:left w:val="single" w:sz="6" w:space="0" w:color="FFFFFF"/>
          <w:bottom w:val="single" w:sz="6" w:space="0" w:color="FFFFFF"/>
          <w:right w:val="single" w:sz="6" w:space="0" w:color="FFFFFF"/>
        </w:pBdr>
        <w:tabs>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rPr>
          <w:rFonts w:ascii="Arial" w:hAnsi="Arial" w:cs="Arial"/>
          <w:sz w:val="20"/>
          <w:szCs w:val="20"/>
        </w:rPr>
      </w:pPr>
      <w:r w:rsidRPr="00FF4B83">
        <w:rPr>
          <w:rFonts w:ascii="Arial" w:hAnsi="Arial" w:cs="Arial"/>
          <w:sz w:val="20"/>
          <w:szCs w:val="20"/>
        </w:rPr>
        <w:t>de eindcijfers;</w:t>
      </w:r>
    </w:p>
    <w:p w14:paraId="24D4AFDA" w14:textId="77777777" w:rsidR="00861A5A" w:rsidRPr="00FF4B83" w:rsidRDefault="00861A5A" w:rsidP="00861A5A">
      <w:pPr>
        <w:pStyle w:val="Lijstalinea"/>
        <w:numPr>
          <w:ilvl w:val="0"/>
          <w:numId w:val="21"/>
        </w:numPr>
        <w:pBdr>
          <w:top w:val="single" w:sz="6" w:space="0" w:color="FFFFFF"/>
          <w:left w:val="single" w:sz="6" w:space="0" w:color="FFFFFF"/>
          <w:bottom w:val="single" w:sz="6" w:space="0" w:color="FFFFFF"/>
          <w:right w:val="single" w:sz="6" w:space="0" w:color="FFFFFF"/>
        </w:pBdr>
        <w:tabs>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14" w:hanging="357"/>
        <w:rPr>
          <w:rFonts w:ascii="Arial" w:hAnsi="Arial" w:cs="Arial"/>
          <w:sz w:val="20"/>
          <w:szCs w:val="20"/>
        </w:rPr>
      </w:pPr>
      <w:r w:rsidRPr="00FF4B83">
        <w:rPr>
          <w:rFonts w:ascii="Arial" w:hAnsi="Arial" w:cs="Arial"/>
          <w:sz w:val="20"/>
          <w:szCs w:val="20"/>
        </w:rPr>
        <w:t>de uitslag van het eindexamen.</w:t>
      </w:r>
    </w:p>
    <w:p w14:paraId="0E6AF8A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0"/>
          <w:lang w:val="nl-NL"/>
        </w:rPr>
      </w:pPr>
    </w:p>
    <w:p w14:paraId="38D17921" w14:textId="77777777" w:rsidR="00861A5A" w:rsidRPr="00FF4B83" w:rsidRDefault="00861A5A" w:rsidP="00861A5A">
      <w:pPr>
        <w:widowControl/>
        <w:autoSpaceDE/>
        <w:autoSpaceDN/>
        <w:adjustRightInd/>
        <w:rPr>
          <w:rFonts w:ascii="Arial" w:hAnsi="Arial" w:cs="Arial"/>
          <w:b/>
          <w:bCs/>
          <w:szCs w:val="20"/>
          <w:lang w:val="nl-NL"/>
        </w:rPr>
      </w:pPr>
      <w:r w:rsidRPr="00FF4B83">
        <w:rPr>
          <w:rFonts w:ascii="Arial" w:hAnsi="Arial" w:cs="Arial"/>
          <w:b/>
          <w:bCs/>
          <w:szCs w:val="20"/>
          <w:lang w:val="nl-NL"/>
        </w:rPr>
        <w:br w:type="page"/>
      </w:r>
    </w:p>
    <w:p w14:paraId="5720C0C0" w14:textId="77777777" w:rsidR="00861A5A" w:rsidRPr="00FF4B83" w:rsidRDefault="00861A5A" w:rsidP="00861A5A">
      <w:pPr>
        <w:pStyle w:val="Kop1"/>
        <w:rPr>
          <w:lang w:val="nl-NL"/>
        </w:rPr>
      </w:pPr>
    </w:p>
    <w:p w14:paraId="1E8F76D2" w14:textId="77777777" w:rsidR="00861A5A" w:rsidRPr="00FF4B83" w:rsidRDefault="00861A5A" w:rsidP="00861A5A">
      <w:pPr>
        <w:pStyle w:val="Kop1"/>
        <w:rPr>
          <w:lang w:val="nl-NL"/>
        </w:rPr>
      </w:pPr>
      <w:bookmarkStart w:id="123" w:name="_Toc7706853"/>
      <w:bookmarkStart w:id="124" w:name="_Toc83378530"/>
      <w:r w:rsidRPr="00FF4B83">
        <w:rPr>
          <w:lang w:val="nl-NL"/>
        </w:rPr>
        <w:t>IV. UITSLAG, HERKANSING, DIPLOMERING</w:t>
      </w:r>
      <w:bookmarkEnd w:id="123"/>
      <w:bookmarkEnd w:id="124"/>
    </w:p>
    <w:p w14:paraId="00CE0D7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0"/>
          <w:lang w:val="nl-NL"/>
        </w:rPr>
      </w:pPr>
    </w:p>
    <w:p w14:paraId="7BE64F89" w14:textId="77777777" w:rsidR="00861A5A" w:rsidRPr="00FF4B83" w:rsidRDefault="00861A5A" w:rsidP="00861A5A">
      <w:pPr>
        <w:pStyle w:val="Kop2"/>
        <w:rPr>
          <w:lang w:val="nl-NL"/>
        </w:rPr>
      </w:pPr>
      <w:bookmarkStart w:id="125" w:name="_Toc7706854"/>
      <w:bookmarkStart w:id="126" w:name="_Toc83378531"/>
      <w:r w:rsidRPr="00FF4B83">
        <w:rPr>
          <w:lang w:val="nl-NL"/>
        </w:rPr>
        <w:t>Artikel 4.1 EINDCIJFER EINDEXAMEN</w:t>
      </w:r>
      <w:bookmarkEnd w:id="125"/>
      <w:bookmarkEnd w:id="126"/>
      <w:r w:rsidRPr="00FF4B83">
        <w:rPr>
          <w:lang w:val="nl-NL"/>
        </w:rPr>
        <w:t xml:space="preserve"> </w:t>
      </w:r>
    </w:p>
    <w:p w14:paraId="4D86306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a.</w:t>
      </w:r>
      <w:r w:rsidRPr="00FF4B83">
        <w:rPr>
          <w:rFonts w:ascii="Arial" w:hAnsi="Arial" w:cs="Arial"/>
          <w:szCs w:val="20"/>
          <w:lang w:val="nl-NL"/>
        </w:rPr>
        <w:tab/>
        <w:t>Het eindcijfer voor alle vakken van het eindexamen wordt uitgedrukt in een geheel cijfer uit de reeks van 1 tot en met 10.</w:t>
      </w:r>
    </w:p>
    <w:p w14:paraId="2FFBF1E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p>
    <w:p w14:paraId="6F7C08E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b.</w:t>
      </w:r>
      <w:r w:rsidRPr="00FF4B83">
        <w:rPr>
          <w:rFonts w:ascii="Arial" w:hAnsi="Arial" w:cs="Arial"/>
          <w:szCs w:val="20"/>
          <w:lang w:val="nl-NL"/>
        </w:rPr>
        <w:tab/>
        <w:t xml:space="preserve">De examensecretaris bepaalt het eindcijfer voor een vak op het rekenkundig gemiddelde van het cijfer voor het schoolexamen en het cijfer voor het centraal examen. </w:t>
      </w:r>
    </w:p>
    <w:p w14:paraId="046D710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0"/>
          <w:lang w:val="nl-NL"/>
        </w:rPr>
      </w:pPr>
      <w:r w:rsidRPr="00FF4B83">
        <w:rPr>
          <w:rFonts w:ascii="Arial" w:hAnsi="Arial" w:cs="Arial"/>
          <w:szCs w:val="20"/>
          <w:lang w:val="nl-NL"/>
        </w:rPr>
        <w:t>Is de uitkomst van de berekening bedoeld in de eerste volzin niet een geheel getal, dan wordt dat getal indien het eerste cijfer achter de komma een 4 of lager is, naar beneden afgerond en indien dat cijfer een 5 of hoger is, naar boven afgerond.</w:t>
      </w:r>
    </w:p>
    <w:p w14:paraId="7596434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0"/>
          <w:lang w:val="nl-NL"/>
        </w:rPr>
      </w:pPr>
    </w:p>
    <w:p w14:paraId="209EFE6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c.</w:t>
      </w:r>
      <w:r w:rsidRPr="00FF4B83">
        <w:rPr>
          <w:rFonts w:ascii="Arial" w:hAnsi="Arial" w:cs="Arial"/>
          <w:szCs w:val="20"/>
          <w:lang w:val="nl-NL"/>
        </w:rPr>
        <w:tab/>
        <w:t>Indien in een vak alleen een schoolexamen is gehouden is het cijfer voor het schoolexamen tevens het eindcijfer.</w:t>
      </w:r>
      <w:r w:rsidRPr="00FF4B83">
        <w:rPr>
          <w:rFonts w:ascii="Calibri" w:hAnsi="Calibri" w:cs="Calibri"/>
          <w:color w:val="000000"/>
          <w:sz w:val="27"/>
          <w:szCs w:val="27"/>
          <w:shd w:val="clear" w:color="auto" w:fill="FEFEFE"/>
          <w:lang w:val="nl-NL"/>
        </w:rPr>
        <w:t xml:space="preserve"> </w:t>
      </w:r>
    </w:p>
    <w:p w14:paraId="0E92EE4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bCs/>
          <w:szCs w:val="20"/>
          <w:lang w:val="nl-NL"/>
        </w:rPr>
      </w:pPr>
    </w:p>
    <w:p w14:paraId="35CB84A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bCs/>
          <w:szCs w:val="20"/>
          <w:lang w:val="nl-NL"/>
        </w:rPr>
      </w:pPr>
    </w:p>
    <w:p w14:paraId="5BAD3F0E" w14:textId="77777777" w:rsidR="00861A5A" w:rsidRPr="00FF4B83" w:rsidRDefault="00861A5A" w:rsidP="00861A5A">
      <w:pPr>
        <w:pStyle w:val="Kop2"/>
        <w:rPr>
          <w:lang w:val="nl-NL"/>
        </w:rPr>
      </w:pPr>
      <w:bookmarkStart w:id="127" w:name="_Toc7706855"/>
      <w:bookmarkStart w:id="128" w:name="_Toc83378532"/>
      <w:r w:rsidRPr="00FF4B83">
        <w:rPr>
          <w:lang w:val="nl-NL"/>
        </w:rPr>
        <w:t>Artikel 4.2 VASTSTELLING UITSLAG</w:t>
      </w:r>
      <w:bookmarkEnd w:id="127"/>
      <w:bookmarkEnd w:id="128"/>
    </w:p>
    <w:p w14:paraId="2058D900" w14:textId="42D266F9"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a.</w:t>
      </w:r>
      <w:r w:rsidRPr="00FF4B83">
        <w:rPr>
          <w:rFonts w:ascii="Arial" w:hAnsi="Arial" w:cs="Arial"/>
          <w:szCs w:val="20"/>
          <w:lang w:val="nl-NL"/>
        </w:rPr>
        <w:tab/>
        <w:t>De rector en de examensecretaris stellen de uitslag vast met inachtneming van de gestelde regels in artikel 49 (</w:t>
      </w:r>
      <w:r w:rsidR="00C42A66" w:rsidRPr="00FF4B83">
        <w:rPr>
          <w:rFonts w:ascii="Arial" w:hAnsi="Arial" w:cs="Arial"/>
          <w:szCs w:val="20"/>
          <w:lang w:val="nl-NL"/>
        </w:rPr>
        <w:t>mavo</w:t>
      </w:r>
      <w:r w:rsidRPr="00FF4B83">
        <w:rPr>
          <w:rFonts w:ascii="Arial" w:hAnsi="Arial" w:cs="Arial"/>
          <w:szCs w:val="20"/>
          <w:lang w:val="nl-NL"/>
        </w:rPr>
        <w:t xml:space="preserve">) en artikel 50 (havo/vwo) van het Eindexamenbesluit VO. </w:t>
      </w:r>
    </w:p>
    <w:p w14:paraId="0B89917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p>
    <w:p w14:paraId="379E727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b.</w:t>
      </w:r>
      <w:r w:rsidRPr="00FF4B83">
        <w:rPr>
          <w:rFonts w:ascii="Arial" w:hAnsi="Arial" w:cs="Arial"/>
          <w:szCs w:val="20"/>
          <w:lang w:val="nl-NL"/>
        </w:rPr>
        <w:tab/>
        <w:t>De rector en de examensecretaris stellen uit alle eindcijfers van de vakken waarin de kandidaat examen heeft afgelegd een lijst op, zodanig dat de op deze lijst vermelde vakken een eindexamen vormen.</w:t>
      </w:r>
    </w:p>
    <w:p w14:paraId="549A698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p>
    <w:p w14:paraId="42CFCE5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c.</w:t>
      </w:r>
      <w:r w:rsidRPr="00FF4B83">
        <w:rPr>
          <w:rFonts w:ascii="Arial" w:hAnsi="Arial" w:cs="Arial"/>
          <w:szCs w:val="20"/>
          <w:lang w:val="nl-NL"/>
        </w:rPr>
        <w:tab/>
        <w:t>Indien dat nodig is om een kandidaat te laten slagen betrekken de rector en examensecretaris een of meer eindcijfers van de vakken niet bij de bepaling van de definitieve uitslag. De overgebleven vakken dienen een volledig eindexamen te vormen.</w:t>
      </w:r>
    </w:p>
    <w:p w14:paraId="392AC49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p>
    <w:p w14:paraId="38C442B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Cs w:val="20"/>
          <w:lang w:val="nl-NL"/>
        </w:rPr>
      </w:pPr>
      <w:r w:rsidRPr="00FF4B83">
        <w:rPr>
          <w:rFonts w:ascii="Arial" w:hAnsi="Arial" w:cs="Arial"/>
          <w:szCs w:val="20"/>
          <w:lang w:val="nl-NL"/>
        </w:rPr>
        <w:t>d.</w:t>
      </w:r>
      <w:r w:rsidRPr="00FF4B83">
        <w:rPr>
          <w:rFonts w:ascii="Arial" w:hAnsi="Arial" w:cs="Arial"/>
          <w:szCs w:val="20"/>
          <w:lang w:val="nl-NL"/>
        </w:rPr>
        <w:tab/>
        <w:t>Indien een kandidaat slechts kan slagen bij een bepaalde keuze uit eindcijfers in een of meer vakken, betrekken de rector en de examensecretaris die eindcijfers bij de bepaling van de uitslag, die de kandidaat nodig heeft om te kunnen slagen.</w:t>
      </w:r>
    </w:p>
    <w:p w14:paraId="5C408EB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0"/>
          <w:lang w:val="nl-NL"/>
        </w:rPr>
      </w:pPr>
      <w:r w:rsidRPr="00FF4B83">
        <w:rPr>
          <w:rFonts w:ascii="Arial" w:hAnsi="Arial" w:cs="Arial"/>
          <w:szCs w:val="20"/>
          <w:lang w:val="nl-NL"/>
        </w:rPr>
        <w:t>Indien er meerdere keuzen mogelijk zijn, stellen de rector en examensecretaris van het eindexamen de kandidaat een keuze van eindcijfers voor.</w:t>
      </w:r>
    </w:p>
    <w:p w14:paraId="33AF143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0"/>
          <w:lang w:val="nl-NL"/>
        </w:rPr>
      </w:pPr>
      <w:r w:rsidRPr="00FF4B83">
        <w:rPr>
          <w:rFonts w:ascii="Arial" w:hAnsi="Arial" w:cs="Arial"/>
          <w:szCs w:val="20"/>
          <w:lang w:val="nl-NL"/>
        </w:rPr>
        <w:t>De keuze is definitief wanneer de kandidaat niet binnen twee dagen heeft medegedeeld dat een andere keuze gemaakt moet worden.</w:t>
      </w:r>
    </w:p>
    <w:p w14:paraId="5EA640E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bCs/>
          <w:szCs w:val="20"/>
          <w:lang w:val="nl-NL"/>
        </w:rPr>
      </w:pPr>
    </w:p>
    <w:p w14:paraId="2B14414C" w14:textId="77777777" w:rsidR="00861A5A" w:rsidRPr="00FF4B83" w:rsidRDefault="00861A5A" w:rsidP="00861A5A">
      <w:pPr>
        <w:widowControl/>
        <w:autoSpaceDE/>
        <w:autoSpaceDN/>
        <w:adjustRightInd/>
        <w:rPr>
          <w:rFonts w:ascii="Arial" w:hAnsi="Arial" w:cs="Arial"/>
          <w:b/>
          <w:bCs/>
          <w:szCs w:val="20"/>
          <w:lang w:val="nl-NL"/>
        </w:rPr>
      </w:pPr>
      <w:r w:rsidRPr="00FF4B83">
        <w:rPr>
          <w:rFonts w:ascii="Arial" w:hAnsi="Arial" w:cs="Arial"/>
          <w:b/>
          <w:bCs/>
          <w:szCs w:val="20"/>
          <w:lang w:val="nl-NL"/>
        </w:rPr>
        <w:br w:type="page"/>
      </w:r>
    </w:p>
    <w:p w14:paraId="4319CB9D" w14:textId="77777777" w:rsidR="00861A5A" w:rsidRPr="00FF4B83" w:rsidRDefault="00861A5A" w:rsidP="00861A5A">
      <w:pPr>
        <w:pStyle w:val="Kop2"/>
        <w:rPr>
          <w:lang w:val="nl-NL"/>
        </w:rPr>
      </w:pPr>
      <w:bookmarkStart w:id="129" w:name="_Toc7706856"/>
      <w:bookmarkStart w:id="130" w:name="_Toc83378533"/>
      <w:r w:rsidRPr="00FF4B83">
        <w:rPr>
          <w:lang w:val="nl-NL"/>
        </w:rPr>
        <w:lastRenderedPageBreak/>
        <w:t>Artikel 4.3 UITSLAG</w:t>
      </w:r>
      <w:bookmarkEnd w:id="129"/>
      <w:r w:rsidRPr="00FF4B83">
        <w:rPr>
          <w:lang w:val="nl-NL"/>
        </w:rPr>
        <w:t xml:space="preserve"> EINDEXAMEN</w:t>
      </w:r>
      <w:bookmarkEnd w:id="130"/>
    </w:p>
    <w:p w14:paraId="4FA5190E" w14:textId="1EF074EC"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szCs w:val="20"/>
          <w:lang w:val="nl-NL"/>
        </w:rPr>
      </w:pPr>
      <w:r w:rsidRPr="00FF4B83">
        <w:rPr>
          <w:rFonts w:ascii="Arial" w:hAnsi="Arial" w:cs="Arial"/>
          <w:bCs/>
          <w:szCs w:val="20"/>
          <w:lang w:val="nl-NL"/>
        </w:rPr>
        <w:t xml:space="preserve">De </w:t>
      </w:r>
      <w:r w:rsidR="004735F0" w:rsidRPr="00FF4B83">
        <w:rPr>
          <w:rFonts w:ascii="Arial" w:hAnsi="Arial" w:cs="Arial"/>
          <w:bCs/>
          <w:szCs w:val="20"/>
          <w:lang w:val="nl-NL"/>
        </w:rPr>
        <w:t>zak-/slaagregeling</w:t>
      </w:r>
      <w:r w:rsidRPr="00FF4B83">
        <w:rPr>
          <w:rFonts w:ascii="Arial" w:hAnsi="Arial" w:cs="Arial"/>
          <w:bCs/>
          <w:szCs w:val="20"/>
          <w:lang w:val="nl-NL"/>
        </w:rPr>
        <w:t xml:space="preserve"> is door het Ministerie van Onderwijs vastgesteld. De actuele </w:t>
      </w:r>
      <w:r w:rsidR="004735F0" w:rsidRPr="00FF4B83">
        <w:rPr>
          <w:rFonts w:ascii="Arial" w:hAnsi="Arial" w:cs="Arial"/>
          <w:bCs/>
          <w:szCs w:val="20"/>
          <w:lang w:val="nl-NL"/>
        </w:rPr>
        <w:t>zak-/slaagregeling</w:t>
      </w:r>
      <w:r w:rsidRPr="00FF4B83">
        <w:rPr>
          <w:rFonts w:ascii="Arial" w:hAnsi="Arial" w:cs="Arial"/>
          <w:bCs/>
          <w:szCs w:val="20"/>
          <w:lang w:val="nl-NL"/>
        </w:rPr>
        <w:t xml:space="preserve"> is te vinden in artikel 49 en artikel 50 van het Eindexamenbesluit VO.</w:t>
      </w:r>
    </w:p>
    <w:p w14:paraId="0BBF11D2" w14:textId="77777777" w:rsidR="00861A5A" w:rsidRPr="00FF4B83" w:rsidRDefault="00861A5A" w:rsidP="00861A5A">
      <w:pPr>
        <w:widowControl/>
        <w:autoSpaceDE/>
        <w:autoSpaceDN/>
        <w:adjustRightInd/>
        <w:rPr>
          <w:rFonts w:ascii="Arial" w:hAnsi="Arial" w:cs="Arial"/>
          <w:szCs w:val="20"/>
          <w:lang w:val="nl-NL"/>
        </w:rPr>
      </w:pPr>
    </w:p>
    <w:p w14:paraId="3C1B4FB3" w14:textId="77777777" w:rsidR="00861A5A" w:rsidRPr="00FF4B83" w:rsidRDefault="00861A5A" w:rsidP="00861A5A">
      <w:pPr>
        <w:pStyle w:val="Kop2"/>
        <w:rPr>
          <w:lang w:val="nl-NL"/>
        </w:rPr>
      </w:pPr>
      <w:bookmarkStart w:id="131" w:name="_Toc7706858"/>
      <w:bookmarkStart w:id="132" w:name="_Toc83378534"/>
      <w:r w:rsidRPr="00FF4B83">
        <w:rPr>
          <w:lang w:val="nl-NL"/>
        </w:rPr>
        <w:t>Artikel 4.4. HERKANSING</w:t>
      </w:r>
      <w:bookmarkEnd w:id="131"/>
      <w:bookmarkEnd w:id="132"/>
    </w:p>
    <w:p w14:paraId="7ECD5885" w14:textId="77777777" w:rsidR="00861A5A" w:rsidRPr="00FF4B83" w:rsidRDefault="00861A5A" w:rsidP="00861A5A">
      <w:pPr>
        <w:pStyle w:val="Kop3"/>
        <w:rPr>
          <w:lang w:val="nl-NL"/>
        </w:rPr>
      </w:pPr>
      <w:bookmarkStart w:id="133" w:name="_Toc7706859"/>
      <w:bookmarkStart w:id="134" w:name="_Toc83378535"/>
      <w:r w:rsidRPr="00FF4B83">
        <w:rPr>
          <w:lang w:val="nl-NL"/>
        </w:rPr>
        <w:t>a. Schoolexamen</w:t>
      </w:r>
      <w:bookmarkEnd w:id="133"/>
      <w:bookmarkEnd w:id="134"/>
      <w:r w:rsidRPr="00FF4B83">
        <w:rPr>
          <w:lang w:val="nl-NL"/>
        </w:rPr>
        <w:t xml:space="preserve"> </w:t>
      </w:r>
    </w:p>
    <w:p w14:paraId="26C9E5F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0"/>
          <w:lang w:val="nl-NL"/>
        </w:rPr>
      </w:pPr>
      <w:r w:rsidRPr="00FF4B83">
        <w:rPr>
          <w:rFonts w:ascii="Arial" w:hAnsi="Arial" w:cs="Arial"/>
          <w:szCs w:val="20"/>
          <w:lang w:val="nl-NL"/>
        </w:rPr>
        <w:t xml:space="preserve">Voor alle vakken geldt de herkansingsregeling zoals vermeld in de examenwijzer. In het PTA is aangegeven welke toetsen voor een herkansing in aanmerking komen. </w:t>
      </w:r>
    </w:p>
    <w:p w14:paraId="2A892EE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Arial" w:hAnsi="Arial" w:cs="Arial"/>
          <w:b/>
          <w:bCs/>
          <w:szCs w:val="20"/>
          <w:lang w:val="nl-NL"/>
        </w:rPr>
      </w:pPr>
    </w:p>
    <w:p w14:paraId="6BD8D710" w14:textId="77777777" w:rsidR="00861A5A" w:rsidRPr="00FF4B83" w:rsidRDefault="00861A5A" w:rsidP="00861A5A">
      <w:pPr>
        <w:pStyle w:val="Kop3"/>
        <w:rPr>
          <w:lang w:val="nl-NL"/>
        </w:rPr>
      </w:pPr>
      <w:bookmarkStart w:id="135" w:name="_Toc7706860"/>
      <w:bookmarkStart w:id="136" w:name="_Toc83378536"/>
      <w:r w:rsidRPr="00FF4B83">
        <w:rPr>
          <w:lang w:val="nl-NL"/>
        </w:rPr>
        <w:t>b. Centraal examen</w:t>
      </w:r>
      <w:bookmarkEnd w:id="135"/>
      <w:bookmarkEnd w:id="136"/>
    </w:p>
    <w:p w14:paraId="78BF72C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r w:rsidRPr="00FF4B83">
        <w:rPr>
          <w:rFonts w:ascii="Arial" w:hAnsi="Arial" w:cs="Arial"/>
          <w:szCs w:val="20"/>
          <w:lang w:val="nl-NL"/>
        </w:rPr>
        <w:t>1.</w:t>
      </w:r>
      <w:r w:rsidRPr="00FF4B83">
        <w:rPr>
          <w:rFonts w:ascii="Arial" w:hAnsi="Arial" w:cs="Arial"/>
          <w:szCs w:val="20"/>
          <w:lang w:val="nl-NL"/>
        </w:rPr>
        <w:tab/>
        <w:t>De kandidaat heeft voor één vak waarin hij reeds examen heeft afgelegd, nadat de uitslag is vastgelegd, het recht in het tweede tijdvak of, indien van toepassing, in het derde tijdvak deel te nemen aan een herkansing. De kandidaat geeft uiterlijk één dag na mededeling van het resultaat van het 1</w:t>
      </w:r>
      <w:r w:rsidRPr="00FF4B83">
        <w:rPr>
          <w:rFonts w:ascii="Arial" w:hAnsi="Arial" w:cs="Arial"/>
          <w:szCs w:val="20"/>
          <w:vertAlign w:val="superscript"/>
          <w:lang w:val="nl-NL"/>
        </w:rPr>
        <w:t>e</w:t>
      </w:r>
      <w:r w:rsidRPr="00FF4B83">
        <w:rPr>
          <w:rFonts w:ascii="Arial" w:hAnsi="Arial" w:cs="Arial"/>
          <w:szCs w:val="20"/>
          <w:lang w:val="nl-NL"/>
        </w:rPr>
        <w:t xml:space="preserve"> tijdvak schriftelijk aan bij de examensecretaris welk vak hij wil herkansen. </w:t>
      </w:r>
    </w:p>
    <w:p w14:paraId="63A320C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0"/>
          <w:lang w:val="nl-NL"/>
        </w:rPr>
      </w:pPr>
      <w:r w:rsidRPr="00FF4B83">
        <w:rPr>
          <w:rFonts w:ascii="Arial" w:hAnsi="Arial" w:cs="Arial"/>
          <w:szCs w:val="20"/>
          <w:lang w:val="nl-NL"/>
        </w:rPr>
        <w:t>2.</w:t>
      </w:r>
      <w:r w:rsidRPr="00FF4B83">
        <w:rPr>
          <w:rFonts w:ascii="Arial" w:hAnsi="Arial" w:cs="Arial"/>
          <w:szCs w:val="20"/>
          <w:lang w:val="nl-NL"/>
        </w:rPr>
        <w:tab/>
        <w:t>Het cijfer behaald voor het schoolexamen blijft ook bij de herkansing gehandhaafd.</w:t>
      </w:r>
    </w:p>
    <w:p w14:paraId="042D15B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r w:rsidRPr="00FF4B83">
        <w:rPr>
          <w:rFonts w:ascii="Arial" w:hAnsi="Arial" w:cs="Arial"/>
          <w:szCs w:val="20"/>
          <w:lang w:val="nl-NL"/>
        </w:rPr>
        <w:t>3.</w:t>
      </w:r>
      <w:r w:rsidRPr="00FF4B83">
        <w:rPr>
          <w:rFonts w:ascii="Arial" w:hAnsi="Arial" w:cs="Arial"/>
          <w:szCs w:val="20"/>
          <w:lang w:val="nl-NL"/>
        </w:rPr>
        <w:tab/>
        <w:t>Het hoogste van de cijfers behaald bij de herkansing en bij het eerder afgelegde centraal schriftelijk examen of digitaal examen geldt als definitief cijfer voor het centraal examen.</w:t>
      </w:r>
    </w:p>
    <w:p w14:paraId="50A7A3E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0"/>
          <w:lang w:val="nl-NL"/>
        </w:rPr>
      </w:pPr>
      <w:r w:rsidRPr="00FF4B83">
        <w:rPr>
          <w:rFonts w:ascii="Arial" w:hAnsi="Arial" w:cs="Arial"/>
          <w:szCs w:val="20"/>
          <w:lang w:val="nl-NL"/>
        </w:rPr>
        <w:t xml:space="preserve">Bij de herkansing mogen dus geen centraal examencijfers uit het eerste en tweede tijdvak worden gecombineerd. Bij een </w:t>
      </w:r>
      <w:r w:rsidRPr="00FF4B83">
        <w:rPr>
          <w:rFonts w:ascii="Arial" w:hAnsi="Arial" w:cs="Arial"/>
          <w:b/>
          <w:bCs/>
          <w:szCs w:val="20"/>
          <w:lang w:val="nl-NL"/>
        </w:rPr>
        <w:t>uitgesteld</w:t>
      </w:r>
      <w:r w:rsidRPr="00FF4B83">
        <w:rPr>
          <w:rFonts w:ascii="Arial" w:hAnsi="Arial" w:cs="Arial"/>
          <w:szCs w:val="20"/>
          <w:lang w:val="nl-NL"/>
        </w:rPr>
        <w:t xml:space="preserve"> examen mogen cijfers uit verschillende tijdvakken worden samengevoegd.</w:t>
      </w:r>
    </w:p>
    <w:p w14:paraId="4A4820F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r w:rsidRPr="00FF4B83">
        <w:rPr>
          <w:rFonts w:ascii="Arial" w:hAnsi="Arial" w:cs="Arial"/>
          <w:szCs w:val="20"/>
          <w:lang w:val="nl-NL"/>
        </w:rPr>
        <w:t>4.</w:t>
      </w:r>
      <w:r w:rsidRPr="00FF4B83">
        <w:rPr>
          <w:rFonts w:ascii="Arial" w:hAnsi="Arial" w:cs="Arial"/>
          <w:szCs w:val="20"/>
          <w:lang w:val="nl-NL"/>
        </w:rPr>
        <w:tab/>
        <w:t>Het eindcijfer van het desbetreffende vak wordt bepaald zoals vermeld in artikel Eindcijfer eindexamen.</w:t>
      </w:r>
    </w:p>
    <w:p w14:paraId="4C24D50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r w:rsidRPr="00FF4B83">
        <w:rPr>
          <w:rFonts w:ascii="Arial" w:hAnsi="Arial" w:cs="Arial"/>
          <w:szCs w:val="20"/>
          <w:lang w:val="nl-NL"/>
        </w:rPr>
        <w:t>5.</w:t>
      </w:r>
      <w:r w:rsidRPr="00FF4B83">
        <w:rPr>
          <w:rFonts w:ascii="Arial" w:hAnsi="Arial" w:cs="Arial"/>
          <w:szCs w:val="20"/>
          <w:lang w:val="nl-NL"/>
        </w:rPr>
        <w:tab/>
        <w:t>Zodra na de herkansing de definitieve uitslag is vastgesteld, wordt deze schriftelijk aan de kandidaat medegedeeld.</w:t>
      </w:r>
    </w:p>
    <w:p w14:paraId="3C0E5E9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lang w:val="nl-NL"/>
        </w:rPr>
      </w:pPr>
      <w:r w:rsidRPr="00FF4B83">
        <w:rPr>
          <w:rFonts w:ascii="Arial" w:hAnsi="Arial" w:cs="Arial"/>
          <w:lang w:val="nl-NL"/>
        </w:rPr>
        <w:t>6.</w:t>
      </w:r>
      <w:r w:rsidRPr="00FF4B83">
        <w:rPr>
          <w:rFonts w:ascii="Arial" w:hAnsi="Arial" w:cs="Arial"/>
          <w:lang w:val="nl-NL"/>
        </w:rPr>
        <w:tab/>
        <w:t>De herkansingsregels zijn ook van toepassing op de vakken waarin gedurende een examenjaar deeleindexamen is afgelegd.</w:t>
      </w:r>
    </w:p>
    <w:p w14:paraId="0E4EAA69" w14:textId="77777777" w:rsidR="00861A5A" w:rsidRPr="00FF4B83" w:rsidRDefault="00861A5A" w:rsidP="00861A5A">
      <w:pPr>
        <w:pStyle w:val="Kop3"/>
        <w:rPr>
          <w:lang w:val="nl-NL"/>
        </w:rPr>
      </w:pPr>
      <w:bookmarkStart w:id="137" w:name="_Toc7706861"/>
    </w:p>
    <w:p w14:paraId="7AEC276D" w14:textId="77777777" w:rsidR="00861A5A" w:rsidRPr="00FF4B83" w:rsidRDefault="00861A5A" w:rsidP="00861A5A">
      <w:pPr>
        <w:pStyle w:val="Kop3"/>
        <w:rPr>
          <w:lang w:val="nl-NL"/>
        </w:rPr>
      </w:pPr>
      <w:bookmarkStart w:id="138" w:name="_Toc83378537"/>
      <w:r w:rsidRPr="00FF4B83">
        <w:rPr>
          <w:lang w:val="nl-NL"/>
        </w:rPr>
        <w:t>c. Uitgestelde examens</w:t>
      </w:r>
      <w:bookmarkEnd w:id="137"/>
      <w:bookmarkEnd w:id="138"/>
    </w:p>
    <w:p w14:paraId="50B1840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Kandidaten die een of meer zittingen van het centraal examen om een geldige reden hebben gemist, kunnen worden in de gelegenheid gesteld het examen in het tweede tijdvak voor ten hoogste twee toetsen per dag alsnog te voltooien.</w:t>
      </w:r>
    </w:p>
    <w:p w14:paraId="4522A4B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De kandidaat behoudt het recht om één vak te herkansen.</w:t>
      </w:r>
    </w:p>
    <w:p w14:paraId="5D168FD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Als blijkt dat een kandidaat bij het tweede tijdvak centraal examen (inhalen en/of herkansen) in twee vakken moet doen die op hetzelfde tijdstip vallen, dient in overleg met de inspecteur een oplossing gevonden te worden.</w:t>
      </w:r>
    </w:p>
    <w:p w14:paraId="459A341B" w14:textId="77777777" w:rsidR="00861A5A" w:rsidRPr="00FF4B83" w:rsidRDefault="00861A5A" w:rsidP="00861A5A">
      <w:pPr>
        <w:widowControl/>
        <w:autoSpaceDE/>
        <w:autoSpaceDN/>
        <w:adjustRightInd/>
        <w:rPr>
          <w:rFonts w:ascii="Arial" w:hAnsi="Arial" w:cs="Arial"/>
          <w:szCs w:val="20"/>
          <w:lang w:val="nl-NL"/>
        </w:rPr>
      </w:pPr>
    </w:p>
    <w:p w14:paraId="47CDBE5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Hiervoor gelden de volgende regels:</w:t>
      </w:r>
    </w:p>
    <w:p w14:paraId="3B0BAA8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r w:rsidRPr="00FF4B83">
        <w:rPr>
          <w:rFonts w:ascii="Arial" w:hAnsi="Arial" w:cs="Arial"/>
          <w:szCs w:val="20"/>
          <w:lang w:val="nl-NL"/>
        </w:rPr>
        <w:t>1.</w:t>
      </w:r>
      <w:r w:rsidRPr="00FF4B83">
        <w:rPr>
          <w:rFonts w:ascii="Arial" w:hAnsi="Arial" w:cs="Arial"/>
          <w:szCs w:val="20"/>
          <w:lang w:val="nl-NL"/>
        </w:rPr>
        <w:tab/>
        <w:t>Deze kandidaat wordt in quarantaine gehouden, hetgeen betekent dat de rector er zorg voor draagt dat er geen contact kan plaatsvinden met kandidaten of toezichthouders van de eigen of een andere school waardoor kennis over de opgaven kan worden over gedragen.</w:t>
      </w:r>
    </w:p>
    <w:p w14:paraId="4998F8B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p>
    <w:p w14:paraId="0C8A8D3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r w:rsidRPr="00FF4B83">
        <w:rPr>
          <w:rFonts w:ascii="Arial" w:hAnsi="Arial" w:cs="Arial"/>
          <w:szCs w:val="20"/>
          <w:lang w:val="nl-NL"/>
        </w:rPr>
        <w:t>2.</w:t>
      </w:r>
      <w:r w:rsidRPr="00FF4B83">
        <w:rPr>
          <w:rFonts w:ascii="Arial" w:hAnsi="Arial" w:cs="Arial"/>
          <w:szCs w:val="20"/>
          <w:lang w:val="nl-NL"/>
        </w:rPr>
        <w:tab/>
        <w:t>Voor de vakken die regulier in de middagzitting worden afgenomen maar die 's morgens door de in quarantaine gehouden kandidaat moeten worden afgelegd, worden door de inspecteur opgaven ter beschikking gesteld.</w:t>
      </w:r>
    </w:p>
    <w:p w14:paraId="3A58B08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p>
    <w:p w14:paraId="777814C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r w:rsidRPr="00FF4B83">
        <w:rPr>
          <w:rFonts w:ascii="Arial" w:hAnsi="Arial" w:cs="Arial"/>
          <w:szCs w:val="20"/>
          <w:lang w:val="nl-NL"/>
        </w:rPr>
        <w:t xml:space="preserve">3. </w:t>
      </w:r>
      <w:r w:rsidRPr="00FF4B83">
        <w:rPr>
          <w:rFonts w:ascii="Arial" w:hAnsi="Arial" w:cs="Arial"/>
          <w:szCs w:val="20"/>
          <w:lang w:val="nl-NL"/>
        </w:rPr>
        <w:tab/>
        <w:t>Van het openen van de examenopgaven en de quarantainestelling wordt een logboek bijgehouden ten behoeve van de inspectie.</w:t>
      </w:r>
    </w:p>
    <w:p w14:paraId="54C3422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0"/>
          <w:lang w:val="nl-NL"/>
        </w:rPr>
      </w:pPr>
    </w:p>
    <w:p w14:paraId="61CCF2C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bCs/>
          <w:szCs w:val="20"/>
          <w:lang w:val="nl-NL"/>
        </w:rPr>
      </w:pPr>
    </w:p>
    <w:p w14:paraId="0E8ADA18" w14:textId="77777777" w:rsidR="00861A5A" w:rsidRPr="00FF4B83" w:rsidRDefault="00861A5A" w:rsidP="00861A5A">
      <w:pPr>
        <w:pStyle w:val="Kop3"/>
        <w:rPr>
          <w:lang w:val="nl-NL"/>
        </w:rPr>
      </w:pPr>
      <w:bookmarkStart w:id="139" w:name="_Toc7706862"/>
      <w:bookmarkStart w:id="140" w:name="_Toc83378538"/>
      <w:r w:rsidRPr="00FF4B83">
        <w:rPr>
          <w:lang w:val="nl-NL"/>
        </w:rPr>
        <w:t>d. Uitgesteld examen en herkansing</w:t>
      </w:r>
      <w:bookmarkEnd w:id="139"/>
      <w:bookmarkEnd w:id="140"/>
    </w:p>
    <w:p w14:paraId="7FDD92B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De rector verstrekt aan de aangewezen instanties:</w:t>
      </w:r>
    </w:p>
    <w:p w14:paraId="7252B26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r w:rsidRPr="00FF4B83">
        <w:rPr>
          <w:rFonts w:ascii="Arial" w:hAnsi="Arial" w:cs="Arial"/>
          <w:szCs w:val="20"/>
          <w:lang w:val="nl-NL"/>
        </w:rPr>
        <w:t>1.</w:t>
      </w:r>
      <w:r w:rsidRPr="00FF4B83">
        <w:rPr>
          <w:rFonts w:ascii="Arial" w:hAnsi="Arial" w:cs="Arial"/>
          <w:szCs w:val="20"/>
          <w:lang w:val="nl-NL"/>
        </w:rPr>
        <w:tab/>
        <w:t>Vóór de aanvang van het tweede tijdvak een opgave van alle kandidaten die zich voor de herkansing hebben opgegeven, met vermelding van vak en programma waarin examen wordt afgelegd; alsmede de behaalde cijfers in het eerste tijdvak.</w:t>
      </w:r>
    </w:p>
    <w:p w14:paraId="6992E22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p>
    <w:p w14:paraId="42FB9A3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r w:rsidRPr="00FF4B83">
        <w:rPr>
          <w:rFonts w:ascii="Arial" w:hAnsi="Arial" w:cs="Arial"/>
          <w:szCs w:val="20"/>
          <w:lang w:val="nl-NL"/>
        </w:rPr>
        <w:lastRenderedPageBreak/>
        <w:t>2.</w:t>
      </w:r>
      <w:r w:rsidRPr="00FF4B83">
        <w:rPr>
          <w:rFonts w:ascii="Arial" w:hAnsi="Arial" w:cs="Arial"/>
          <w:szCs w:val="20"/>
          <w:lang w:val="nl-NL"/>
        </w:rPr>
        <w:tab/>
        <w:t xml:space="preserve">Een opgave van de kandidaten die bij een der zittingen van het eerste tijdvak verhinderd waren aanwezig te zijn en in de gelegenheid worden gesteld in het tweede tijdvak hun examen af te leggen en zo mogelijk te voltooien. </w:t>
      </w:r>
    </w:p>
    <w:p w14:paraId="4957D67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49CC878D" w14:textId="77777777" w:rsidR="00861A5A" w:rsidRPr="00FF4B83" w:rsidRDefault="00861A5A" w:rsidP="00861A5A">
      <w:pPr>
        <w:widowControl/>
        <w:autoSpaceDE/>
        <w:autoSpaceDN/>
        <w:adjustRightInd/>
        <w:rPr>
          <w:rFonts w:ascii="Arial" w:hAnsi="Arial" w:cs="Arial"/>
          <w:b/>
          <w:bCs/>
          <w:szCs w:val="20"/>
          <w:lang w:val="nl-NL"/>
        </w:rPr>
      </w:pPr>
    </w:p>
    <w:p w14:paraId="4678F5A7" w14:textId="77777777" w:rsidR="00861A5A" w:rsidRPr="00FF4B83" w:rsidRDefault="00861A5A" w:rsidP="00861A5A">
      <w:pPr>
        <w:pStyle w:val="Kop3"/>
        <w:rPr>
          <w:lang w:val="nl-NL"/>
        </w:rPr>
      </w:pPr>
      <w:bookmarkStart w:id="141" w:name="_Toc7706863"/>
      <w:bookmarkStart w:id="142" w:name="_Toc83378539"/>
      <w:r w:rsidRPr="00FF4B83">
        <w:rPr>
          <w:lang w:val="nl-NL"/>
        </w:rPr>
        <w:t>e. Derde tijdvak</w:t>
      </w:r>
      <w:bookmarkEnd w:id="141"/>
      <w:bookmarkEnd w:id="142"/>
    </w:p>
    <w:p w14:paraId="2974E1C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Er bestaat voor kandidaten de mogelijkheid om in het derde tijdvak centraal schriftelijk examen te doen, onder verantwoordelijkheid van het College voor toetsen en examens.</w:t>
      </w:r>
    </w:p>
    <w:p w14:paraId="0407896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Het betreft kandidaten die:</w:t>
      </w:r>
    </w:p>
    <w:p w14:paraId="302E3D8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r w:rsidRPr="00FF4B83">
        <w:rPr>
          <w:rFonts w:ascii="Arial" w:hAnsi="Arial" w:cs="Arial"/>
          <w:szCs w:val="20"/>
          <w:lang w:val="nl-NL"/>
        </w:rPr>
        <w:t>1.</w:t>
      </w:r>
      <w:r w:rsidRPr="00FF4B83">
        <w:rPr>
          <w:rFonts w:ascii="Arial" w:hAnsi="Arial" w:cs="Arial"/>
          <w:szCs w:val="20"/>
          <w:lang w:val="nl-NL"/>
        </w:rPr>
        <w:tab/>
        <w:t>Een of meer zittingen van het centraal examen om geldige redenen hebben gemist.</w:t>
      </w:r>
    </w:p>
    <w:p w14:paraId="78FA73F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p>
    <w:p w14:paraId="3B3F154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r w:rsidRPr="00FF4B83">
        <w:rPr>
          <w:rFonts w:ascii="Arial" w:hAnsi="Arial" w:cs="Arial"/>
          <w:szCs w:val="20"/>
          <w:lang w:val="nl-NL"/>
        </w:rPr>
        <w:t>2.</w:t>
      </w:r>
      <w:r w:rsidRPr="00FF4B83">
        <w:rPr>
          <w:rFonts w:ascii="Arial" w:hAnsi="Arial" w:cs="Arial"/>
          <w:szCs w:val="20"/>
          <w:lang w:val="nl-NL"/>
        </w:rPr>
        <w:tab/>
        <w:t>Op de dag van de herkansing het eerste tijdvak van het centraal examen hebben afgerond en nog geen gebruik hebben gemaakt van hun recht op herkansing.</w:t>
      </w:r>
    </w:p>
    <w:p w14:paraId="7E213E0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p>
    <w:p w14:paraId="5C568E6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0"/>
          <w:lang w:val="nl-NL"/>
        </w:rPr>
      </w:pPr>
      <w:r w:rsidRPr="00FF4B83">
        <w:rPr>
          <w:rFonts w:ascii="Arial" w:hAnsi="Arial" w:cs="Arial"/>
          <w:szCs w:val="20"/>
          <w:lang w:val="nl-NL"/>
        </w:rPr>
        <w:t>3.</w:t>
      </w:r>
      <w:r w:rsidRPr="00FF4B83">
        <w:rPr>
          <w:rFonts w:ascii="Arial" w:hAnsi="Arial" w:cs="Arial"/>
          <w:szCs w:val="20"/>
          <w:lang w:val="nl-NL"/>
        </w:rPr>
        <w:tab/>
        <w:t>Op de dag van de herkansing om een geldige reden verhinderd zijn gebruik te maken van hun recht op herkansing of hun mogelijkheid tot uitgesteld examen.</w:t>
      </w:r>
    </w:p>
    <w:p w14:paraId="7FA2E8C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27C9EE52" w14:textId="77777777" w:rsidR="00861A5A" w:rsidRPr="00FF4B83" w:rsidRDefault="00861A5A" w:rsidP="00861A5A">
      <w:pPr>
        <w:pStyle w:val="Kop3"/>
        <w:rPr>
          <w:lang w:val="nl-NL"/>
        </w:rPr>
      </w:pPr>
      <w:bookmarkStart w:id="143" w:name="_Toc7706864"/>
      <w:bookmarkStart w:id="144" w:name="_Toc83378540"/>
      <w:r w:rsidRPr="00FF4B83">
        <w:rPr>
          <w:lang w:val="nl-NL"/>
        </w:rPr>
        <w:t>f. Diploma en cijferlijst</w:t>
      </w:r>
      <w:bookmarkEnd w:id="143"/>
      <w:bookmarkEnd w:id="144"/>
    </w:p>
    <w:p w14:paraId="08C87E5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lang w:val="nl-NL"/>
        </w:rPr>
      </w:pPr>
      <w:r w:rsidRPr="00FF4B83">
        <w:rPr>
          <w:rFonts w:ascii="Arial" w:hAnsi="Arial" w:cs="Arial"/>
          <w:lang w:val="nl-NL"/>
        </w:rPr>
        <w:t>1.</w:t>
      </w:r>
      <w:r w:rsidRPr="00FF4B83">
        <w:rPr>
          <w:rFonts w:ascii="Arial" w:hAnsi="Arial" w:cs="Arial"/>
          <w:lang w:val="nl-NL"/>
        </w:rPr>
        <w:tab/>
        <w:t>Aan elke definitief geslaagde of afgewezen kandidaat wordt een lijst verstrekt waarop de cijfers voor het schoolexamen en centraal examen en de eindcijfers voor zijn vakken zijn vermeld, alsmede het bijbehorende programma en de uitslag van het eindexamen.</w:t>
      </w:r>
    </w:p>
    <w:p w14:paraId="0EA4363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lang w:val="nl-NL"/>
        </w:rPr>
      </w:pPr>
    </w:p>
    <w:p w14:paraId="4CC1791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lang w:val="nl-NL"/>
        </w:rPr>
      </w:pPr>
      <w:r w:rsidRPr="00FF4B83">
        <w:rPr>
          <w:rFonts w:ascii="Arial" w:hAnsi="Arial" w:cs="Arial"/>
          <w:lang w:val="nl-NL"/>
        </w:rPr>
        <w:t>2.</w:t>
      </w:r>
      <w:r w:rsidRPr="00FF4B83">
        <w:rPr>
          <w:rFonts w:ascii="Arial" w:hAnsi="Arial" w:cs="Arial"/>
          <w:lang w:val="nl-NL"/>
        </w:rPr>
        <w:tab/>
        <w:t xml:space="preserve">Aan elke definitief geslaagde kandidaat wordt een diploma/getuigschrift uitgereikt met vermelding van de examenvakken die bij de bepaling van de uitslag betrokken zijn en het bijbehorende programma. </w:t>
      </w:r>
    </w:p>
    <w:p w14:paraId="354EF9F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nl-NL"/>
        </w:rPr>
      </w:pPr>
      <w:r w:rsidRPr="00FF4B83">
        <w:rPr>
          <w:rFonts w:ascii="Arial" w:hAnsi="Arial" w:cs="Arial"/>
          <w:lang w:val="nl-NL"/>
        </w:rPr>
        <w:t>De persoonsgegevens worden aan de hand van een uittreksel uit het bevolkingsregister ingevuld.</w:t>
      </w:r>
    </w:p>
    <w:p w14:paraId="31D747D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nl-NL"/>
        </w:rPr>
      </w:pPr>
    </w:p>
    <w:p w14:paraId="2AEB491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lang w:val="nl-NL"/>
        </w:rPr>
      </w:pPr>
      <w:r w:rsidRPr="00FF4B83">
        <w:rPr>
          <w:rFonts w:ascii="Arial" w:hAnsi="Arial" w:cs="Arial"/>
          <w:lang w:val="nl-NL"/>
        </w:rPr>
        <w:t>3.</w:t>
      </w:r>
      <w:r w:rsidRPr="00FF4B83">
        <w:rPr>
          <w:rFonts w:ascii="Arial" w:hAnsi="Arial" w:cs="Arial"/>
          <w:lang w:val="nl-NL"/>
        </w:rPr>
        <w:tab/>
        <w:t>De rector en de examensecretaris ondertekenen de diploma's en cijferlijsten die zijn vastgesteld door de minister. De kandidaat ondertekent na controle van de gegevens het diploma. Duplicaten van diploma's worden niet verstrekt.</w:t>
      </w:r>
    </w:p>
    <w:p w14:paraId="1F60A0C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5903969A"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79B57C4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426D333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725392C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0B330AE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403515E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4F9639A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512E836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0072CD3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4F36D067" w14:textId="77777777" w:rsidR="00861A5A" w:rsidRPr="00FF4B83" w:rsidRDefault="00861A5A" w:rsidP="00861A5A">
      <w:pPr>
        <w:widowControl/>
        <w:autoSpaceDE/>
        <w:autoSpaceDN/>
        <w:adjustRightInd/>
        <w:rPr>
          <w:rFonts w:ascii="Arial" w:hAnsi="Arial" w:cs="Arial"/>
          <w:b/>
          <w:iCs/>
          <w:color w:val="44546A" w:themeColor="text2"/>
          <w:sz w:val="22"/>
          <w:szCs w:val="16"/>
          <w:lang w:val="nl-NL"/>
        </w:rPr>
      </w:pPr>
      <w:bookmarkStart w:id="145" w:name="_Toc7706865"/>
      <w:r w:rsidRPr="00FF4B83">
        <w:rPr>
          <w:lang w:val="nl-NL"/>
        </w:rPr>
        <w:br w:type="page"/>
      </w:r>
    </w:p>
    <w:p w14:paraId="04E5E613" w14:textId="77777777" w:rsidR="00861A5A" w:rsidRPr="00FF4B83" w:rsidRDefault="00861A5A" w:rsidP="00861A5A">
      <w:pPr>
        <w:pStyle w:val="Kop2"/>
        <w:rPr>
          <w:lang w:val="nl-NL"/>
        </w:rPr>
      </w:pPr>
      <w:bookmarkStart w:id="146" w:name="_Toc83378541"/>
      <w:r w:rsidRPr="00FF4B83">
        <w:rPr>
          <w:lang w:val="nl-NL"/>
        </w:rPr>
        <w:lastRenderedPageBreak/>
        <w:t>Artikel 4.5. JUDICIUM CUM LAUDE</w:t>
      </w:r>
      <w:bookmarkEnd w:id="145"/>
      <w:bookmarkEnd w:id="146"/>
    </w:p>
    <w:p w14:paraId="02B8200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Conform het bepaalde in artikel 52a Eindexamenbesluit VO kan aan een kandidaat het judicium cum laude worden toegekend.</w:t>
      </w:r>
    </w:p>
    <w:p w14:paraId="6CB0633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45DAE5D6" w14:textId="77777777" w:rsidR="00861A5A" w:rsidRPr="00FF4B83" w:rsidRDefault="00861A5A" w:rsidP="00861A5A">
      <w:pPr>
        <w:pStyle w:val="Kop3"/>
        <w:numPr>
          <w:ilvl w:val="0"/>
          <w:numId w:val="33"/>
        </w:numPr>
        <w:rPr>
          <w:lang w:val="nl-NL"/>
        </w:rPr>
      </w:pPr>
      <w:bookmarkStart w:id="147" w:name="_Toc7706868"/>
      <w:bookmarkStart w:id="148" w:name="_Toc83378542"/>
      <w:r w:rsidRPr="00FF4B83">
        <w:rPr>
          <w:lang w:val="nl-NL"/>
        </w:rPr>
        <w:t>mavo</w:t>
      </w:r>
      <w:bookmarkEnd w:id="147"/>
      <w:bookmarkEnd w:id="148"/>
    </w:p>
    <w:p w14:paraId="79B01DC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 xml:space="preserve">Voor mavo komt het neer op gemiddeld minimaal 8,0 voor de cijfers in het gemeenschappelijk deel, het profieldeel en het hoogste cijfer uit het vrije deel. Ook mag geen cijfer lager zijn dan 6. </w:t>
      </w:r>
    </w:p>
    <w:p w14:paraId="74734FB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06C69D4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 xml:space="preserve">Voor deze bepaling worden eventuele extra vakken buiten beschouwing gelaten. Een 5 voor een extra vak vormt geen probleem voor cum laude. </w:t>
      </w:r>
    </w:p>
    <w:p w14:paraId="0C8BF59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7058C0E5"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 xml:space="preserve">De rekentoets telt niet mee, omdat deze ook niet cijfermatig meetelt bij de uitslagbepaling. </w:t>
      </w:r>
    </w:p>
    <w:p w14:paraId="17ED0FC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7C81E44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De regeling is beschreven in Artikel 52a lid 3 Eindexamenbesluit VO.</w:t>
      </w:r>
    </w:p>
    <w:p w14:paraId="1E1F8C7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3B5C0001" w14:textId="77777777" w:rsidR="00861A5A" w:rsidRPr="00FF4B83" w:rsidRDefault="00861A5A" w:rsidP="00861A5A">
      <w:pPr>
        <w:pStyle w:val="Kop3"/>
        <w:numPr>
          <w:ilvl w:val="0"/>
          <w:numId w:val="33"/>
        </w:numPr>
        <w:rPr>
          <w:lang w:val="nl-NL"/>
        </w:rPr>
      </w:pPr>
      <w:bookmarkStart w:id="149" w:name="_Toc7706869"/>
      <w:bookmarkStart w:id="150" w:name="_Toc83378543"/>
      <w:r w:rsidRPr="00FF4B83">
        <w:rPr>
          <w:lang w:val="nl-NL"/>
        </w:rPr>
        <w:t>havo</w:t>
      </w:r>
      <w:bookmarkEnd w:id="149"/>
      <w:bookmarkEnd w:id="150"/>
    </w:p>
    <w:p w14:paraId="5378F33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 xml:space="preserve">Voor havo moet het gemiddelde van de grote vakken in het gemeenschappelijk deel, het profieldeel en het hoogste cijfer in het vrije deel minimaal 8,0 zijn. Geen eindcijfer mag lager zijn dan een 6. </w:t>
      </w:r>
    </w:p>
    <w:p w14:paraId="621852E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5A328A9E"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 xml:space="preserve">Voor deze bepaling worden eventuele extra vakken buiten beschouwing gelaten. Een 5 voor een extra vak vormt geen probleem voor cum laude. </w:t>
      </w:r>
    </w:p>
    <w:p w14:paraId="5FFCA989"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7B00DA50"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Het combinatiecijfer mag niet lager zijn dan 6, maar de samenstellende onderdelen mogen wel lager zijn dan 6. De rekentoets telt niet mee, omdat deze ook niet cijfermatig meetelt bij de uitslagbepaling.</w:t>
      </w:r>
    </w:p>
    <w:p w14:paraId="6AC41E5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00CC72A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De regeling is beschreven in Artikel 52a lid 2 Eindexamenbesluit VO.</w:t>
      </w:r>
    </w:p>
    <w:p w14:paraId="3E5841EC"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5AE5C3D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3B97E561" w14:textId="77777777" w:rsidR="00861A5A" w:rsidRPr="00FF4B83" w:rsidRDefault="00861A5A" w:rsidP="00861A5A">
      <w:pPr>
        <w:pStyle w:val="Kop3"/>
        <w:numPr>
          <w:ilvl w:val="0"/>
          <w:numId w:val="33"/>
        </w:numPr>
        <w:rPr>
          <w:lang w:val="nl-NL"/>
        </w:rPr>
      </w:pPr>
      <w:bookmarkStart w:id="151" w:name="_Toc7706870"/>
      <w:bookmarkStart w:id="152" w:name="_Toc83378544"/>
      <w:r w:rsidRPr="00FF4B83">
        <w:rPr>
          <w:lang w:val="nl-NL"/>
        </w:rPr>
        <w:t>vwo</w:t>
      </w:r>
      <w:bookmarkEnd w:id="151"/>
      <w:bookmarkEnd w:id="152"/>
    </w:p>
    <w:p w14:paraId="4D4789E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 xml:space="preserve">Voor vwo moet gemiddeld voor de grote vakken in het gemeenschappelijk deel, het profieldeel en het hoogste cijfer uit het vrije deel minimaal 8,0 zijn behaald. Bij 7,99 gemiddeld is er geen sprake van cum laude. Bovendien mag geen eindcijfer lager zijn dan een 7. </w:t>
      </w:r>
    </w:p>
    <w:p w14:paraId="4C81A686"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24DE5373"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Voor deze bepaling worden eventuele extra vakken buiten beschouwing gelaten. Een 6 voor een extra vak vormt geen probleem voor cum laude.</w:t>
      </w:r>
    </w:p>
    <w:p w14:paraId="0034246B"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6B65D4D7"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Het combinatiecijfer mag niet lager zijn dan 7, maar hier geldt dat het cijfer voor de samenstellende onderdelen wel lager mag zijn dan 7. De rekentoets telt niet mee, omdat deze ook niet cijfermatig meetelt bij de uitslagbepaling.</w:t>
      </w:r>
    </w:p>
    <w:p w14:paraId="3CA3303F"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5B7EB794"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r w:rsidRPr="00FF4B83">
        <w:rPr>
          <w:rFonts w:ascii="Arial" w:hAnsi="Arial" w:cs="Arial"/>
          <w:szCs w:val="20"/>
          <w:lang w:val="nl-NL"/>
        </w:rPr>
        <w:t>De regeling is beschreven in Artikel 52a lid 1 Eindexamenbesluit VO.</w:t>
      </w:r>
    </w:p>
    <w:p w14:paraId="275588AD"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17691B82"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365108B8"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0"/>
          <w:lang w:val="nl-NL"/>
        </w:rPr>
      </w:pPr>
    </w:p>
    <w:p w14:paraId="5DC8410D" w14:textId="77777777" w:rsidR="00861A5A" w:rsidRPr="00FF4B83" w:rsidRDefault="00861A5A" w:rsidP="00861A5A">
      <w:pPr>
        <w:pStyle w:val="Kop1"/>
        <w:rPr>
          <w:lang w:val="nl-NL"/>
        </w:rPr>
      </w:pPr>
      <w:bookmarkStart w:id="153" w:name="_Toc7706871"/>
      <w:bookmarkStart w:id="154" w:name="_Toc83378545"/>
      <w:r w:rsidRPr="00FF4B83">
        <w:rPr>
          <w:lang w:val="nl-NL"/>
        </w:rPr>
        <w:t>V. SLOTBEPALINGEN</w:t>
      </w:r>
      <w:bookmarkEnd w:id="153"/>
      <w:bookmarkEnd w:id="154"/>
    </w:p>
    <w:p w14:paraId="66747121" w14:textId="77777777" w:rsidR="00861A5A" w:rsidRPr="00FF4B83" w:rsidRDefault="00861A5A" w:rsidP="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0"/>
          <w:lang w:val="nl-NL"/>
        </w:rPr>
      </w:pPr>
    </w:p>
    <w:p w14:paraId="1C24DDED" w14:textId="77777777" w:rsidR="00861A5A" w:rsidRPr="00FF4B83" w:rsidRDefault="00861A5A" w:rsidP="00861A5A">
      <w:pPr>
        <w:pStyle w:val="Plattetekst2"/>
        <w:numPr>
          <w:ilvl w:val="0"/>
          <w:numId w:val="10"/>
        </w:numPr>
        <w:tabs>
          <w:tab w:val="clear" w:pos="360"/>
          <w:tab w:val="clear" w:pos="720"/>
          <w:tab w:val="left" w:pos="426"/>
          <w:tab w:val="left" w:pos="567"/>
        </w:tabs>
        <w:ind w:left="426" w:hanging="426"/>
        <w:rPr>
          <w:rFonts w:ascii="Arial" w:hAnsi="Arial" w:cs="Arial"/>
        </w:rPr>
      </w:pPr>
      <w:r w:rsidRPr="00FF4B83">
        <w:rPr>
          <w:rFonts w:ascii="Arial" w:hAnsi="Arial" w:cs="Arial"/>
        </w:rPr>
        <w:t xml:space="preserve">Voor kandidaten die de leeftijd van 18 jaar nog niet hebben bereikt, geldt dat zij worden vertegenwoordigd door hun ouders. Kandidaten van 18 jaar of ouder zijn zelf handelingsbekwaam. </w:t>
      </w:r>
    </w:p>
    <w:p w14:paraId="4D6285E5" w14:textId="77777777" w:rsidR="00861A5A" w:rsidRPr="00FF4B83" w:rsidRDefault="00861A5A" w:rsidP="00861A5A">
      <w:pPr>
        <w:pStyle w:val="Plattetekst2"/>
        <w:tabs>
          <w:tab w:val="clear" w:pos="720"/>
          <w:tab w:val="left" w:pos="426"/>
        </w:tabs>
        <w:ind w:hanging="426"/>
        <w:rPr>
          <w:rFonts w:ascii="Arial" w:hAnsi="Arial" w:cs="Arial"/>
        </w:rPr>
      </w:pPr>
    </w:p>
    <w:p w14:paraId="57B76FE4" w14:textId="77777777" w:rsidR="00861A5A" w:rsidRPr="00FF4B83" w:rsidRDefault="00861A5A" w:rsidP="00861A5A">
      <w:pPr>
        <w:pStyle w:val="Plattetekst2"/>
        <w:numPr>
          <w:ilvl w:val="0"/>
          <w:numId w:val="10"/>
        </w:numPr>
        <w:tabs>
          <w:tab w:val="clear" w:pos="360"/>
          <w:tab w:val="clear" w:pos="720"/>
          <w:tab w:val="left" w:pos="426"/>
        </w:tabs>
        <w:ind w:hanging="720"/>
        <w:rPr>
          <w:rFonts w:ascii="Arial" w:hAnsi="Arial" w:cs="Arial"/>
        </w:rPr>
      </w:pPr>
      <w:r w:rsidRPr="00FF4B83">
        <w:rPr>
          <w:rFonts w:ascii="Arial" w:hAnsi="Arial" w:cs="Arial"/>
        </w:rPr>
        <w:t xml:space="preserve">De rector behoudt zich het recht voor de ouders van meerderjarigen over alle examenzaken </w:t>
      </w:r>
    </w:p>
    <w:p w14:paraId="334C6588" w14:textId="77777777" w:rsidR="00861A5A" w:rsidRPr="00FF4B83" w:rsidRDefault="00861A5A" w:rsidP="00861A5A">
      <w:pPr>
        <w:pStyle w:val="Plattetekst2"/>
        <w:tabs>
          <w:tab w:val="clear" w:pos="720"/>
          <w:tab w:val="left" w:pos="426"/>
        </w:tabs>
        <w:ind w:hanging="426"/>
        <w:rPr>
          <w:rFonts w:ascii="Arial" w:hAnsi="Arial" w:cs="Arial"/>
        </w:rPr>
      </w:pPr>
      <w:r w:rsidRPr="00FF4B83">
        <w:rPr>
          <w:rFonts w:ascii="Arial" w:hAnsi="Arial" w:cs="Arial"/>
        </w:rPr>
        <w:t xml:space="preserve">       </w:t>
      </w:r>
      <w:r w:rsidRPr="00FF4B83">
        <w:rPr>
          <w:rFonts w:ascii="Arial" w:hAnsi="Arial" w:cs="Arial"/>
        </w:rPr>
        <w:tab/>
      </w:r>
      <w:r w:rsidRPr="00FF4B83">
        <w:rPr>
          <w:rFonts w:ascii="Arial" w:hAnsi="Arial" w:cs="Arial"/>
        </w:rPr>
        <w:tab/>
      </w:r>
      <w:r w:rsidRPr="00FF4B83">
        <w:rPr>
          <w:rFonts w:ascii="Arial" w:hAnsi="Arial" w:cs="Arial"/>
        </w:rPr>
        <w:tab/>
        <w:t xml:space="preserve">inlichtingen te verschaffen, tenzij de meerderjarige schriftelijk kenbaar maakt dat hij dit niet wenst. </w:t>
      </w:r>
    </w:p>
    <w:p w14:paraId="14DFD4DF" w14:textId="77777777" w:rsidR="00861A5A" w:rsidRPr="00FF4B83" w:rsidRDefault="00861A5A" w:rsidP="00861A5A">
      <w:pPr>
        <w:pStyle w:val="Plattetekst2"/>
        <w:tabs>
          <w:tab w:val="clear" w:pos="720"/>
          <w:tab w:val="left" w:pos="426"/>
        </w:tabs>
        <w:ind w:hanging="426"/>
        <w:rPr>
          <w:rFonts w:ascii="Arial" w:hAnsi="Arial" w:cs="Arial"/>
        </w:rPr>
      </w:pPr>
    </w:p>
    <w:p w14:paraId="69F626E8" w14:textId="77777777" w:rsidR="00861A5A" w:rsidRPr="00FF4B83" w:rsidRDefault="00861A5A" w:rsidP="00861A5A">
      <w:pPr>
        <w:pStyle w:val="Plattetekst2"/>
        <w:numPr>
          <w:ilvl w:val="0"/>
          <w:numId w:val="10"/>
        </w:numPr>
        <w:tabs>
          <w:tab w:val="clear" w:pos="0"/>
          <w:tab w:val="clear" w:pos="360"/>
          <w:tab w:val="clear" w:pos="720"/>
          <w:tab w:val="left" w:pos="426"/>
        </w:tabs>
        <w:ind w:left="426" w:hanging="426"/>
        <w:rPr>
          <w:rFonts w:ascii="Arial" w:hAnsi="Arial" w:cs="Arial"/>
        </w:rPr>
      </w:pPr>
      <w:r w:rsidRPr="00FF4B83">
        <w:rPr>
          <w:rFonts w:ascii="Arial" w:hAnsi="Arial" w:cs="Arial"/>
        </w:rPr>
        <w:t>In alle gevallen, waarin noch het Eindexamenbesluit VO, noch dit examenreglement voorziet, beslist de rector in overleg met het bevoegd gezag.</w:t>
      </w:r>
    </w:p>
    <w:p w14:paraId="10E02C45" w14:textId="77777777" w:rsidR="007A33FD" w:rsidRDefault="007A33FD"/>
    <w:sectPr w:rsidR="007A33FD" w:rsidSect="00861A5A">
      <w:headerReference w:type="default" r:id="rId12"/>
      <w:footerReference w:type="even" r:id="rId13"/>
      <w:footerReference w:type="default" r:id="rId14"/>
      <w:footerReference w:type="first" r:id="rId15"/>
      <w:endnotePr>
        <w:numFmt w:val="decimal"/>
      </w:endnotePr>
      <w:pgSz w:w="11905" w:h="16837"/>
      <w:pgMar w:top="1418" w:right="1473" w:bottom="720" w:left="1359" w:header="1418" w:footer="72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D797" w14:textId="77777777" w:rsidR="00341343" w:rsidRDefault="00341343" w:rsidP="00861A5A">
      <w:r>
        <w:separator/>
      </w:r>
    </w:p>
  </w:endnote>
  <w:endnote w:type="continuationSeparator" w:id="0">
    <w:p w14:paraId="11CB89AB" w14:textId="77777777" w:rsidR="00341343" w:rsidRDefault="00341343" w:rsidP="0086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79052630"/>
      <w:docPartObj>
        <w:docPartGallery w:val="Page Numbers (Bottom of Page)"/>
        <w:docPartUnique/>
      </w:docPartObj>
    </w:sdtPr>
    <w:sdtEndPr>
      <w:rPr>
        <w:rStyle w:val="Paginanummer"/>
      </w:rPr>
    </w:sdtEndPr>
    <w:sdtContent>
      <w:p w14:paraId="0FE54EFF" w14:textId="77777777" w:rsidR="00BC167E" w:rsidRDefault="00665147" w:rsidP="00C8727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B144CFF" w14:textId="77777777" w:rsidR="00BC167E" w:rsidRDefault="00950354" w:rsidP="001B6FC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rPr>
      <w:id w:val="1413506516"/>
      <w:docPartObj>
        <w:docPartGallery w:val="Page Numbers (Bottom of Page)"/>
        <w:docPartUnique/>
      </w:docPartObj>
    </w:sdtPr>
    <w:sdtEndPr>
      <w:rPr>
        <w:rStyle w:val="Paginanummer"/>
      </w:rPr>
    </w:sdtEndPr>
    <w:sdtContent>
      <w:p w14:paraId="5A0271FC" w14:textId="77777777" w:rsidR="00BC167E" w:rsidRPr="001B6FC7" w:rsidRDefault="00665147" w:rsidP="001B6FC7">
        <w:pPr>
          <w:pStyle w:val="Voettekst"/>
          <w:framePr w:wrap="notBeside" w:vAnchor="text" w:hAnchor="margin" w:xAlign="right" w:y="1"/>
          <w:rPr>
            <w:rStyle w:val="Paginanummer"/>
            <w:rFonts w:ascii="Arial" w:hAnsi="Arial" w:cs="Arial"/>
          </w:rPr>
        </w:pPr>
        <w:r w:rsidRPr="001B6FC7">
          <w:rPr>
            <w:rStyle w:val="Paginanummer"/>
            <w:rFonts w:ascii="Arial" w:hAnsi="Arial" w:cs="Arial"/>
          </w:rPr>
          <w:fldChar w:fldCharType="begin"/>
        </w:r>
        <w:r w:rsidRPr="001B6FC7">
          <w:rPr>
            <w:rStyle w:val="Paginanummer"/>
            <w:rFonts w:ascii="Arial" w:hAnsi="Arial" w:cs="Arial"/>
          </w:rPr>
          <w:instrText xml:space="preserve"> PAGE </w:instrText>
        </w:r>
        <w:r w:rsidRPr="001B6FC7">
          <w:rPr>
            <w:rStyle w:val="Paginanummer"/>
            <w:rFonts w:ascii="Arial" w:hAnsi="Arial" w:cs="Arial"/>
          </w:rPr>
          <w:fldChar w:fldCharType="separate"/>
        </w:r>
        <w:r>
          <w:rPr>
            <w:rStyle w:val="Paginanummer"/>
            <w:rFonts w:ascii="Arial" w:hAnsi="Arial" w:cs="Arial"/>
            <w:noProof/>
          </w:rPr>
          <w:t>18</w:t>
        </w:r>
        <w:r w:rsidRPr="001B6FC7">
          <w:rPr>
            <w:rStyle w:val="Paginanummer"/>
            <w:rFonts w:ascii="Arial" w:hAnsi="Arial" w:cs="Arial"/>
          </w:rPr>
          <w:fldChar w:fldCharType="end"/>
        </w:r>
      </w:p>
    </w:sdtContent>
  </w:sdt>
  <w:p w14:paraId="2ADBC6C9" w14:textId="77777777" w:rsidR="00BC167E" w:rsidRPr="001B6FC7" w:rsidRDefault="00665147" w:rsidP="001B6FC7">
    <w:pPr>
      <w:pStyle w:val="Voettekst"/>
      <w:ind w:right="360"/>
      <w:rPr>
        <w:lang w:val="nl-NL"/>
      </w:rPr>
    </w:pPr>
    <w:r w:rsidRPr="001B6FC7">
      <w:rPr>
        <w:rFonts w:ascii="Arial" w:hAnsi="Arial" w:cs="Arial"/>
        <w:sz w:val="16"/>
        <w:szCs w:val="16"/>
      </w:rPr>
      <w:ptab w:relativeTo="margin" w:alignment="center" w:leader="none"/>
    </w:r>
    <w:r w:rsidRPr="001B6FC7">
      <w:rPr>
        <w:rFonts w:ascii="Arial" w:hAnsi="Arial" w:cs="Arial"/>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302A" w14:textId="77777777" w:rsidR="00BC167E" w:rsidRDefault="00950354" w:rsidP="00C87271">
    <w:pPr>
      <w:pStyle w:val="Voettekst"/>
      <w:framePr w:wrap="none" w:vAnchor="text" w:hAnchor="margin" w:xAlign="right" w:y="1"/>
      <w:rPr>
        <w:rStyle w:val="Paginanummer"/>
      </w:rPr>
    </w:pPr>
  </w:p>
  <w:p w14:paraId="3F28A462" w14:textId="77777777" w:rsidR="00BC167E" w:rsidRDefault="00950354" w:rsidP="001B6FC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19E7" w14:textId="77777777" w:rsidR="00341343" w:rsidRDefault="00341343" w:rsidP="00861A5A">
      <w:r>
        <w:separator/>
      </w:r>
    </w:p>
  </w:footnote>
  <w:footnote w:type="continuationSeparator" w:id="0">
    <w:p w14:paraId="73FD0CD2" w14:textId="77777777" w:rsidR="00341343" w:rsidRDefault="00341343" w:rsidP="0086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0C01" w14:textId="77777777" w:rsidR="00BC167E" w:rsidRPr="00C47941" w:rsidRDefault="00665147" w:rsidP="00AB0241">
    <w:pPr>
      <w:rPr>
        <w:rFonts w:ascii="Arial" w:hAnsi="Arial" w:cs="Arial"/>
        <w:bCs/>
        <w:i/>
        <w:sz w:val="24"/>
      </w:rPr>
    </w:pPr>
    <w:r w:rsidRPr="00C47941">
      <w:rPr>
        <w:rFonts w:ascii="Arial" w:hAnsi="Arial" w:cs="Arial"/>
        <w:bCs/>
        <w:i/>
        <w:sz w:val="24"/>
      </w:rPr>
      <w:t xml:space="preserve"> </w:t>
    </w:r>
    <w:proofErr w:type="spellStart"/>
    <w:r w:rsidRPr="00C47941">
      <w:rPr>
        <w:rFonts w:ascii="Arial" w:hAnsi="Arial" w:cs="Arial"/>
        <w:bCs/>
        <w:i/>
        <w:sz w:val="24"/>
      </w:rPr>
      <w:t>Examenreglement</w:t>
    </w:r>
    <w:proofErr w:type="spellEnd"/>
    <w:r w:rsidRPr="00C47941">
      <w:rPr>
        <w:rFonts w:ascii="Arial" w:hAnsi="Arial" w:cs="Arial"/>
        <w:bCs/>
        <w:i/>
        <w:sz w:val="24"/>
      </w:rPr>
      <w:t xml:space="preserve">                                </w:t>
    </w:r>
    <w:r w:rsidRPr="00C47941">
      <w:rPr>
        <w:rFonts w:ascii="Arial" w:hAnsi="Arial" w:cs="Arial"/>
        <w:bCs/>
        <w:i/>
        <w:sz w:val="24"/>
      </w:rPr>
      <w:tab/>
    </w:r>
    <w:r w:rsidRPr="00C47941">
      <w:rPr>
        <w:rFonts w:ascii="Arial" w:hAnsi="Arial" w:cs="Arial"/>
        <w:bCs/>
        <w:i/>
        <w:sz w:val="24"/>
      </w:rPr>
      <w:tab/>
    </w:r>
    <w:r w:rsidRPr="00C47941">
      <w:rPr>
        <w:rFonts w:ascii="Arial" w:hAnsi="Arial" w:cs="Arial"/>
        <w:bCs/>
        <w:i/>
        <w:sz w:val="24"/>
      </w:rPr>
      <w:tab/>
    </w:r>
    <w:r w:rsidRPr="00C47941">
      <w:rPr>
        <w:rFonts w:ascii="Arial" w:hAnsi="Arial" w:cs="Arial"/>
        <w:bCs/>
        <w:i/>
        <w:sz w:val="24"/>
      </w:rPr>
      <w:tab/>
    </w:r>
    <w:r w:rsidRPr="00C47941">
      <w:rPr>
        <w:rFonts w:ascii="Arial" w:hAnsi="Arial" w:cs="Arial"/>
        <w:bCs/>
        <w:i/>
        <w:sz w:val="24"/>
      </w:rPr>
      <w:tab/>
    </w:r>
    <w:r>
      <w:rPr>
        <w:rFonts w:ascii="Arial" w:hAnsi="Arial" w:cs="Arial"/>
        <w:bCs/>
        <w:i/>
        <w:sz w:val="24"/>
      </w:rPr>
      <w:t>Het Schoter</w:t>
    </w:r>
  </w:p>
  <w:p w14:paraId="77586484" w14:textId="77777777" w:rsidR="00BC167E" w:rsidRDefault="00665147">
    <w:pPr>
      <w:spacing w:line="19" w:lineRule="exact"/>
      <w:rPr>
        <w:sz w:val="24"/>
      </w:rPr>
    </w:pPr>
    <w:r>
      <w:rPr>
        <w:noProof/>
      </w:rPr>
      <mc:AlternateContent>
        <mc:Choice Requires="wps">
          <w:drawing>
            <wp:anchor distT="0" distB="0" distL="114300" distR="114300" simplePos="0" relativeHeight="251659264" behindDoc="1" locked="1" layoutInCell="0" allowOverlap="1" wp14:anchorId="7D8B5411" wp14:editId="65250057">
              <wp:simplePos x="0" y="0"/>
              <wp:positionH relativeFrom="page">
                <wp:posOffset>899795</wp:posOffset>
              </wp:positionH>
              <wp:positionV relativeFrom="paragraph">
                <wp:posOffset>0</wp:posOffset>
              </wp:positionV>
              <wp:extent cx="5760085" cy="12065"/>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FDBDA" id="Rectangle 2" o:spid="_x0000_s1026" style="position:absolute;margin-left:70.85pt;margin-top:0;width:453.5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" o:allowincell="f" fillcolor="black" stroked="f">
              <w10:wrap anchorx="page"/>
              <w10:anchorlock/>
            </v:rect>
          </w:pict>
        </mc:Fallback>
      </mc:AlternateContent>
    </w:r>
  </w:p>
  <w:p w14:paraId="15151A36" w14:textId="77777777" w:rsidR="00BC167E" w:rsidRDefault="00950354">
    <w:pPr>
      <w:spacing w:line="252"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3"/>
    <w:multiLevelType w:val="multilevel"/>
    <w:tmpl w:val="8D3CBA4A"/>
    <w:lvl w:ilvl="0">
      <w:start w:val="1"/>
      <w:numFmt w:val="lowerLetter"/>
      <w:lvlText w:val="%1:"/>
      <w:lvlJc w:val="left"/>
      <w:pPr>
        <w:tabs>
          <w:tab w:val="num" w:pos="330"/>
        </w:tabs>
        <w:ind w:left="330" w:hanging="33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decimal"/>
      <w:pStyle w:val="Level1"/>
      <w:lvlText w:val="%1."/>
      <w:lvlJc w:val="left"/>
      <w:pPr>
        <w:tabs>
          <w:tab w:val="num" w:pos="360"/>
        </w:tabs>
        <w:ind w:left="360" w:hanging="36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DC74F4"/>
    <w:multiLevelType w:val="hybridMultilevel"/>
    <w:tmpl w:val="B838C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084F49"/>
    <w:multiLevelType w:val="hybridMultilevel"/>
    <w:tmpl w:val="A6CAFDD4"/>
    <w:lvl w:ilvl="0" w:tplc="3E0A5C0E">
      <w:start w:val="1"/>
      <w:numFmt w:val="decimal"/>
      <w:lvlText w:val="%1."/>
      <w:lvlJc w:val="left"/>
      <w:pPr>
        <w:ind w:left="705" w:hanging="705"/>
      </w:pPr>
      <w:rPr>
        <w:rFonts w:ascii="Arial" w:eastAsiaTheme="minorHAnsi"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4FA1C20"/>
    <w:multiLevelType w:val="hybridMultilevel"/>
    <w:tmpl w:val="729C3112"/>
    <w:lvl w:ilvl="0" w:tplc="712E6F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7463D1"/>
    <w:multiLevelType w:val="hybridMultilevel"/>
    <w:tmpl w:val="114AB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5B5EE9"/>
    <w:multiLevelType w:val="hybridMultilevel"/>
    <w:tmpl w:val="9BE62F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2E1E75"/>
    <w:multiLevelType w:val="multilevel"/>
    <w:tmpl w:val="3EE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0C7764"/>
    <w:multiLevelType w:val="hybridMultilevel"/>
    <w:tmpl w:val="2DF444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2B5F59"/>
    <w:multiLevelType w:val="hybridMultilevel"/>
    <w:tmpl w:val="6A909966"/>
    <w:lvl w:ilvl="0" w:tplc="04130001">
      <w:start w:val="1"/>
      <w:numFmt w:val="bullet"/>
      <w:lvlText w:val=""/>
      <w:lvlJc w:val="left"/>
      <w:pPr>
        <w:ind w:left="1440" w:hanging="360"/>
      </w:pPr>
      <w:rPr>
        <w:rFonts w:ascii="Symbol" w:hAnsi="Symbol"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14650DF0"/>
    <w:multiLevelType w:val="hybridMultilevel"/>
    <w:tmpl w:val="98CA16D2"/>
    <w:lvl w:ilvl="0" w:tplc="BB8C6AC6">
      <w:start w:val="1"/>
      <w:numFmt w:val="bullet"/>
      <w:lvlText w:val="-"/>
      <w:lvlJc w:val="left"/>
      <w:pPr>
        <w:ind w:left="800" w:hanging="360"/>
      </w:pPr>
      <w:rPr>
        <w:rFonts w:ascii="Arial" w:eastAsia="Times New Roman" w:hAnsi="Arial" w:cs="Aria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11" w15:restartNumberingAfterBreak="0">
    <w:nsid w:val="160C044C"/>
    <w:multiLevelType w:val="hybridMultilevel"/>
    <w:tmpl w:val="59F819AE"/>
    <w:lvl w:ilvl="0" w:tplc="0C88323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190601"/>
    <w:multiLevelType w:val="hybridMultilevel"/>
    <w:tmpl w:val="A9E4089C"/>
    <w:lvl w:ilvl="0" w:tplc="69A454E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0269DF"/>
    <w:multiLevelType w:val="hybridMultilevel"/>
    <w:tmpl w:val="A7060E66"/>
    <w:lvl w:ilvl="0" w:tplc="20000019">
      <w:start w:val="1"/>
      <w:numFmt w:val="lowerLetter"/>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B049F2"/>
    <w:multiLevelType w:val="hybridMultilevel"/>
    <w:tmpl w:val="0124188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0F6480"/>
    <w:multiLevelType w:val="hybridMultilevel"/>
    <w:tmpl w:val="C1042E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416F4B"/>
    <w:multiLevelType w:val="hybridMultilevel"/>
    <w:tmpl w:val="D2E4354E"/>
    <w:lvl w:ilvl="0" w:tplc="712E6F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682A5F"/>
    <w:multiLevelType w:val="hybridMultilevel"/>
    <w:tmpl w:val="7520CC16"/>
    <w:lvl w:ilvl="0" w:tplc="BE2E81B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29746A"/>
    <w:multiLevelType w:val="hybridMultilevel"/>
    <w:tmpl w:val="6D3E4742"/>
    <w:lvl w:ilvl="0" w:tplc="434E8B9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35D266FF"/>
    <w:multiLevelType w:val="hybridMultilevel"/>
    <w:tmpl w:val="363E5EB2"/>
    <w:lvl w:ilvl="0" w:tplc="53D6A9B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A0B96"/>
    <w:multiLevelType w:val="multilevel"/>
    <w:tmpl w:val="787A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3281F"/>
    <w:multiLevelType w:val="hybridMultilevel"/>
    <w:tmpl w:val="537045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020873"/>
    <w:multiLevelType w:val="hybridMultilevel"/>
    <w:tmpl w:val="A2AE5E32"/>
    <w:lvl w:ilvl="0" w:tplc="C56AEE90">
      <w:start w:val="7"/>
      <w:numFmt w:val="bullet"/>
      <w:lvlText w:val="-"/>
      <w:lvlJc w:val="left"/>
      <w:pPr>
        <w:ind w:left="1800" w:hanging="360"/>
      </w:pPr>
      <w:rPr>
        <w:rFonts w:ascii="Arial" w:eastAsia="Times New Roman" w:hAnsi="Arial" w:cs="Aria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hint="default"/>
      </w:rPr>
    </w:lvl>
  </w:abstractNum>
  <w:abstractNum w:abstractNumId="23" w15:restartNumberingAfterBreak="0">
    <w:nsid w:val="3B403DCF"/>
    <w:multiLevelType w:val="hybridMultilevel"/>
    <w:tmpl w:val="9078CC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717091"/>
    <w:multiLevelType w:val="hybridMultilevel"/>
    <w:tmpl w:val="D6226E6C"/>
    <w:lvl w:ilvl="0" w:tplc="D6A2A38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042DCF"/>
    <w:multiLevelType w:val="hybridMultilevel"/>
    <w:tmpl w:val="15244468"/>
    <w:lvl w:ilvl="0" w:tplc="F4A27F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29346F5"/>
    <w:multiLevelType w:val="multilevel"/>
    <w:tmpl w:val="BDA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1D4CFA"/>
    <w:multiLevelType w:val="hybridMultilevel"/>
    <w:tmpl w:val="BDCE26EC"/>
    <w:lvl w:ilvl="0" w:tplc="6158C2A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08E12E2"/>
    <w:multiLevelType w:val="hybridMultilevel"/>
    <w:tmpl w:val="530438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645FC8"/>
    <w:multiLevelType w:val="hybridMultilevel"/>
    <w:tmpl w:val="E5F6BF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B87C27"/>
    <w:multiLevelType w:val="hybridMultilevel"/>
    <w:tmpl w:val="6EA8B496"/>
    <w:lvl w:ilvl="0" w:tplc="04130019">
      <w:start w:val="1"/>
      <w:numFmt w:val="lowerLetter"/>
      <w:lvlText w:val="%1."/>
      <w:lvlJc w:val="left"/>
      <w:pPr>
        <w:ind w:left="644" w:hanging="360"/>
      </w:pPr>
      <w:rPr>
        <w:rFonts w:hint="default"/>
      </w:rPr>
    </w:lvl>
    <w:lvl w:ilvl="1" w:tplc="04130019" w:tentative="1">
      <w:start w:val="1"/>
      <w:numFmt w:val="lowerLetter"/>
      <w:lvlText w:val="%2."/>
      <w:lvlJc w:val="left"/>
      <w:pPr>
        <w:ind w:left="2422" w:hanging="360"/>
      </w:pPr>
    </w:lvl>
    <w:lvl w:ilvl="2" w:tplc="0413001B" w:tentative="1">
      <w:start w:val="1"/>
      <w:numFmt w:val="lowerRoman"/>
      <w:lvlText w:val="%3."/>
      <w:lvlJc w:val="right"/>
      <w:pPr>
        <w:ind w:left="3142" w:hanging="180"/>
      </w:pPr>
    </w:lvl>
    <w:lvl w:ilvl="3" w:tplc="0413000F" w:tentative="1">
      <w:start w:val="1"/>
      <w:numFmt w:val="decimal"/>
      <w:lvlText w:val="%4."/>
      <w:lvlJc w:val="left"/>
      <w:pPr>
        <w:ind w:left="3862" w:hanging="360"/>
      </w:pPr>
    </w:lvl>
    <w:lvl w:ilvl="4" w:tplc="04130019" w:tentative="1">
      <w:start w:val="1"/>
      <w:numFmt w:val="lowerLetter"/>
      <w:lvlText w:val="%5."/>
      <w:lvlJc w:val="left"/>
      <w:pPr>
        <w:ind w:left="4582" w:hanging="360"/>
      </w:pPr>
    </w:lvl>
    <w:lvl w:ilvl="5" w:tplc="0413001B" w:tentative="1">
      <w:start w:val="1"/>
      <w:numFmt w:val="lowerRoman"/>
      <w:lvlText w:val="%6."/>
      <w:lvlJc w:val="right"/>
      <w:pPr>
        <w:ind w:left="5302" w:hanging="180"/>
      </w:pPr>
    </w:lvl>
    <w:lvl w:ilvl="6" w:tplc="0413000F" w:tentative="1">
      <w:start w:val="1"/>
      <w:numFmt w:val="decimal"/>
      <w:lvlText w:val="%7."/>
      <w:lvlJc w:val="left"/>
      <w:pPr>
        <w:ind w:left="6022" w:hanging="360"/>
      </w:pPr>
    </w:lvl>
    <w:lvl w:ilvl="7" w:tplc="04130019" w:tentative="1">
      <w:start w:val="1"/>
      <w:numFmt w:val="lowerLetter"/>
      <w:lvlText w:val="%8."/>
      <w:lvlJc w:val="left"/>
      <w:pPr>
        <w:ind w:left="6742" w:hanging="360"/>
      </w:pPr>
    </w:lvl>
    <w:lvl w:ilvl="8" w:tplc="0413001B" w:tentative="1">
      <w:start w:val="1"/>
      <w:numFmt w:val="lowerRoman"/>
      <w:lvlText w:val="%9."/>
      <w:lvlJc w:val="right"/>
      <w:pPr>
        <w:ind w:left="7462" w:hanging="180"/>
      </w:pPr>
    </w:lvl>
  </w:abstractNum>
  <w:abstractNum w:abstractNumId="31" w15:restartNumberingAfterBreak="0">
    <w:nsid w:val="5A971E08"/>
    <w:multiLevelType w:val="multilevel"/>
    <w:tmpl w:val="B940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40174A"/>
    <w:multiLevelType w:val="hybridMultilevel"/>
    <w:tmpl w:val="7A907CA2"/>
    <w:lvl w:ilvl="0" w:tplc="73E8259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0D0F8D"/>
    <w:multiLevelType w:val="hybridMultilevel"/>
    <w:tmpl w:val="2A487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E3418AB"/>
    <w:multiLevelType w:val="hybridMultilevel"/>
    <w:tmpl w:val="101A199E"/>
    <w:lvl w:ilvl="0" w:tplc="49383C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4B72C6"/>
    <w:multiLevelType w:val="multilevel"/>
    <w:tmpl w:val="CD6649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040267D"/>
    <w:multiLevelType w:val="multilevel"/>
    <w:tmpl w:val="7A6CED46"/>
    <w:lvl w:ilvl="0">
      <w:start w:val="1"/>
      <w:numFmt w:val="lowerLetter"/>
      <w:lvlText w:val="%1."/>
      <w:lvlJc w:val="left"/>
      <w:pPr>
        <w:ind w:left="502"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BF6ADA"/>
    <w:multiLevelType w:val="hybridMultilevel"/>
    <w:tmpl w:val="445C12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A65118"/>
    <w:multiLevelType w:val="multilevel"/>
    <w:tmpl w:val="59B27CA2"/>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793B29F6"/>
    <w:multiLevelType w:val="hybridMultilevel"/>
    <w:tmpl w:val="B76654A0"/>
    <w:lvl w:ilvl="0" w:tplc="C814453E">
      <w:start w:val="1"/>
      <w:numFmt w:val="decimal"/>
      <w:lvlText w:val="%1."/>
      <w:lvlJc w:val="left"/>
      <w:pPr>
        <w:ind w:left="724" w:hanging="44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0" w15:restartNumberingAfterBreak="0">
    <w:nsid w:val="7A513F3F"/>
    <w:multiLevelType w:val="hybridMultilevel"/>
    <w:tmpl w:val="C52A8696"/>
    <w:lvl w:ilvl="0" w:tplc="EB8E4F0A">
      <w:start w:val="10"/>
      <w:numFmt w:val="decimal"/>
      <w:lvlText w:val="%1"/>
      <w:lvlJc w:val="left"/>
      <w:pPr>
        <w:tabs>
          <w:tab w:val="num" w:pos="1416"/>
        </w:tabs>
        <w:ind w:left="1416" w:hanging="1020"/>
      </w:pPr>
      <w:rPr>
        <w:rFonts w:hint="default"/>
      </w:rPr>
    </w:lvl>
    <w:lvl w:ilvl="1" w:tplc="04130019" w:tentative="1">
      <w:start w:val="1"/>
      <w:numFmt w:val="lowerLetter"/>
      <w:lvlText w:val="%2."/>
      <w:lvlJc w:val="left"/>
      <w:pPr>
        <w:tabs>
          <w:tab w:val="num" w:pos="1476"/>
        </w:tabs>
        <w:ind w:left="1476" w:hanging="360"/>
      </w:pPr>
    </w:lvl>
    <w:lvl w:ilvl="2" w:tplc="0413001B" w:tentative="1">
      <w:start w:val="1"/>
      <w:numFmt w:val="lowerRoman"/>
      <w:lvlText w:val="%3."/>
      <w:lvlJc w:val="right"/>
      <w:pPr>
        <w:tabs>
          <w:tab w:val="num" w:pos="2196"/>
        </w:tabs>
        <w:ind w:left="2196" w:hanging="180"/>
      </w:pPr>
    </w:lvl>
    <w:lvl w:ilvl="3" w:tplc="0413000F" w:tentative="1">
      <w:start w:val="1"/>
      <w:numFmt w:val="decimal"/>
      <w:lvlText w:val="%4."/>
      <w:lvlJc w:val="left"/>
      <w:pPr>
        <w:tabs>
          <w:tab w:val="num" w:pos="2916"/>
        </w:tabs>
        <w:ind w:left="2916" w:hanging="360"/>
      </w:pPr>
    </w:lvl>
    <w:lvl w:ilvl="4" w:tplc="04130019" w:tentative="1">
      <w:start w:val="1"/>
      <w:numFmt w:val="lowerLetter"/>
      <w:lvlText w:val="%5."/>
      <w:lvlJc w:val="left"/>
      <w:pPr>
        <w:tabs>
          <w:tab w:val="num" w:pos="3636"/>
        </w:tabs>
        <w:ind w:left="3636" w:hanging="360"/>
      </w:pPr>
    </w:lvl>
    <w:lvl w:ilvl="5" w:tplc="0413001B" w:tentative="1">
      <w:start w:val="1"/>
      <w:numFmt w:val="lowerRoman"/>
      <w:lvlText w:val="%6."/>
      <w:lvlJc w:val="right"/>
      <w:pPr>
        <w:tabs>
          <w:tab w:val="num" w:pos="4356"/>
        </w:tabs>
        <w:ind w:left="4356" w:hanging="180"/>
      </w:pPr>
    </w:lvl>
    <w:lvl w:ilvl="6" w:tplc="0413000F" w:tentative="1">
      <w:start w:val="1"/>
      <w:numFmt w:val="decimal"/>
      <w:lvlText w:val="%7."/>
      <w:lvlJc w:val="left"/>
      <w:pPr>
        <w:tabs>
          <w:tab w:val="num" w:pos="5076"/>
        </w:tabs>
        <w:ind w:left="5076" w:hanging="360"/>
      </w:pPr>
    </w:lvl>
    <w:lvl w:ilvl="7" w:tplc="04130019" w:tentative="1">
      <w:start w:val="1"/>
      <w:numFmt w:val="lowerLetter"/>
      <w:lvlText w:val="%8."/>
      <w:lvlJc w:val="left"/>
      <w:pPr>
        <w:tabs>
          <w:tab w:val="num" w:pos="5796"/>
        </w:tabs>
        <w:ind w:left="5796" w:hanging="360"/>
      </w:pPr>
    </w:lvl>
    <w:lvl w:ilvl="8" w:tplc="0413001B" w:tentative="1">
      <w:start w:val="1"/>
      <w:numFmt w:val="lowerRoman"/>
      <w:lvlText w:val="%9."/>
      <w:lvlJc w:val="right"/>
      <w:pPr>
        <w:tabs>
          <w:tab w:val="num" w:pos="6516"/>
        </w:tabs>
        <w:ind w:left="6516" w:hanging="180"/>
      </w:pPr>
    </w:lvl>
  </w:abstractNum>
  <w:abstractNum w:abstractNumId="41" w15:restartNumberingAfterBreak="0">
    <w:nsid w:val="7D9464FF"/>
    <w:multiLevelType w:val="hybridMultilevel"/>
    <w:tmpl w:val="0882A538"/>
    <w:lvl w:ilvl="0" w:tplc="C56AEE9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lvlText w:val="%1."/>
        <w:lvlJc w:val="left"/>
        <w:pPr>
          <w:ind w:left="360" w:hanging="360"/>
        </w:pPr>
        <w:rPr>
          <w:color w:val="000000" w:themeColor="text1"/>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0"/>
  </w:num>
  <w:num w:numId="4">
    <w:abstractNumId w:val="19"/>
  </w:num>
  <w:num w:numId="5">
    <w:abstractNumId w:val="38"/>
  </w:num>
  <w:num w:numId="6">
    <w:abstractNumId w:val="4"/>
  </w:num>
  <w:num w:numId="7">
    <w:abstractNumId w:val="34"/>
  </w:num>
  <w:num w:numId="8">
    <w:abstractNumId w:val="25"/>
  </w:num>
  <w:num w:numId="9">
    <w:abstractNumId w:val="30"/>
  </w:num>
  <w:num w:numId="10">
    <w:abstractNumId w:val="17"/>
  </w:num>
  <w:num w:numId="11">
    <w:abstractNumId w:val="36"/>
  </w:num>
  <w:num w:numId="12">
    <w:abstractNumId w:val="9"/>
  </w:num>
  <w:num w:numId="13">
    <w:abstractNumId w:val="16"/>
  </w:num>
  <w:num w:numId="14">
    <w:abstractNumId w:val="12"/>
  </w:num>
  <w:num w:numId="15">
    <w:abstractNumId w:val="10"/>
  </w:num>
  <w:num w:numId="16">
    <w:abstractNumId w:val="37"/>
  </w:num>
  <w:num w:numId="17">
    <w:abstractNumId w:val="5"/>
  </w:num>
  <w:num w:numId="18">
    <w:abstractNumId w:val="14"/>
  </w:num>
  <w:num w:numId="19">
    <w:abstractNumId w:val="39"/>
  </w:num>
  <w:num w:numId="20">
    <w:abstractNumId w:val="8"/>
  </w:num>
  <w:num w:numId="21">
    <w:abstractNumId w:val="15"/>
  </w:num>
  <w:num w:numId="22">
    <w:abstractNumId w:val="23"/>
  </w:num>
  <w:num w:numId="23">
    <w:abstractNumId w:val="22"/>
  </w:num>
  <w:num w:numId="24">
    <w:abstractNumId w:val="31"/>
  </w:num>
  <w:num w:numId="25">
    <w:abstractNumId w:val="20"/>
  </w:num>
  <w:num w:numId="26">
    <w:abstractNumId w:val="24"/>
  </w:num>
  <w:num w:numId="27">
    <w:abstractNumId w:val="13"/>
  </w:num>
  <w:num w:numId="28">
    <w:abstractNumId w:val="41"/>
  </w:num>
  <w:num w:numId="29">
    <w:abstractNumId w:val="26"/>
  </w:num>
  <w:num w:numId="30">
    <w:abstractNumId w:val="7"/>
  </w:num>
  <w:num w:numId="31">
    <w:abstractNumId w:val="35"/>
  </w:num>
  <w:num w:numId="32">
    <w:abstractNumId w:val="32"/>
  </w:num>
  <w:num w:numId="33">
    <w:abstractNumId w:val="21"/>
  </w:num>
  <w:num w:numId="34">
    <w:abstractNumId w:val="33"/>
  </w:num>
  <w:num w:numId="35">
    <w:abstractNumId w:val="29"/>
  </w:num>
  <w:num w:numId="36">
    <w:abstractNumId w:val="2"/>
  </w:num>
  <w:num w:numId="37">
    <w:abstractNumId w:val="11"/>
  </w:num>
  <w:num w:numId="38">
    <w:abstractNumId w:val="3"/>
  </w:num>
  <w:num w:numId="39">
    <w:abstractNumId w:val="28"/>
  </w:num>
  <w:num w:numId="40">
    <w:abstractNumId w:val="27"/>
  </w:num>
  <w:num w:numId="41">
    <w:abstractNumId w:val="1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5A"/>
    <w:rsid w:val="00050754"/>
    <w:rsid w:val="000E4E6F"/>
    <w:rsid w:val="000E7AF7"/>
    <w:rsid w:val="000F1ED5"/>
    <w:rsid w:val="00146215"/>
    <w:rsid w:val="00164E5A"/>
    <w:rsid w:val="0017525C"/>
    <w:rsid w:val="00195B34"/>
    <w:rsid w:val="001F4734"/>
    <w:rsid w:val="0020356D"/>
    <w:rsid w:val="00265BD2"/>
    <w:rsid w:val="00266BF8"/>
    <w:rsid w:val="00310820"/>
    <w:rsid w:val="00311173"/>
    <w:rsid w:val="00332B0C"/>
    <w:rsid w:val="00341343"/>
    <w:rsid w:val="00345E54"/>
    <w:rsid w:val="003554CF"/>
    <w:rsid w:val="00355EF7"/>
    <w:rsid w:val="00363796"/>
    <w:rsid w:val="00375363"/>
    <w:rsid w:val="003877B8"/>
    <w:rsid w:val="003C7DCB"/>
    <w:rsid w:val="00425B3E"/>
    <w:rsid w:val="00467B1B"/>
    <w:rsid w:val="004735F0"/>
    <w:rsid w:val="004A7983"/>
    <w:rsid w:val="004D787A"/>
    <w:rsid w:val="004E3CA3"/>
    <w:rsid w:val="005239FE"/>
    <w:rsid w:val="00576BB1"/>
    <w:rsid w:val="00596C07"/>
    <w:rsid w:val="005D694B"/>
    <w:rsid w:val="00643C2E"/>
    <w:rsid w:val="00665147"/>
    <w:rsid w:val="006A79CD"/>
    <w:rsid w:val="006C5F9E"/>
    <w:rsid w:val="006F4D93"/>
    <w:rsid w:val="006F6516"/>
    <w:rsid w:val="00711AF2"/>
    <w:rsid w:val="00730FB5"/>
    <w:rsid w:val="00732804"/>
    <w:rsid w:val="00740D0C"/>
    <w:rsid w:val="00757DCC"/>
    <w:rsid w:val="00776320"/>
    <w:rsid w:val="00791B61"/>
    <w:rsid w:val="007A33FD"/>
    <w:rsid w:val="0081222E"/>
    <w:rsid w:val="00817DFD"/>
    <w:rsid w:val="008306F5"/>
    <w:rsid w:val="008520A8"/>
    <w:rsid w:val="0086046C"/>
    <w:rsid w:val="00860D58"/>
    <w:rsid w:val="00861A5A"/>
    <w:rsid w:val="00885D84"/>
    <w:rsid w:val="008D4FB5"/>
    <w:rsid w:val="008E5D87"/>
    <w:rsid w:val="00924F5B"/>
    <w:rsid w:val="00950354"/>
    <w:rsid w:val="00957885"/>
    <w:rsid w:val="009843C7"/>
    <w:rsid w:val="009D3F23"/>
    <w:rsid w:val="00A408CA"/>
    <w:rsid w:val="00A44F87"/>
    <w:rsid w:val="00AB2A5E"/>
    <w:rsid w:val="00AD18AE"/>
    <w:rsid w:val="00AF5D9D"/>
    <w:rsid w:val="00AF65D7"/>
    <w:rsid w:val="00B1671B"/>
    <w:rsid w:val="00B227B8"/>
    <w:rsid w:val="00B3088C"/>
    <w:rsid w:val="00B52171"/>
    <w:rsid w:val="00B63190"/>
    <w:rsid w:val="00BF2C77"/>
    <w:rsid w:val="00C16A19"/>
    <w:rsid w:val="00C24149"/>
    <w:rsid w:val="00C42A66"/>
    <w:rsid w:val="00C501D8"/>
    <w:rsid w:val="00CB3A14"/>
    <w:rsid w:val="00CC42A4"/>
    <w:rsid w:val="00CD02AA"/>
    <w:rsid w:val="00D15400"/>
    <w:rsid w:val="00D42D21"/>
    <w:rsid w:val="00D43CDE"/>
    <w:rsid w:val="00D6103E"/>
    <w:rsid w:val="00E54F7E"/>
    <w:rsid w:val="00EE1939"/>
    <w:rsid w:val="00F25CA6"/>
    <w:rsid w:val="00F4799E"/>
    <w:rsid w:val="00F6065D"/>
    <w:rsid w:val="00F63AE9"/>
    <w:rsid w:val="00F640FA"/>
    <w:rsid w:val="00F67A4F"/>
    <w:rsid w:val="00F901CC"/>
    <w:rsid w:val="00F92C65"/>
    <w:rsid w:val="00FF4B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B724"/>
  <w15:chartTrackingRefBased/>
  <w15:docId w15:val="{A3295BE7-B4DA-4756-9A2A-5E57DF77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A5A"/>
    <w:pPr>
      <w:widowControl w:val="0"/>
      <w:autoSpaceDE w:val="0"/>
      <w:autoSpaceDN w:val="0"/>
      <w:adjustRightInd w:val="0"/>
      <w:spacing w:after="0" w:line="240" w:lineRule="auto"/>
    </w:pPr>
    <w:rPr>
      <w:rFonts w:ascii="Shruti" w:eastAsia="Times New Roman" w:hAnsi="Shruti" w:cs="Times New Roman"/>
      <w:sz w:val="20"/>
      <w:szCs w:val="24"/>
      <w:lang w:val="en-US" w:eastAsia="nl-NL"/>
    </w:rPr>
  </w:style>
  <w:style w:type="paragraph" w:styleId="Kop1">
    <w:name w:val="heading 1"/>
    <w:basedOn w:val="Standaard"/>
    <w:next w:val="Standaard"/>
    <w:link w:val="Kop1Char"/>
    <w:qFormat/>
    <w:rsid w:val="00861A5A"/>
    <w:pPr>
      <w:outlineLvl w:val="0"/>
    </w:pPr>
    <w:rPr>
      <w:rFonts w:ascii="Arial" w:hAnsi="Arial" w:cs="Arial"/>
      <w:b/>
      <w:bCs/>
      <w:color w:val="2F5496" w:themeColor="accent1" w:themeShade="BF"/>
      <w:sz w:val="24"/>
    </w:rPr>
  </w:style>
  <w:style w:type="paragraph" w:styleId="Kop2">
    <w:name w:val="heading 2"/>
    <w:basedOn w:val="Standaard"/>
    <w:next w:val="Standaard"/>
    <w:link w:val="Kop2Char"/>
    <w:qFormat/>
    <w:rsid w:val="00861A5A"/>
    <w:pPr>
      <w:spacing w:line="360" w:lineRule="auto"/>
      <w:outlineLvl w:val="1"/>
    </w:pPr>
    <w:rPr>
      <w:rFonts w:ascii="Arial" w:hAnsi="Arial" w:cs="Arial"/>
      <w:b/>
      <w:iCs/>
      <w:color w:val="44546A" w:themeColor="text2"/>
      <w:sz w:val="22"/>
      <w:szCs w:val="16"/>
    </w:rPr>
  </w:style>
  <w:style w:type="paragraph" w:styleId="Kop3">
    <w:name w:val="heading 3"/>
    <w:basedOn w:val="Standaard"/>
    <w:next w:val="Standaard"/>
    <w:link w:val="Kop3Char"/>
    <w:qFormat/>
    <w:rsid w:val="00861A5A"/>
    <w:pPr>
      <w:outlineLvl w:val="2"/>
    </w:pPr>
    <w:rPr>
      <w:rFonts w:ascii="Arial" w:hAnsi="Arial" w:cs="Arial"/>
      <w:b/>
      <w:i/>
      <w:iCs/>
      <w:color w:val="000000" w:themeColor="text1"/>
      <w:u w:val="single"/>
    </w:rPr>
  </w:style>
  <w:style w:type="paragraph" w:styleId="Kop4">
    <w:name w:val="heading 4"/>
    <w:basedOn w:val="Standaard"/>
    <w:next w:val="Standaard"/>
    <w:link w:val="Kop4Char"/>
    <w:qFormat/>
    <w:rsid w:val="00861A5A"/>
    <w:pPr>
      <w:keepN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3"/>
    </w:pPr>
    <w:rPr>
      <w:rFonts w:ascii="Arial" w:hAnsi="Arial" w:cs="Arial"/>
      <w:b/>
      <w:bCs/>
      <w:szCs w:val="20"/>
      <w:lang w:val="nl-NL"/>
    </w:rPr>
  </w:style>
  <w:style w:type="paragraph" w:styleId="Kop5">
    <w:name w:val="heading 5"/>
    <w:basedOn w:val="Standaard"/>
    <w:next w:val="Standaard"/>
    <w:link w:val="Kop5Char"/>
    <w:qFormat/>
    <w:rsid w:val="00861A5A"/>
    <w:pPr>
      <w:keepNext/>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outlineLvl w:val="4"/>
    </w:pPr>
    <w:rPr>
      <w:b/>
      <w:bCs/>
      <w:lang w:val="nl-NL"/>
    </w:rPr>
  </w:style>
  <w:style w:type="paragraph" w:styleId="Kop6">
    <w:name w:val="heading 6"/>
    <w:basedOn w:val="Standaard"/>
    <w:next w:val="Standaard"/>
    <w:link w:val="Kop6Char"/>
    <w:qFormat/>
    <w:rsid w:val="00861A5A"/>
    <w:p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ind w:left="360"/>
      <w:jc w:val="center"/>
      <w:outlineLvl w:val="5"/>
    </w:pPr>
    <w:rPr>
      <w:rFonts w:ascii="Arial" w:hAnsi="Arial" w:cs="Arial"/>
      <w:b/>
      <w:bCs/>
      <w:sz w:val="52"/>
      <w:szCs w:val="52"/>
    </w:rPr>
  </w:style>
  <w:style w:type="paragraph" w:styleId="Kop7">
    <w:name w:val="heading 7"/>
    <w:basedOn w:val="Standaard"/>
    <w:next w:val="Standaard"/>
    <w:link w:val="Kop7Char"/>
    <w:qFormat/>
    <w:rsid w:val="00861A5A"/>
    <w:pPr>
      <w:keepNext/>
      <w:widowControl/>
      <w:pBdr>
        <w:top w:val="single" w:sz="6" w:space="0" w:color="FFFFFF"/>
        <w:left w:val="single" w:sz="6" w:space="0" w:color="FFFFFF"/>
        <w:bottom w:val="single" w:sz="6" w:space="0" w:color="FFFFFF"/>
        <w:right w:val="single" w:sz="6" w:space="0" w:color="FFFFFF"/>
      </w:pBd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s>
      <w:outlineLvl w:val="6"/>
    </w:pPr>
    <w:rPr>
      <w:b/>
      <w:bCs/>
      <w:sz w:val="24"/>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61A5A"/>
    <w:rPr>
      <w:rFonts w:ascii="Arial" w:eastAsia="Times New Roman" w:hAnsi="Arial" w:cs="Arial"/>
      <w:b/>
      <w:bCs/>
      <w:color w:val="2F5496" w:themeColor="accent1" w:themeShade="BF"/>
      <w:sz w:val="24"/>
      <w:szCs w:val="24"/>
      <w:lang w:val="en-US" w:eastAsia="nl-NL"/>
    </w:rPr>
  </w:style>
  <w:style w:type="character" w:customStyle="1" w:styleId="Kop2Char">
    <w:name w:val="Kop 2 Char"/>
    <w:basedOn w:val="Standaardalinea-lettertype"/>
    <w:link w:val="Kop2"/>
    <w:rsid w:val="00861A5A"/>
    <w:rPr>
      <w:rFonts w:ascii="Arial" w:eastAsia="Times New Roman" w:hAnsi="Arial" w:cs="Arial"/>
      <w:b/>
      <w:iCs/>
      <w:color w:val="44546A" w:themeColor="text2"/>
      <w:szCs w:val="16"/>
      <w:lang w:val="en-US" w:eastAsia="nl-NL"/>
    </w:rPr>
  </w:style>
  <w:style w:type="character" w:customStyle="1" w:styleId="Kop3Char">
    <w:name w:val="Kop 3 Char"/>
    <w:basedOn w:val="Standaardalinea-lettertype"/>
    <w:link w:val="Kop3"/>
    <w:rsid w:val="00861A5A"/>
    <w:rPr>
      <w:rFonts w:ascii="Arial" w:eastAsia="Times New Roman" w:hAnsi="Arial" w:cs="Arial"/>
      <w:b/>
      <w:i/>
      <w:iCs/>
      <w:color w:val="000000" w:themeColor="text1"/>
      <w:sz w:val="20"/>
      <w:szCs w:val="24"/>
      <w:u w:val="single"/>
      <w:lang w:val="en-US" w:eastAsia="nl-NL"/>
    </w:rPr>
  </w:style>
  <w:style w:type="character" w:customStyle="1" w:styleId="Kop4Char">
    <w:name w:val="Kop 4 Char"/>
    <w:basedOn w:val="Standaardalinea-lettertype"/>
    <w:link w:val="Kop4"/>
    <w:rsid w:val="00861A5A"/>
    <w:rPr>
      <w:rFonts w:ascii="Arial" w:eastAsia="Times New Roman" w:hAnsi="Arial" w:cs="Arial"/>
      <w:b/>
      <w:bCs/>
      <w:sz w:val="20"/>
      <w:szCs w:val="20"/>
      <w:lang w:eastAsia="nl-NL"/>
    </w:rPr>
  </w:style>
  <w:style w:type="character" w:customStyle="1" w:styleId="Kop5Char">
    <w:name w:val="Kop 5 Char"/>
    <w:basedOn w:val="Standaardalinea-lettertype"/>
    <w:link w:val="Kop5"/>
    <w:rsid w:val="00861A5A"/>
    <w:rPr>
      <w:rFonts w:ascii="Shruti" w:eastAsia="Times New Roman" w:hAnsi="Shruti" w:cs="Times New Roman"/>
      <w:b/>
      <w:bCs/>
      <w:sz w:val="20"/>
      <w:szCs w:val="24"/>
      <w:lang w:eastAsia="nl-NL"/>
    </w:rPr>
  </w:style>
  <w:style w:type="character" w:customStyle="1" w:styleId="Kop6Char">
    <w:name w:val="Kop 6 Char"/>
    <w:basedOn w:val="Standaardalinea-lettertype"/>
    <w:link w:val="Kop6"/>
    <w:rsid w:val="00861A5A"/>
    <w:rPr>
      <w:rFonts w:ascii="Arial" w:eastAsia="Times New Roman" w:hAnsi="Arial" w:cs="Arial"/>
      <w:b/>
      <w:bCs/>
      <w:sz w:val="52"/>
      <w:szCs w:val="52"/>
      <w:lang w:val="en-US" w:eastAsia="nl-NL"/>
    </w:rPr>
  </w:style>
  <w:style w:type="character" w:customStyle="1" w:styleId="Kop7Char">
    <w:name w:val="Kop 7 Char"/>
    <w:basedOn w:val="Standaardalinea-lettertype"/>
    <w:link w:val="Kop7"/>
    <w:rsid w:val="00861A5A"/>
    <w:rPr>
      <w:rFonts w:ascii="Shruti" w:eastAsia="Times New Roman" w:hAnsi="Shruti" w:cs="Times New Roman"/>
      <w:b/>
      <w:bCs/>
      <w:sz w:val="24"/>
      <w:szCs w:val="20"/>
      <w:lang w:eastAsia="nl-NL"/>
    </w:rPr>
  </w:style>
  <w:style w:type="character" w:styleId="Voetnootmarkering">
    <w:name w:val="footnote reference"/>
    <w:semiHidden/>
    <w:rsid w:val="00861A5A"/>
  </w:style>
  <w:style w:type="paragraph" w:styleId="Voettekst">
    <w:name w:val="footer"/>
    <w:basedOn w:val="Standaard"/>
    <w:link w:val="VoettekstChar"/>
    <w:uiPriority w:val="99"/>
    <w:rsid w:val="00861A5A"/>
    <w:pPr>
      <w:tabs>
        <w:tab w:val="left" w:pos="0"/>
        <w:tab w:val="center" w:pos="4536"/>
        <w:tab w:val="right" w:pos="9072"/>
        <w:tab w:val="left" w:pos="9204"/>
      </w:tabs>
    </w:pPr>
  </w:style>
  <w:style w:type="character" w:customStyle="1" w:styleId="VoettekstChar">
    <w:name w:val="Voettekst Char"/>
    <w:basedOn w:val="Standaardalinea-lettertype"/>
    <w:link w:val="Voettekst"/>
    <w:uiPriority w:val="99"/>
    <w:rsid w:val="00861A5A"/>
    <w:rPr>
      <w:rFonts w:ascii="Shruti" w:eastAsia="Times New Roman" w:hAnsi="Shruti" w:cs="Times New Roman"/>
      <w:sz w:val="20"/>
      <w:szCs w:val="24"/>
      <w:lang w:val="en-US" w:eastAsia="nl-NL"/>
    </w:rPr>
  </w:style>
  <w:style w:type="paragraph" w:customStyle="1" w:styleId="2">
    <w:name w:val="2"/>
    <w:basedOn w:val="Standaard"/>
    <w:rsid w:val="00861A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16" w:firstLine="708"/>
    </w:pPr>
    <w:rPr>
      <w:rFonts w:ascii="Arial" w:hAnsi="Arial" w:cs="Arial"/>
      <w:sz w:val="18"/>
      <w:szCs w:val="18"/>
    </w:rPr>
  </w:style>
  <w:style w:type="paragraph" w:styleId="Plattetekst">
    <w:name w:val="Body Text"/>
    <w:basedOn w:val="Standaard"/>
    <w:link w:val="PlattetekstChar"/>
    <w:rsid w:val="00861A5A"/>
    <w:rPr>
      <w:rFonts w:ascii="Arial" w:hAnsi="Arial" w:cs="Arial"/>
      <w:sz w:val="16"/>
      <w:szCs w:val="16"/>
    </w:rPr>
  </w:style>
  <w:style w:type="character" w:customStyle="1" w:styleId="PlattetekstChar">
    <w:name w:val="Platte tekst Char"/>
    <w:basedOn w:val="Standaardalinea-lettertype"/>
    <w:link w:val="Plattetekst"/>
    <w:rsid w:val="00861A5A"/>
    <w:rPr>
      <w:rFonts w:ascii="Arial" w:eastAsia="Times New Roman" w:hAnsi="Arial" w:cs="Arial"/>
      <w:sz w:val="16"/>
      <w:szCs w:val="16"/>
      <w:lang w:val="en-US" w:eastAsia="nl-NL"/>
    </w:rPr>
  </w:style>
  <w:style w:type="paragraph" w:customStyle="1" w:styleId="1">
    <w:name w:val="1"/>
    <w:basedOn w:val="Standaard"/>
    <w:rsid w:val="00861A5A"/>
    <w:rPr>
      <w:rFonts w:ascii="Arial" w:hAnsi="Arial" w:cs="Arial"/>
      <w:i/>
      <w:iCs/>
    </w:rPr>
  </w:style>
  <w:style w:type="paragraph" w:customStyle="1" w:styleId="Level1">
    <w:name w:val="Level 1"/>
    <w:basedOn w:val="Standaard"/>
    <w:rsid w:val="00861A5A"/>
    <w:pPr>
      <w:numPr>
        <w:numId w:val="2"/>
      </w:numPr>
      <w:outlineLvl w:val="0"/>
    </w:pPr>
  </w:style>
  <w:style w:type="paragraph" w:customStyle="1" w:styleId="Level2">
    <w:name w:val="Level 2"/>
    <w:basedOn w:val="Standaard"/>
    <w:rsid w:val="00861A5A"/>
    <w:pPr>
      <w:ind w:left="1440" w:hanging="720"/>
    </w:pPr>
  </w:style>
  <w:style w:type="paragraph" w:customStyle="1" w:styleId="Platteteks4">
    <w:name w:val="Platte teks4"/>
    <w:basedOn w:val="Standaard"/>
    <w:rsid w:val="00861A5A"/>
    <w:pPr>
      <w:tabs>
        <w:tab w:val="left" w:pos="-14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sz w:val="22"/>
      <w:szCs w:val="22"/>
    </w:rPr>
  </w:style>
  <w:style w:type="paragraph" w:customStyle="1" w:styleId="Platteteks1">
    <w:name w:val="Platte teks1"/>
    <w:basedOn w:val="Standaard"/>
    <w:rsid w:val="00861A5A"/>
    <w:pPr>
      <w:tabs>
        <w:tab w:val="left" w:pos="0"/>
        <w:tab w:val="left" w:pos="330"/>
        <w:tab w:val="left" w:pos="1176"/>
        <w:tab w:val="left" w:pos="1700"/>
        <w:tab w:val="left" w:pos="2551"/>
        <w:tab w:val="left" w:pos="3402"/>
        <w:tab w:val="left" w:pos="4254"/>
        <w:tab w:val="left" w:pos="5103"/>
        <w:tab w:val="left" w:pos="5954"/>
        <w:tab w:val="left" w:pos="6805"/>
        <w:tab w:val="left" w:pos="7656"/>
        <w:tab w:val="left" w:pos="8508"/>
        <w:tab w:val="left" w:pos="8640"/>
        <w:tab w:val="right" w:pos="9360"/>
      </w:tabs>
      <w:ind w:left="330" w:hanging="330"/>
      <w:jc w:val="both"/>
    </w:pPr>
    <w:rPr>
      <w:sz w:val="22"/>
      <w:szCs w:val="22"/>
    </w:rPr>
  </w:style>
  <w:style w:type="paragraph" w:styleId="Plattetekstinspringen">
    <w:name w:val="Body Text Indent"/>
    <w:basedOn w:val="Standaard"/>
    <w:link w:val="PlattetekstinspringenChar"/>
    <w:rsid w:val="00861A5A"/>
    <w:pPr>
      <w:widowControl/>
      <w:pBdr>
        <w:top w:val="single" w:sz="6" w:space="0" w:color="FFFFFF"/>
        <w:left w:val="single" w:sz="6" w:space="0" w:color="FFFFFF"/>
        <w:bottom w:val="single" w:sz="6" w:space="0" w:color="FFFFFF"/>
        <w:right w:val="single" w:sz="6" w:space="0" w:color="FFFFFF"/>
      </w:pBdr>
      <w:tabs>
        <w:tab w:val="left" w:pos="0"/>
        <w:tab w:val="left" w:pos="366"/>
        <w:tab w:val="left" w:pos="480"/>
        <w:tab w:val="left" w:pos="791"/>
        <w:tab w:val="left" w:pos="1295"/>
        <w:tab w:val="left" w:pos="1699"/>
        <w:tab w:val="left" w:pos="2694"/>
        <w:tab w:val="left" w:pos="3401"/>
        <w:tab w:val="left" w:pos="4253"/>
        <w:tab w:val="left" w:pos="5102"/>
        <w:tab w:val="left" w:pos="5953"/>
        <w:tab w:val="left" w:pos="6804"/>
        <w:tab w:val="left" w:pos="7655"/>
        <w:tab w:val="left" w:pos="8507"/>
        <w:tab w:val="left" w:pos="8639"/>
      </w:tabs>
      <w:ind w:left="790" w:hanging="424"/>
    </w:pPr>
    <w:rPr>
      <w:lang w:val="nl-NL"/>
    </w:rPr>
  </w:style>
  <w:style w:type="character" w:customStyle="1" w:styleId="PlattetekstinspringenChar">
    <w:name w:val="Platte tekst inspringen Char"/>
    <w:basedOn w:val="Standaardalinea-lettertype"/>
    <w:link w:val="Plattetekstinspringen"/>
    <w:rsid w:val="00861A5A"/>
    <w:rPr>
      <w:rFonts w:ascii="Shruti" w:eastAsia="Times New Roman" w:hAnsi="Shruti" w:cs="Times New Roman"/>
      <w:sz w:val="20"/>
      <w:szCs w:val="24"/>
      <w:lang w:eastAsia="nl-NL"/>
    </w:rPr>
  </w:style>
  <w:style w:type="paragraph" w:styleId="Plattetekst2">
    <w:name w:val="Body Text 2"/>
    <w:basedOn w:val="Standaard"/>
    <w:link w:val="Plattetekst2Char"/>
    <w:rsid w:val="00861A5A"/>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lang w:val="nl-NL"/>
    </w:rPr>
  </w:style>
  <w:style w:type="character" w:customStyle="1" w:styleId="Plattetekst2Char">
    <w:name w:val="Platte tekst 2 Char"/>
    <w:basedOn w:val="Standaardalinea-lettertype"/>
    <w:link w:val="Plattetekst2"/>
    <w:rsid w:val="00861A5A"/>
    <w:rPr>
      <w:rFonts w:ascii="Shruti" w:eastAsia="Times New Roman" w:hAnsi="Shruti" w:cs="Times New Roman"/>
      <w:sz w:val="20"/>
      <w:szCs w:val="20"/>
      <w:lang w:eastAsia="nl-NL"/>
    </w:rPr>
  </w:style>
  <w:style w:type="paragraph" w:styleId="Koptekst">
    <w:name w:val="header"/>
    <w:basedOn w:val="Standaard"/>
    <w:link w:val="KoptekstChar"/>
    <w:rsid w:val="00861A5A"/>
    <w:pPr>
      <w:tabs>
        <w:tab w:val="center" w:pos="4536"/>
        <w:tab w:val="right" w:pos="9072"/>
      </w:tabs>
    </w:pPr>
  </w:style>
  <w:style w:type="character" w:customStyle="1" w:styleId="KoptekstChar">
    <w:name w:val="Koptekst Char"/>
    <w:basedOn w:val="Standaardalinea-lettertype"/>
    <w:link w:val="Koptekst"/>
    <w:rsid w:val="00861A5A"/>
    <w:rPr>
      <w:rFonts w:ascii="Shruti" w:eastAsia="Times New Roman" w:hAnsi="Shruti" w:cs="Times New Roman"/>
      <w:sz w:val="20"/>
      <w:szCs w:val="24"/>
      <w:lang w:val="en-US" w:eastAsia="nl-NL"/>
    </w:rPr>
  </w:style>
  <w:style w:type="paragraph" w:styleId="Plattetekstinspringen2">
    <w:name w:val="Body Text Indent 2"/>
    <w:basedOn w:val="Standaard"/>
    <w:link w:val="Plattetekstinspringen2Char"/>
    <w:rsid w:val="00861A5A"/>
    <w:pPr>
      <w:widowControl/>
      <w:pBdr>
        <w:top w:val="single" w:sz="6" w:space="0" w:color="FFFFFF"/>
        <w:left w:val="single" w:sz="6" w:space="0" w:color="FFFFFF"/>
        <w:bottom w:val="single" w:sz="6" w:space="0" w:color="FFFFFF"/>
        <w:right w:val="single" w:sz="6" w:space="0" w:color="FFFFFF"/>
      </w:pBd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pPr>
    <w:rPr>
      <w:rFonts w:ascii="Arial" w:hAnsi="Arial" w:cs="Arial"/>
      <w:szCs w:val="20"/>
      <w:lang w:val="nl-NL"/>
    </w:rPr>
  </w:style>
  <w:style w:type="character" w:customStyle="1" w:styleId="Plattetekstinspringen2Char">
    <w:name w:val="Platte tekst inspringen 2 Char"/>
    <w:basedOn w:val="Standaardalinea-lettertype"/>
    <w:link w:val="Plattetekstinspringen2"/>
    <w:rsid w:val="00861A5A"/>
    <w:rPr>
      <w:rFonts w:ascii="Arial" w:eastAsia="Times New Roman" w:hAnsi="Arial" w:cs="Arial"/>
      <w:sz w:val="20"/>
      <w:szCs w:val="20"/>
      <w:lang w:eastAsia="nl-NL"/>
    </w:rPr>
  </w:style>
  <w:style w:type="paragraph" w:styleId="Documentstructuur">
    <w:name w:val="Document Map"/>
    <w:basedOn w:val="Standaard"/>
    <w:link w:val="DocumentstructuurChar"/>
    <w:semiHidden/>
    <w:rsid w:val="00861A5A"/>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semiHidden/>
    <w:rsid w:val="00861A5A"/>
    <w:rPr>
      <w:rFonts w:ascii="Tahoma" w:eastAsia="Times New Roman" w:hAnsi="Tahoma" w:cs="Tahoma"/>
      <w:sz w:val="20"/>
      <w:szCs w:val="20"/>
      <w:shd w:val="clear" w:color="auto" w:fill="000080"/>
      <w:lang w:val="en-US" w:eastAsia="nl-NL"/>
    </w:rPr>
  </w:style>
  <w:style w:type="paragraph" w:styleId="Ballontekst">
    <w:name w:val="Balloon Text"/>
    <w:basedOn w:val="Standaard"/>
    <w:link w:val="BallontekstChar"/>
    <w:semiHidden/>
    <w:rsid w:val="00861A5A"/>
    <w:rPr>
      <w:rFonts w:ascii="Tahoma" w:hAnsi="Tahoma" w:cs="Tahoma"/>
      <w:sz w:val="16"/>
      <w:szCs w:val="16"/>
    </w:rPr>
  </w:style>
  <w:style w:type="character" w:customStyle="1" w:styleId="BallontekstChar">
    <w:name w:val="Ballontekst Char"/>
    <w:basedOn w:val="Standaardalinea-lettertype"/>
    <w:link w:val="Ballontekst"/>
    <w:semiHidden/>
    <w:rsid w:val="00861A5A"/>
    <w:rPr>
      <w:rFonts w:ascii="Tahoma" w:eastAsia="Times New Roman" w:hAnsi="Tahoma" w:cs="Tahoma"/>
      <w:sz w:val="16"/>
      <w:szCs w:val="16"/>
      <w:lang w:val="en-US" w:eastAsia="nl-NL"/>
    </w:rPr>
  </w:style>
  <w:style w:type="table" w:styleId="Tabelraster">
    <w:name w:val="Table Grid"/>
    <w:basedOn w:val="Standaardtabel"/>
    <w:rsid w:val="00861A5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61A5A"/>
    <w:pPr>
      <w:widowControl/>
      <w:autoSpaceDE/>
      <w:autoSpaceDN/>
      <w:adjustRightInd/>
      <w:spacing w:after="200" w:line="276" w:lineRule="auto"/>
      <w:ind w:left="720"/>
      <w:contextualSpacing/>
    </w:pPr>
    <w:rPr>
      <w:rFonts w:asciiTheme="minorHAnsi" w:eastAsiaTheme="minorHAnsi" w:hAnsiTheme="minorHAnsi" w:cstheme="minorBidi"/>
      <w:sz w:val="22"/>
      <w:szCs w:val="22"/>
      <w:lang w:val="nl-NL" w:eastAsia="en-US"/>
    </w:rPr>
  </w:style>
  <w:style w:type="paragraph" w:customStyle="1" w:styleId="mnone">
    <w:name w:val="mnone"/>
    <w:basedOn w:val="Standaard"/>
    <w:rsid w:val="00861A5A"/>
    <w:pPr>
      <w:widowControl/>
      <w:autoSpaceDE/>
      <w:autoSpaceDN/>
      <w:adjustRightInd/>
    </w:pPr>
    <w:rPr>
      <w:rFonts w:ascii="Times New Roman" w:hAnsi="Times New Roman"/>
      <w:sz w:val="24"/>
      <w:lang w:val="nl-NL"/>
    </w:rPr>
  </w:style>
  <w:style w:type="character" w:styleId="Paginanummer">
    <w:name w:val="page number"/>
    <w:basedOn w:val="Standaardalinea-lettertype"/>
    <w:semiHidden/>
    <w:unhideWhenUsed/>
    <w:rsid w:val="00861A5A"/>
  </w:style>
  <w:style w:type="paragraph" w:styleId="Kopvaninhoudsopgave">
    <w:name w:val="TOC Heading"/>
    <w:basedOn w:val="Kop1"/>
    <w:next w:val="Standaard"/>
    <w:uiPriority w:val="39"/>
    <w:unhideWhenUsed/>
    <w:qFormat/>
    <w:rsid w:val="00861A5A"/>
    <w:pPr>
      <w:keepNext/>
      <w:keepLines/>
      <w:widowControl/>
      <w:autoSpaceDE/>
      <w:autoSpaceDN/>
      <w:adjustRightInd/>
      <w:spacing w:before="480" w:line="276" w:lineRule="auto"/>
      <w:outlineLvl w:val="9"/>
    </w:pPr>
    <w:rPr>
      <w:rFonts w:asciiTheme="majorHAnsi" w:eastAsiaTheme="majorEastAsia" w:hAnsiTheme="majorHAnsi" w:cstheme="majorBidi"/>
      <w:sz w:val="28"/>
      <w:szCs w:val="28"/>
      <w:lang w:val="nl-NL"/>
    </w:rPr>
  </w:style>
  <w:style w:type="paragraph" w:styleId="Inhopg2">
    <w:name w:val="toc 2"/>
    <w:basedOn w:val="Standaard"/>
    <w:next w:val="Standaard"/>
    <w:autoRedefine/>
    <w:uiPriority w:val="39"/>
    <w:unhideWhenUsed/>
    <w:rsid w:val="00861A5A"/>
    <w:pPr>
      <w:tabs>
        <w:tab w:val="right" w:leader="dot" w:pos="9060"/>
      </w:tabs>
      <w:spacing w:before="120"/>
      <w:ind w:left="200"/>
    </w:pPr>
    <w:rPr>
      <w:rFonts w:asciiTheme="minorHAnsi" w:hAnsiTheme="minorHAnsi"/>
      <w:b/>
      <w:bCs/>
      <w:sz w:val="22"/>
      <w:szCs w:val="22"/>
    </w:rPr>
  </w:style>
  <w:style w:type="paragraph" w:styleId="Inhopg1">
    <w:name w:val="toc 1"/>
    <w:basedOn w:val="Standaard"/>
    <w:next w:val="Standaard"/>
    <w:autoRedefine/>
    <w:uiPriority w:val="39"/>
    <w:unhideWhenUsed/>
    <w:rsid w:val="00861A5A"/>
    <w:pPr>
      <w:spacing w:before="120"/>
    </w:pPr>
    <w:rPr>
      <w:rFonts w:ascii="Arial" w:hAnsi="Arial"/>
      <w:b/>
      <w:bCs/>
      <w:iCs/>
      <w:color w:val="44546A" w:themeColor="text2"/>
      <w:sz w:val="24"/>
    </w:rPr>
  </w:style>
  <w:style w:type="paragraph" w:styleId="Inhopg3">
    <w:name w:val="toc 3"/>
    <w:basedOn w:val="Standaard"/>
    <w:next w:val="Standaard"/>
    <w:autoRedefine/>
    <w:uiPriority w:val="39"/>
    <w:unhideWhenUsed/>
    <w:rsid w:val="00861A5A"/>
    <w:pPr>
      <w:tabs>
        <w:tab w:val="right" w:leader="dot" w:pos="9060"/>
      </w:tabs>
      <w:ind w:left="400"/>
    </w:pPr>
    <w:rPr>
      <w:rFonts w:asciiTheme="minorHAnsi" w:hAnsiTheme="minorHAnsi"/>
      <w:szCs w:val="20"/>
    </w:rPr>
  </w:style>
  <w:style w:type="paragraph" w:styleId="Inhopg4">
    <w:name w:val="toc 4"/>
    <w:basedOn w:val="Standaard"/>
    <w:next w:val="Standaard"/>
    <w:autoRedefine/>
    <w:semiHidden/>
    <w:unhideWhenUsed/>
    <w:rsid w:val="00861A5A"/>
    <w:pPr>
      <w:ind w:left="600"/>
    </w:pPr>
    <w:rPr>
      <w:rFonts w:asciiTheme="minorHAnsi" w:hAnsiTheme="minorHAnsi"/>
      <w:szCs w:val="20"/>
    </w:rPr>
  </w:style>
  <w:style w:type="paragraph" w:styleId="Inhopg5">
    <w:name w:val="toc 5"/>
    <w:basedOn w:val="Standaard"/>
    <w:next w:val="Standaard"/>
    <w:autoRedefine/>
    <w:semiHidden/>
    <w:unhideWhenUsed/>
    <w:rsid w:val="00861A5A"/>
    <w:pPr>
      <w:ind w:left="800"/>
    </w:pPr>
    <w:rPr>
      <w:rFonts w:asciiTheme="minorHAnsi" w:hAnsiTheme="minorHAnsi"/>
      <w:szCs w:val="20"/>
    </w:rPr>
  </w:style>
  <w:style w:type="paragraph" w:styleId="Inhopg6">
    <w:name w:val="toc 6"/>
    <w:basedOn w:val="Standaard"/>
    <w:next w:val="Standaard"/>
    <w:autoRedefine/>
    <w:semiHidden/>
    <w:unhideWhenUsed/>
    <w:rsid w:val="00861A5A"/>
    <w:pPr>
      <w:ind w:left="1000"/>
    </w:pPr>
    <w:rPr>
      <w:rFonts w:asciiTheme="minorHAnsi" w:hAnsiTheme="minorHAnsi"/>
      <w:szCs w:val="20"/>
    </w:rPr>
  </w:style>
  <w:style w:type="paragraph" w:styleId="Inhopg7">
    <w:name w:val="toc 7"/>
    <w:basedOn w:val="Standaard"/>
    <w:next w:val="Standaard"/>
    <w:autoRedefine/>
    <w:semiHidden/>
    <w:unhideWhenUsed/>
    <w:rsid w:val="00861A5A"/>
    <w:pPr>
      <w:ind w:left="1200"/>
    </w:pPr>
    <w:rPr>
      <w:rFonts w:asciiTheme="minorHAnsi" w:hAnsiTheme="minorHAnsi"/>
      <w:szCs w:val="20"/>
    </w:rPr>
  </w:style>
  <w:style w:type="paragraph" w:styleId="Inhopg8">
    <w:name w:val="toc 8"/>
    <w:basedOn w:val="Standaard"/>
    <w:next w:val="Standaard"/>
    <w:autoRedefine/>
    <w:semiHidden/>
    <w:unhideWhenUsed/>
    <w:rsid w:val="00861A5A"/>
    <w:pPr>
      <w:ind w:left="1400"/>
    </w:pPr>
    <w:rPr>
      <w:rFonts w:asciiTheme="minorHAnsi" w:hAnsiTheme="minorHAnsi"/>
      <w:szCs w:val="20"/>
    </w:rPr>
  </w:style>
  <w:style w:type="paragraph" w:styleId="Inhopg9">
    <w:name w:val="toc 9"/>
    <w:basedOn w:val="Standaard"/>
    <w:next w:val="Standaard"/>
    <w:autoRedefine/>
    <w:semiHidden/>
    <w:unhideWhenUsed/>
    <w:rsid w:val="00861A5A"/>
    <w:pPr>
      <w:ind w:left="1600"/>
    </w:pPr>
    <w:rPr>
      <w:rFonts w:asciiTheme="minorHAnsi" w:hAnsiTheme="minorHAnsi"/>
      <w:szCs w:val="20"/>
    </w:rPr>
  </w:style>
  <w:style w:type="character" w:styleId="Hyperlink">
    <w:name w:val="Hyperlink"/>
    <w:basedOn w:val="Standaardalinea-lettertype"/>
    <w:uiPriority w:val="99"/>
    <w:unhideWhenUsed/>
    <w:rsid w:val="00861A5A"/>
    <w:rPr>
      <w:color w:val="0563C1" w:themeColor="hyperlink"/>
      <w:u w:val="single"/>
    </w:rPr>
  </w:style>
  <w:style w:type="character" w:customStyle="1" w:styleId="Onopgelostemelding1">
    <w:name w:val="Onopgeloste melding1"/>
    <w:basedOn w:val="Standaardalinea-lettertype"/>
    <w:uiPriority w:val="99"/>
    <w:semiHidden/>
    <w:unhideWhenUsed/>
    <w:rsid w:val="00861A5A"/>
    <w:rPr>
      <w:color w:val="605E5C"/>
      <w:shd w:val="clear" w:color="auto" w:fill="E1DFDD"/>
    </w:rPr>
  </w:style>
  <w:style w:type="paragraph" w:styleId="Geenafstand">
    <w:name w:val="No Spacing"/>
    <w:uiPriority w:val="1"/>
    <w:qFormat/>
    <w:rsid w:val="00861A5A"/>
    <w:pPr>
      <w:spacing w:after="0" w:line="240" w:lineRule="auto"/>
    </w:pPr>
    <w:rPr>
      <w:rFonts w:eastAsiaTheme="minorEastAsia"/>
    </w:rPr>
  </w:style>
  <w:style w:type="paragraph" w:styleId="Revisie">
    <w:name w:val="Revision"/>
    <w:hidden/>
    <w:uiPriority w:val="99"/>
    <w:semiHidden/>
    <w:rsid w:val="00861A5A"/>
    <w:pPr>
      <w:spacing w:after="0" w:line="240" w:lineRule="auto"/>
    </w:pPr>
    <w:rPr>
      <w:rFonts w:ascii="Shruti" w:eastAsia="Times New Roman" w:hAnsi="Shruti" w:cs="Times New Roman"/>
      <w:sz w:val="20"/>
      <w:szCs w:val="24"/>
      <w:lang w:val="en-US" w:eastAsia="nl-NL"/>
    </w:rPr>
  </w:style>
  <w:style w:type="character" w:styleId="Verwijzingopmerking">
    <w:name w:val="annotation reference"/>
    <w:basedOn w:val="Standaardalinea-lettertype"/>
    <w:semiHidden/>
    <w:unhideWhenUsed/>
    <w:rsid w:val="00861A5A"/>
    <w:rPr>
      <w:sz w:val="16"/>
      <w:szCs w:val="16"/>
    </w:rPr>
  </w:style>
  <w:style w:type="paragraph" w:styleId="Tekstopmerking">
    <w:name w:val="annotation text"/>
    <w:basedOn w:val="Standaard"/>
    <w:link w:val="TekstopmerkingChar"/>
    <w:uiPriority w:val="99"/>
    <w:unhideWhenUsed/>
    <w:rsid w:val="00861A5A"/>
    <w:rPr>
      <w:szCs w:val="20"/>
    </w:rPr>
  </w:style>
  <w:style w:type="character" w:customStyle="1" w:styleId="TekstopmerkingChar">
    <w:name w:val="Tekst opmerking Char"/>
    <w:basedOn w:val="Standaardalinea-lettertype"/>
    <w:link w:val="Tekstopmerking"/>
    <w:uiPriority w:val="99"/>
    <w:rsid w:val="00861A5A"/>
    <w:rPr>
      <w:rFonts w:ascii="Shruti" w:eastAsia="Times New Roman" w:hAnsi="Shruti" w:cs="Times New Roman"/>
      <w:sz w:val="20"/>
      <w:szCs w:val="20"/>
      <w:lang w:val="en-US" w:eastAsia="nl-NL"/>
    </w:rPr>
  </w:style>
  <w:style w:type="paragraph" w:styleId="Onderwerpvanopmerking">
    <w:name w:val="annotation subject"/>
    <w:basedOn w:val="Tekstopmerking"/>
    <w:next w:val="Tekstopmerking"/>
    <w:link w:val="OnderwerpvanopmerkingChar"/>
    <w:semiHidden/>
    <w:unhideWhenUsed/>
    <w:rsid w:val="00861A5A"/>
    <w:rPr>
      <w:b/>
      <w:bCs/>
    </w:rPr>
  </w:style>
  <w:style w:type="character" w:customStyle="1" w:styleId="OnderwerpvanopmerkingChar">
    <w:name w:val="Onderwerp van opmerking Char"/>
    <w:basedOn w:val="TekstopmerkingChar"/>
    <w:link w:val="Onderwerpvanopmerking"/>
    <w:semiHidden/>
    <w:rsid w:val="00861A5A"/>
    <w:rPr>
      <w:rFonts w:ascii="Shruti" w:eastAsia="Times New Roman" w:hAnsi="Shruti" w:cs="Times New Roman"/>
      <w:b/>
      <w:bCs/>
      <w:sz w:val="20"/>
      <w:szCs w:val="20"/>
      <w:lang w:val="en-US" w:eastAsia="nl-NL"/>
    </w:rPr>
  </w:style>
  <w:style w:type="paragraph" w:customStyle="1" w:styleId="lid">
    <w:name w:val="lid"/>
    <w:basedOn w:val="Standaard"/>
    <w:rsid w:val="00861A5A"/>
    <w:pPr>
      <w:widowControl/>
      <w:autoSpaceDE/>
      <w:autoSpaceDN/>
      <w:adjustRightInd/>
      <w:spacing w:before="100" w:beforeAutospacing="1" w:after="100" w:afterAutospacing="1"/>
    </w:pPr>
    <w:rPr>
      <w:rFonts w:ascii="Times New Roman" w:hAnsi="Times New Roman"/>
      <w:sz w:val="24"/>
      <w:lang w:val="nl-NL"/>
    </w:rPr>
  </w:style>
  <w:style w:type="character" w:customStyle="1" w:styleId="lidnr">
    <w:name w:val="lidnr"/>
    <w:basedOn w:val="Standaardalinea-lettertype"/>
    <w:rsid w:val="00861A5A"/>
  </w:style>
  <w:style w:type="character" w:styleId="GevolgdeHyperlink">
    <w:name w:val="FollowedHyperlink"/>
    <w:basedOn w:val="Standaardalinea-lettertype"/>
    <w:semiHidden/>
    <w:unhideWhenUsed/>
    <w:rsid w:val="00861A5A"/>
    <w:rPr>
      <w:color w:val="954F72" w:themeColor="followedHyperlink"/>
      <w:u w:val="single"/>
    </w:rPr>
  </w:style>
  <w:style w:type="character" w:styleId="Onopgelostemelding">
    <w:name w:val="Unresolved Mention"/>
    <w:basedOn w:val="Standaardalinea-lettertype"/>
    <w:uiPriority w:val="99"/>
    <w:unhideWhenUsed/>
    <w:rsid w:val="00861A5A"/>
    <w:rPr>
      <w:color w:val="605E5C"/>
      <w:shd w:val="clear" w:color="auto" w:fill="E1DFDD"/>
    </w:rPr>
  </w:style>
  <w:style w:type="paragraph" w:styleId="Normaalweb">
    <w:name w:val="Normal (Web)"/>
    <w:basedOn w:val="Standaard"/>
    <w:uiPriority w:val="99"/>
    <w:semiHidden/>
    <w:unhideWhenUsed/>
    <w:rsid w:val="00861A5A"/>
    <w:pPr>
      <w:widowControl/>
      <w:autoSpaceDE/>
      <w:autoSpaceDN/>
      <w:adjustRightInd/>
      <w:spacing w:before="100" w:beforeAutospacing="1" w:after="100" w:afterAutospacing="1"/>
    </w:pPr>
    <w:rPr>
      <w:rFonts w:ascii="Times New Roman" w:hAnsi="Times New Roman"/>
      <w:sz w:val="24"/>
      <w:lang w:val="nl-NL"/>
    </w:rPr>
  </w:style>
  <w:style w:type="paragraph" w:customStyle="1" w:styleId="mtop">
    <w:name w:val="mtop"/>
    <w:basedOn w:val="Standaard"/>
    <w:rsid w:val="00861A5A"/>
    <w:pPr>
      <w:widowControl/>
      <w:autoSpaceDE/>
      <w:autoSpaceDN/>
      <w:adjustRightInd/>
      <w:spacing w:before="100" w:beforeAutospacing="1" w:after="100" w:afterAutospacing="1"/>
    </w:pPr>
    <w:rPr>
      <w:rFonts w:ascii="Times New Roman" w:hAnsi="Times New Roman"/>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ter.n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verheid.nl"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9359-3B5E-400C-AE40-387F2B4C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32</Pages>
  <Words>13016</Words>
  <Characters>71592</Characters>
  <Application>Microsoft Office Word</Application>
  <DocSecurity>0</DocSecurity>
  <Lines>596</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Ruizeveld de Winter, P.</dc:creator>
  <cp:keywords/>
  <dc:description/>
  <cp:lastModifiedBy>Ruizeveld de Winter, P.</cp:lastModifiedBy>
  <cp:revision>43</cp:revision>
  <cp:lastPrinted>2021-09-20T07:34:00Z</cp:lastPrinted>
  <dcterms:created xsi:type="dcterms:W3CDTF">2021-09-24T10:20:00Z</dcterms:created>
  <dcterms:modified xsi:type="dcterms:W3CDTF">2021-10-13T09:05:00Z</dcterms:modified>
</cp:coreProperties>
</file>